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C13D991" w:rsidR="00A973DE" w:rsidRDefault="008B2CEA">
      <w:pPr>
        <w:jc w:val="center"/>
        <w:rPr>
          <w:rFonts w:ascii="Calibri" w:eastAsia="Calibri" w:hAnsi="Calibri" w:cs="Calibri"/>
        </w:rPr>
      </w:pPr>
      <w:sdt>
        <w:sdtPr>
          <w:tag w:val="goog_rdk_0"/>
          <w:id w:val="-1073502003"/>
          <w:showingPlcHdr/>
        </w:sdtPr>
        <w:sdtEndPr/>
        <w:sdtContent>
          <w:r w:rsidR="00B857BA">
            <w:t xml:space="preserve">     </w:t>
          </w:r>
        </w:sdtContent>
      </w:sdt>
      <w:r w:rsidR="00696AC3">
        <w:rPr>
          <w:rFonts w:ascii="Calibri" w:eastAsia="Calibri" w:hAnsi="Calibri" w:cs="Calibri"/>
          <w:b/>
          <w:color w:val="0070C0"/>
          <w:sz w:val="32"/>
          <w:szCs w:val="32"/>
        </w:rPr>
        <w:t>CAPE</w:t>
      </w:r>
    </w:p>
    <w:p w14:paraId="00000002" w14:textId="77777777" w:rsidR="00A973DE" w:rsidRDefault="00696AC3">
      <w:pPr>
        <w:jc w:val="center"/>
        <w:rPr>
          <w:rFonts w:ascii="Calibri" w:eastAsia="Calibri" w:hAnsi="Calibri" w:cs="Calibri"/>
        </w:rPr>
      </w:pPr>
      <w:r>
        <w:rPr>
          <w:rFonts w:ascii="Calibri" w:eastAsia="Calibri" w:hAnsi="Calibri" w:cs="Calibri"/>
          <w:b/>
          <w:color w:val="000000"/>
        </w:rPr>
        <w:t>Risk Management Plan</w:t>
      </w:r>
    </w:p>
    <w:p w14:paraId="00000003" w14:textId="77777777" w:rsidR="00A973DE" w:rsidRDefault="00696AC3">
      <w:pPr>
        <w:shd w:val="clear" w:color="auto" w:fill="FFFFFF"/>
        <w:spacing w:after="300" w:line="398" w:lineRule="auto"/>
        <w:jc w:val="center"/>
        <w:rPr>
          <w:rFonts w:ascii="Calibri" w:eastAsia="Calibri" w:hAnsi="Calibri" w:cs="Calibri"/>
        </w:rPr>
      </w:pPr>
      <w:r>
        <w:rPr>
          <w:rFonts w:ascii="Calibri" w:eastAsia="Calibri" w:hAnsi="Calibri" w:cs="Calibri"/>
          <w:b/>
          <w:color w:val="252525"/>
          <w:sz w:val="20"/>
          <w:szCs w:val="20"/>
        </w:rPr>
        <w:t>Project Code: 22017 (ITEA Call 2022)</w:t>
      </w:r>
    </w:p>
    <w:p w14:paraId="00000020" w14:textId="7D7977CC" w:rsidR="00A973DE" w:rsidRDefault="00A051CA">
      <w:pPr>
        <w:pBdr>
          <w:top w:val="nil"/>
          <w:left w:val="nil"/>
          <w:bottom w:val="nil"/>
          <w:right w:val="nil"/>
          <w:between w:val="nil"/>
        </w:pBdr>
        <w:rPr>
          <w:rFonts w:ascii="Calibri" w:eastAsia="Calibri" w:hAnsi="Calibri" w:cs="Calibri"/>
          <w:b/>
          <w:sz w:val="48"/>
          <w:szCs w:val="48"/>
        </w:rPr>
      </w:pPr>
      <w:bookmarkStart w:id="0" w:name="_heading=h.dd6kelnalutn" w:colFirst="0" w:colLast="0"/>
      <w:bookmarkEnd w:id="0"/>
      <w:r>
        <w:rPr>
          <w:rFonts w:ascii="Calibri" w:eastAsia="Calibri" w:hAnsi="Calibri" w:cs="Calibri"/>
          <w:b/>
          <w:sz w:val="48"/>
          <w:szCs w:val="48"/>
        </w:rPr>
        <w:t>Revision Table</w:t>
      </w:r>
    </w:p>
    <w:tbl>
      <w:tblPr>
        <w:tblStyle w:val="TableGrid"/>
        <w:tblW w:w="0" w:type="auto"/>
        <w:tblLook w:val="04A0" w:firstRow="1" w:lastRow="0" w:firstColumn="1" w:lastColumn="0" w:noHBand="0" w:noVBand="1"/>
      </w:tblPr>
      <w:tblGrid>
        <w:gridCol w:w="715"/>
        <w:gridCol w:w="1170"/>
        <w:gridCol w:w="1890"/>
        <w:gridCol w:w="5281"/>
      </w:tblGrid>
      <w:tr w:rsidR="004A3015" w14:paraId="42F2D17F" w14:textId="77777777" w:rsidTr="00B008A3">
        <w:tc>
          <w:tcPr>
            <w:tcW w:w="715" w:type="dxa"/>
          </w:tcPr>
          <w:p w14:paraId="4A7CCCDC" w14:textId="0F912C8A" w:rsidR="004A3015" w:rsidRPr="00607B30" w:rsidRDefault="001215F0">
            <w:pPr>
              <w:rPr>
                <w:rFonts w:ascii="Calibri" w:eastAsia="Calibri" w:hAnsi="Calibri" w:cs="Calibri"/>
                <w:bCs/>
                <w:color w:val="252525"/>
                <w:sz w:val="20"/>
                <w:szCs w:val="20"/>
              </w:rPr>
            </w:pPr>
            <w:r w:rsidRPr="00607B30">
              <w:rPr>
                <w:rFonts w:ascii="Calibri" w:eastAsia="Calibri" w:hAnsi="Calibri" w:cs="Calibri"/>
                <w:bCs/>
                <w:color w:val="252525"/>
                <w:sz w:val="20"/>
                <w:szCs w:val="20"/>
              </w:rPr>
              <w:t>1.0</w:t>
            </w:r>
          </w:p>
        </w:tc>
        <w:tc>
          <w:tcPr>
            <w:tcW w:w="1170" w:type="dxa"/>
          </w:tcPr>
          <w:p w14:paraId="30CBE54C" w14:textId="339DB6A0" w:rsidR="004A3015" w:rsidRPr="00607B30" w:rsidRDefault="00B008A3">
            <w:pPr>
              <w:rPr>
                <w:rFonts w:ascii="Calibri" w:eastAsia="Calibri" w:hAnsi="Calibri" w:cs="Calibri"/>
                <w:bCs/>
                <w:color w:val="252525"/>
                <w:sz w:val="20"/>
                <w:szCs w:val="20"/>
              </w:rPr>
            </w:pPr>
            <w:r>
              <w:rPr>
                <w:rFonts w:ascii="Calibri" w:eastAsia="Calibri" w:hAnsi="Calibri" w:cs="Calibri"/>
                <w:bCs/>
                <w:color w:val="252525"/>
                <w:sz w:val="20"/>
                <w:szCs w:val="20"/>
              </w:rPr>
              <w:t>14.10.2024</w:t>
            </w:r>
          </w:p>
        </w:tc>
        <w:tc>
          <w:tcPr>
            <w:tcW w:w="1890" w:type="dxa"/>
          </w:tcPr>
          <w:p w14:paraId="19285221" w14:textId="7E974CB1" w:rsidR="004A3015" w:rsidRPr="00607B30" w:rsidRDefault="00B008A3">
            <w:pPr>
              <w:rPr>
                <w:rFonts w:ascii="Calibri" w:eastAsia="Calibri" w:hAnsi="Calibri" w:cs="Calibri"/>
                <w:bCs/>
                <w:color w:val="252525"/>
                <w:sz w:val="20"/>
                <w:szCs w:val="20"/>
              </w:rPr>
            </w:pPr>
            <w:r>
              <w:rPr>
                <w:rFonts w:ascii="Calibri" w:eastAsia="Calibri" w:hAnsi="Calibri" w:cs="Calibri"/>
                <w:bCs/>
                <w:color w:val="252525"/>
                <w:sz w:val="20"/>
                <w:szCs w:val="20"/>
              </w:rPr>
              <w:t>Mustafa Bölükbaşı</w:t>
            </w:r>
          </w:p>
        </w:tc>
        <w:tc>
          <w:tcPr>
            <w:tcW w:w="5281" w:type="dxa"/>
          </w:tcPr>
          <w:p w14:paraId="3AE37456" w14:textId="14D49AD5" w:rsidR="004A3015" w:rsidRPr="00607B30" w:rsidRDefault="00B008A3">
            <w:pPr>
              <w:rPr>
                <w:rFonts w:ascii="Calibri" w:eastAsia="Calibri" w:hAnsi="Calibri" w:cs="Calibri"/>
                <w:bCs/>
                <w:color w:val="252525"/>
                <w:sz w:val="20"/>
                <w:szCs w:val="20"/>
              </w:rPr>
            </w:pPr>
            <w:r w:rsidRPr="00607B30">
              <w:rPr>
                <w:rFonts w:ascii="Calibri" w:eastAsia="Calibri" w:hAnsi="Calibri" w:cs="Calibri"/>
                <w:bCs/>
                <w:color w:val="252525"/>
                <w:sz w:val="20"/>
                <w:szCs w:val="20"/>
              </w:rPr>
              <w:t>Document has been created</w:t>
            </w:r>
          </w:p>
        </w:tc>
      </w:tr>
      <w:tr w:rsidR="009409BE" w14:paraId="167D5BDE" w14:textId="77777777" w:rsidTr="00B008A3">
        <w:tc>
          <w:tcPr>
            <w:tcW w:w="715" w:type="dxa"/>
          </w:tcPr>
          <w:p w14:paraId="016D9C5D" w14:textId="25DA487C" w:rsidR="009409BE" w:rsidRPr="00607B30" w:rsidRDefault="009409BE" w:rsidP="009409BE">
            <w:pPr>
              <w:rPr>
                <w:rFonts w:ascii="Calibri" w:eastAsia="Calibri" w:hAnsi="Calibri" w:cs="Calibri"/>
                <w:bCs/>
                <w:color w:val="252525"/>
                <w:sz w:val="20"/>
                <w:szCs w:val="20"/>
              </w:rPr>
            </w:pPr>
            <w:r w:rsidRPr="00607B30">
              <w:rPr>
                <w:rFonts w:ascii="Calibri" w:eastAsia="Calibri" w:hAnsi="Calibri" w:cs="Calibri"/>
                <w:bCs/>
                <w:color w:val="252525"/>
                <w:sz w:val="20"/>
                <w:szCs w:val="20"/>
              </w:rPr>
              <w:t>1.1</w:t>
            </w:r>
          </w:p>
        </w:tc>
        <w:tc>
          <w:tcPr>
            <w:tcW w:w="1170" w:type="dxa"/>
          </w:tcPr>
          <w:p w14:paraId="65143D6D" w14:textId="205D1054" w:rsidR="009409BE" w:rsidRPr="00607B30" w:rsidRDefault="009409BE" w:rsidP="009409BE">
            <w:pPr>
              <w:rPr>
                <w:rFonts w:ascii="Calibri" w:eastAsia="Calibri" w:hAnsi="Calibri" w:cs="Calibri"/>
                <w:bCs/>
                <w:color w:val="252525"/>
                <w:sz w:val="20"/>
                <w:szCs w:val="20"/>
              </w:rPr>
            </w:pPr>
            <w:r w:rsidRPr="00B008A3">
              <w:rPr>
                <w:rFonts w:ascii="Calibri" w:eastAsia="Calibri" w:hAnsi="Calibri" w:cs="Calibri"/>
                <w:bCs/>
                <w:color w:val="252525"/>
                <w:sz w:val="20"/>
                <w:szCs w:val="20"/>
              </w:rPr>
              <w:t>22.10.2024</w:t>
            </w:r>
          </w:p>
        </w:tc>
        <w:tc>
          <w:tcPr>
            <w:tcW w:w="1890" w:type="dxa"/>
          </w:tcPr>
          <w:p w14:paraId="54856DCB" w14:textId="2D482648" w:rsidR="009409BE" w:rsidRPr="00607B30" w:rsidRDefault="009409BE" w:rsidP="009409BE">
            <w:pPr>
              <w:rPr>
                <w:rFonts w:ascii="Calibri" w:eastAsia="Calibri" w:hAnsi="Calibri" w:cs="Calibri"/>
                <w:bCs/>
                <w:color w:val="252525"/>
                <w:sz w:val="20"/>
                <w:szCs w:val="20"/>
              </w:rPr>
            </w:pPr>
            <w:r w:rsidRPr="00B008A3">
              <w:rPr>
                <w:rFonts w:ascii="Calibri" w:eastAsia="Calibri" w:hAnsi="Calibri" w:cs="Calibri"/>
                <w:bCs/>
                <w:color w:val="252525"/>
                <w:sz w:val="20"/>
                <w:szCs w:val="20"/>
              </w:rPr>
              <w:t>Aylin Yorulmaz</w:t>
            </w:r>
          </w:p>
        </w:tc>
        <w:tc>
          <w:tcPr>
            <w:tcW w:w="5281" w:type="dxa"/>
          </w:tcPr>
          <w:p w14:paraId="1DD1D8F8" w14:textId="43F161BC" w:rsidR="009409BE" w:rsidRPr="00607B30" w:rsidRDefault="009409BE" w:rsidP="009409BE">
            <w:pPr>
              <w:rPr>
                <w:rFonts w:ascii="Calibri" w:eastAsia="Calibri" w:hAnsi="Calibri" w:cs="Calibri"/>
                <w:bCs/>
                <w:color w:val="252525"/>
                <w:sz w:val="20"/>
                <w:szCs w:val="20"/>
              </w:rPr>
            </w:pPr>
            <w:r w:rsidRPr="00B008A3">
              <w:rPr>
                <w:rFonts w:ascii="Calibri" w:eastAsia="Calibri" w:hAnsi="Calibri" w:cs="Calibri"/>
                <w:bCs/>
                <w:color w:val="252525"/>
                <w:sz w:val="20"/>
                <w:szCs w:val="20"/>
              </w:rPr>
              <w:t>Added Section 4 - Risk Categories</w:t>
            </w:r>
          </w:p>
        </w:tc>
      </w:tr>
      <w:tr w:rsidR="004408FC" w14:paraId="6C1B4945" w14:textId="77777777" w:rsidTr="00B008A3">
        <w:trPr>
          <w:trHeight w:val="319"/>
        </w:trPr>
        <w:tc>
          <w:tcPr>
            <w:tcW w:w="715" w:type="dxa"/>
          </w:tcPr>
          <w:p w14:paraId="3F4E2C43" w14:textId="45236828" w:rsidR="004408FC" w:rsidRPr="00607B30" w:rsidRDefault="004408FC">
            <w:pPr>
              <w:rPr>
                <w:rFonts w:ascii="Calibri" w:eastAsia="Calibri" w:hAnsi="Calibri" w:cs="Calibri"/>
                <w:bCs/>
                <w:color w:val="252525"/>
                <w:sz w:val="20"/>
                <w:szCs w:val="20"/>
              </w:rPr>
            </w:pPr>
            <w:r w:rsidRPr="00607B30">
              <w:rPr>
                <w:rFonts w:ascii="Calibri" w:eastAsia="Calibri" w:hAnsi="Calibri" w:cs="Calibri"/>
                <w:bCs/>
                <w:color w:val="252525"/>
                <w:sz w:val="20"/>
                <w:szCs w:val="20"/>
              </w:rPr>
              <w:t>1.2</w:t>
            </w:r>
          </w:p>
        </w:tc>
        <w:tc>
          <w:tcPr>
            <w:tcW w:w="1170" w:type="dxa"/>
          </w:tcPr>
          <w:p w14:paraId="3504E4E6" w14:textId="1F4970C9" w:rsidR="004408FC" w:rsidRPr="00607B30" w:rsidRDefault="002C0268" w:rsidP="00B008A3">
            <w:pPr>
              <w:rPr>
                <w:rFonts w:ascii="Calibri" w:eastAsia="Calibri" w:hAnsi="Calibri" w:cs="Calibri"/>
                <w:bCs/>
                <w:color w:val="252525"/>
                <w:sz w:val="20"/>
                <w:szCs w:val="20"/>
              </w:rPr>
            </w:pPr>
            <w:r w:rsidRPr="00607B30">
              <w:rPr>
                <w:rFonts w:ascii="Calibri" w:eastAsia="Calibri" w:hAnsi="Calibri" w:cs="Calibri"/>
                <w:bCs/>
                <w:color w:val="252525"/>
                <w:sz w:val="20"/>
                <w:szCs w:val="20"/>
              </w:rPr>
              <w:t>25.10.2024</w:t>
            </w:r>
          </w:p>
        </w:tc>
        <w:tc>
          <w:tcPr>
            <w:tcW w:w="1890" w:type="dxa"/>
          </w:tcPr>
          <w:p w14:paraId="17CE2E3D" w14:textId="18F48578" w:rsidR="004408FC" w:rsidRPr="00607B30" w:rsidRDefault="002C0268" w:rsidP="00B008A3">
            <w:pPr>
              <w:rPr>
                <w:rFonts w:ascii="Calibri" w:eastAsia="Calibri" w:hAnsi="Calibri" w:cs="Calibri"/>
                <w:bCs/>
                <w:color w:val="252525"/>
                <w:sz w:val="20"/>
                <w:szCs w:val="20"/>
              </w:rPr>
            </w:pPr>
            <w:r w:rsidRPr="00607B30">
              <w:rPr>
                <w:rFonts w:ascii="Calibri" w:eastAsia="Calibri" w:hAnsi="Calibri" w:cs="Calibri"/>
                <w:bCs/>
                <w:color w:val="252525"/>
                <w:sz w:val="20"/>
                <w:szCs w:val="20"/>
              </w:rPr>
              <w:t>Ali Osman Baykuş</w:t>
            </w:r>
          </w:p>
        </w:tc>
        <w:tc>
          <w:tcPr>
            <w:tcW w:w="5281" w:type="dxa"/>
          </w:tcPr>
          <w:p w14:paraId="5BD0961A" w14:textId="4BE2ECFD" w:rsidR="004408FC" w:rsidRPr="00607B30" w:rsidRDefault="002C0268">
            <w:pPr>
              <w:rPr>
                <w:rFonts w:ascii="Calibri" w:eastAsia="Calibri" w:hAnsi="Calibri" w:cs="Calibri"/>
                <w:bCs/>
                <w:color w:val="252525"/>
                <w:sz w:val="20"/>
                <w:szCs w:val="20"/>
              </w:rPr>
            </w:pPr>
            <w:r w:rsidRPr="00607B30">
              <w:rPr>
                <w:rFonts w:ascii="Calibri" w:eastAsia="Calibri" w:hAnsi="Calibri" w:cs="Calibri"/>
                <w:bCs/>
                <w:color w:val="252525"/>
                <w:sz w:val="20"/>
                <w:szCs w:val="20"/>
              </w:rPr>
              <w:t>Added Risks to Risk Matrix</w:t>
            </w:r>
          </w:p>
        </w:tc>
      </w:tr>
      <w:tr w:rsidR="00091120" w14:paraId="21042F78" w14:textId="77777777" w:rsidTr="00B008A3">
        <w:tc>
          <w:tcPr>
            <w:tcW w:w="715" w:type="dxa"/>
          </w:tcPr>
          <w:p w14:paraId="64BC3029" w14:textId="39D604EF" w:rsidR="00091120" w:rsidRPr="00607B30" w:rsidRDefault="00091120" w:rsidP="00091120">
            <w:pPr>
              <w:rPr>
                <w:rFonts w:ascii="Calibri" w:eastAsia="Calibri" w:hAnsi="Calibri" w:cs="Calibri"/>
                <w:bCs/>
                <w:color w:val="252525"/>
                <w:sz w:val="20"/>
                <w:szCs w:val="20"/>
              </w:rPr>
            </w:pPr>
            <w:r w:rsidRPr="00607B30">
              <w:rPr>
                <w:rFonts w:ascii="Calibri" w:eastAsia="Calibri" w:hAnsi="Calibri" w:cs="Calibri"/>
                <w:bCs/>
                <w:color w:val="252525"/>
                <w:sz w:val="20"/>
                <w:szCs w:val="20"/>
              </w:rPr>
              <w:t>1.3</w:t>
            </w:r>
          </w:p>
        </w:tc>
        <w:tc>
          <w:tcPr>
            <w:tcW w:w="1170" w:type="dxa"/>
          </w:tcPr>
          <w:p w14:paraId="2290843D" w14:textId="015C9791" w:rsidR="00091120" w:rsidRPr="00607B30" w:rsidRDefault="00091120" w:rsidP="00091120">
            <w:pPr>
              <w:rPr>
                <w:rFonts w:ascii="Calibri" w:eastAsia="Calibri" w:hAnsi="Calibri" w:cs="Calibri"/>
                <w:bCs/>
                <w:color w:val="252525"/>
                <w:sz w:val="20"/>
                <w:szCs w:val="20"/>
              </w:rPr>
            </w:pPr>
            <w:r w:rsidRPr="00B008A3">
              <w:rPr>
                <w:rFonts w:ascii="Calibri" w:eastAsia="Calibri" w:hAnsi="Calibri" w:cs="Calibri"/>
                <w:bCs/>
                <w:color w:val="252525"/>
                <w:sz w:val="20"/>
                <w:szCs w:val="20"/>
              </w:rPr>
              <w:t>7.11.2024</w:t>
            </w:r>
          </w:p>
        </w:tc>
        <w:tc>
          <w:tcPr>
            <w:tcW w:w="1890" w:type="dxa"/>
          </w:tcPr>
          <w:p w14:paraId="1D2DEEDB" w14:textId="582F4D46" w:rsidR="00091120" w:rsidRPr="00607B30" w:rsidRDefault="00091120" w:rsidP="00091120">
            <w:pPr>
              <w:rPr>
                <w:rFonts w:ascii="Calibri" w:eastAsia="Calibri" w:hAnsi="Calibri" w:cs="Calibri"/>
                <w:bCs/>
                <w:color w:val="252525"/>
                <w:sz w:val="20"/>
                <w:szCs w:val="20"/>
              </w:rPr>
            </w:pPr>
            <w:r w:rsidRPr="00B008A3">
              <w:rPr>
                <w:rFonts w:ascii="Calibri" w:eastAsia="Calibri" w:hAnsi="Calibri" w:cs="Calibri"/>
                <w:bCs/>
                <w:color w:val="252525"/>
                <w:sz w:val="20"/>
                <w:szCs w:val="20"/>
              </w:rPr>
              <w:t>İsmail Uzun</w:t>
            </w:r>
          </w:p>
        </w:tc>
        <w:tc>
          <w:tcPr>
            <w:tcW w:w="5281" w:type="dxa"/>
          </w:tcPr>
          <w:p w14:paraId="0631011B" w14:textId="29B45EBA" w:rsidR="00091120" w:rsidRPr="00607B30" w:rsidRDefault="00091120" w:rsidP="00091120">
            <w:pPr>
              <w:rPr>
                <w:rFonts w:ascii="Calibri" w:eastAsia="Calibri" w:hAnsi="Calibri" w:cs="Calibri"/>
                <w:bCs/>
                <w:color w:val="252525"/>
                <w:sz w:val="20"/>
                <w:szCs w:val="20"/>
              </w:rPr>
            </w:pPr>
            <w:r w:rsidRPr="00B008A3">
              <w:rPr>
                <w:rFonts w:ascii="Calibri" w:eastAsia="Calibri" w:hAnsi="Calibri" w:cs="Calibri"/>
                <w:bCs/>
                <w:color w:val="252525"/>
                <w:sz w:val="20"/>
                <w:szCs w:val="20"/>
              </w:rPr>
              <w:t>Reviewed all sections</w:t>
            </w:r>
          </w:p>
        </w:tc>
      </w:tr>
      <w:tr w:rsidR="00354CF2" w14:paraId="2CAD2589" w14:textId="77777777" w:rsidTr="00B008A3">
        <w:tc>
          <w:tcPr>
            <w:tcW w:w="715" w:type="dxa"/>
          </w:tcPr>
          <w:p w14:paraId="4099664E" w14:textId="1005C3F3" w:rsidR="00354CF2" w:rsidRPr="00607B30" w:rsidRDefault="00354CF2" w:rsidP="00354CF2">
            <w:pPr>
              <w:rPr>
                <w:rFonts w:ascii="Calibri" w:eastAsia="Calibri" w:hAnsi="Calibri" w:cs="Calibri"/>
                <w:bCs/>
                <w:color w:val="252525"/>
                <w:sz w:val="20"/>
                <w:szCs w:val="20"/>
              </w:rPr>
            </w:pPr>
            <w:r w:rsidRPr="00607B30">
              <w:rPr>
                <w:rFonts w:ascii="Calibri" w:eastAsia="Calibri" w:hAnsi="Calibri" w:cs="Calibri"/>
                <w:bCs/>
                <w:color w:val="252525"/>
                <w:sz w:val="20"/>
                <w:szCs w:val="20"/>
              </w:rPr>
              <w:t>1.4</w:t>
            </w:r>
          </w:p>
        </w:tc>
        <w:tc>
          <w:tcPr>
            <w:tcW w:w="1170" w:type="dxa"/>
          </w:tcPr>
          <w:p w14:paraId="57F6A04E" w14:textId="74A49C52" w:rsidR="00354CF2" w:rsidRPr="00B008A3" w:rsidRDefault="00354CF2" w:rsidP="00354CF2">
            <w:pPr>
              <w:rPr>
                <w:rFonts w:ascii="Calibri" w:eastAsia="Calibri" w:hAnsi="Calibri" w:cs="Calibri"/>
                <w:bCs/>
                <w:color w:val="252525"/>
                <w:sz w:val="20"/>
                <w:szCs w:val="20"/>
              </w:rPr>
            </w:pPr>
            <w:r w:rsidRPr="00B008A3">
              <w:rPr>
                <w:rFonts w:ascii="Calibri" w:eastAsia="Calibri" w:hAnsi="Calibri" w:cs="Calibri"/>
                <w:bCs/>
                <w:color w:val="252525"/>
                <w:sz w:val="20"/>
                <w:szCs w:val="20"/>
              </w:rPr>
              <w:t>16.11.2024</w:t>
            </w:r>
          </w:p>
        </w:tc>
        <w:tc>
          <w:tcPr>
            <w:tcW w:w="1890" w:type="dxa"/>
          </w:tcPr>
          <w:p w14:paraId="2B70A9F4" w14:textId="6A0DEA4D" w:rsidR="00354CF2" w:rsidRPr="00B008A3" w:rsidRDefault="00354CF2" w:rsidP="00354CF2">
            <w:pPr>
              <w:rPr>
                <w:rFonts w:ascii="Calibri" w:eastAsia="Calibri" w:hAnsi="Calibri" w:cs="Calibri"/>
                <w:bCs/>
                <w:color w:val="252525"/>
                <w:sz w:val="20"/>
                <w:szCs w:val="20"/>
              </w:rPr>
            </w:pPr>
            <w:r w:rsidRPr="00B008A3">
              <w:rPr>
                <w:rFonts w:ascii="Calibri" w:eastAsia="Calibri" w:hAnsi="Calibri" w:cs="Calibri"/>
                <w:bCs/>
                <w:color w:val="252525"/>
                <w:sz w:val="20"/>
                <w:szCs w:val="20"/>
              </w:rPr>
              <w:t>Ilyoung Chong</w:t>
            </w:r>
          </w:p>
        </w:tc>
        <w:tc>
          <w:tcPr>
            <w:tcW w:w="5281" w:type="dxa"/>
          </w:tcPr>
          <w:p w14:paraId="1C34B269" w14:textId="06FC8D35" w:rsidR="00354CF2" w:rsidRPr="00B008A3" w:rsidRDefault="00354CF2" w:rsidP="00354CF2">
            <w:pPr>
              <w:rPr>
                <w:rFonts w:ascii="Calibri" w:eastAsia="Calibri" w:hAnsi="Calibri" w:cs="Calibri"/>
                <w:bCs/>
                <w:color w:val="252525"/>
                <w:sz w:val="20"/>
                <w:szCs w:val="20"/>
              </w:rPr>
            </w:pPr>
            <w:r w:rsidRPr="00B008A3">
              <w:rPr>
                <w:rFonts w:ascii="Calibri" w:eastAsia="Calibri" w:hAnsi="Calibri" w:cs="Calibri"/>
                <w:bCs/>
                <w:color w:val="252525"/>
                <w:sz w:val="20"/>
                <w:szCs w:val="20"/>
              </w:rPr>
              <w:t xml:space="preserve">Risk Management of the use </w:t>
            </w:r>
            <w:r w:rsidR="00607B30" w:rsidRPr="00B008A3">
              <w:rPr>
                <w:rFonts w:ascii="Calibri" w:eastAsia="Calibri" w:hAnsi="Calibri" w:cs="Calibri"/>
                <w:bCs/>
                <w:color w:val="252525"/>
                <w:sz w:val="20"/>
                <w:szCs w:val="20"/>
              </w:rPr>
              <w:t>case 4</w:t>
            </w:r>
            <w:r w:rsidRPr="00B008A3">
              <w:rPr>
                <w:rFonts w:ascii="Calibri" w:eastAsia="Calibri" w:hAnsi="Calibri" w:cs="Calibri"/>
                <w:bCs/>
                <w:color w:val="252525"/>
                <w:sz w:val="20"/>
                <w:szCs w:val="20"/>
              </w:rPr>
              <w:t xml:space="preserve"> (Korean Consortium) is added.</w:t>
            </w:r>
          </w:p>
        </w:tc>
      </w:tr>
      <w:tr w:rsidR="00354CF2" w14:paraId="78125DF3" w14:textId="77777777" w:rsidTr="00B008A3">
        <w:tc>
          <w:tcPr>
            <w:tcW w:w="715" w:type="dxa"/>
          </w:tcPr>
          <w:p w14:paraId="650CE5B8" w14:textId="15BC2FB0" w:rsidR="00354CF2" w:rsidRPr="00607B30" w:rsidRDefault="007E4AB1" w:rsidP="00354CF2">
            <w:pPr>
              <w:rPr>
                <w:rFonts w:ascii="Calibri" w:eastAsia="Calibri" w:hAnsi="Calibri" w:cs="Calibri"/>
                <w:bCs/>
                <w:color w:val="252525"/>
                <w:sz w:val="20"/>
                <w:szCs w:val="20"/>
              </w:rPr>
            </w:pPr>
            <w:r w:rsidRPr="00607B30">
              <w:rPr>
                <w:rFonts w:ascii="Calibri" w:eastAsia="Calibri" w:hAnsi="Calibri" w:cs="Calibri"/>
                <w:bCs/>
                <w:color w:val="252525"/>
                <w:sz w:val="20"/>
                <w:szCs w:val="20"/>
              </w:rPr>
              <w:t>1.5</w:t>
            </w:r>
          </w:p>
        </w:tc>
        <w:tc>
          <w:tcPr>
            <w:tcW w:w="1170" w:type="dxa"/>
          </w:tcPr>
          <w:p w14:paraId="3AD5B19D" w14:textId="5506BC18" w:rsidR="00354CF2" w:rsidRPr="00B008A3" w:rsidRDefault="007E4AB1" w:rsidP="00354CF2">
            <w:pPr>
              <w:rPr>
                <w:rFonts w:ascii="Calibri" w:eastAsia="Calibri" w:hAnsi="Calibri" w:cs="Calibri"/>
                <w:bCs/>
                <w:color w:val="252525"/>
                <w:sz w:val="20"/>
                <w:szCs w:val="20"/>
              </w:rPr>
            </w:pPr>
            <w:r w:rsidRPr="00B008A3">
              <w:rPr>
                <w:rFonts w:ascii="Calibri" w:eastAsia="Calibri" w:hAnsi="Calibri" w:cs="Calibri"/>
                <w:bCs/>
                <w:color w:val="252525"/>
                <w:sz w:val="20"/>
                <w:szCs w:val="20"/>
              </w:rPr>
              <w:t>18.11</w:t>
            </w:r>
            <w:r w:rsidR="00B008A3">
              <w:rPr>
                <w:rFonts w:ascii="Calibri" w:eastAsia="Calibri" w:hAnsi="Calibri" w:cs="Calibri"/>
                <w:bCs/>
                <w:color w:val="252525"/>
                <w:sz w:val="20"/>
                <w:szCs w:val="20"/>
              </w:rPr>
              <w:t>.2024</w:t>
            </w:r>
          </w:p>
        </w:tc>
        <w:tc>
          <w:tcPr>
            <w:tcW w:w="1890" w:type="dxa"/>
          </w:tcPr>
          <w:p w14:paraId="330BB1D9" w14:textId="6D8BA167" w:rsidR="00354CF2" w:rsidRPr="00B008A3" w:rsidRDefault="00607B30" w:rsidP="00354CF2">
            <w:pPr>
              <w:rPr>
                <w:rFonts w:ascii="Calibri" w:eastAsia="Calibri" w:hAnsi="Calibri" w:cs="Calibri"/>
                <w:bCs/>
                <w:color w:val="252525"/>
                <w:sz w:val="20"/>
                <w:szCs w:val="20"/>
              </w:rPr>
            </w:pPr>
            <w:r w:rsidRPr="00B008A3">
              <w:rPr>
                <w:rFonts w:ascii="Calibri" w:eastAsia="Calibri" w:hAnsi="Calibri" w:cs="Calibri"/>
                <w:bCs/>
                <w:color w:val="252525"/>
                <w:sz w:val="20"/>
                <w:szCs w:val="20"/>
              </w:rPr>
              <w:t>Isabel Ribeiro</w:t>
            </w:r>
          </w:p>
        </w:tc>
        <w:tc>
          <w:tcPr>
            <w:tcW w:w="5281" w:type="dxa"/>
          </w:tcPr>
          <w:p w14:paraId="62B29531" w14:textId="39686FFE" w:rsidR="00354CF2" w:rsidRPr="00B008A3" w:rsidRDefault="00607B30" w:rsidP="00354CF2">
            <w:pPr>
              <w:rPr>
                <w:rFonts w:ascii="Calibri" w:eastAsia="Calibri" w:hAnsi="Calibri" w:cs="Calibri"/>
                <w:bCs/>
                <w:color w:val="252525"/>
                <w:sz w:val="20"/>
                <w:szCs w:val="20"/>
              </w:rPr>
            </w:pPr>
            <w:r w:rsidRPr="00B008A3">
              <w:rPr>
                <w:rFonts w:ascii="Calibri" w:eastAsia="Calibri" w:hAnsi="Calibri" w:cs="Calibri"/>
                <w:bCs/>
                <w:color w:val="252525"/>
                <w:sz w:val="20"/>
                <w:szCs w:val="20"/>
              </w:rPr>
              <w:t>Risk management items for Portuguese Consortium has been added</w:t>
            </w:r>
          </w:p>
        </w:tc>
      </w:tr>
    </w:tbl>
    <w:p w14:paraId="6CF77A9E" w14:textId="77777777" w:rsidR="00A051CA" w:rsidRDefault="00A051CA">
      <w:pPr>
        <w:pBdr>
          <w:top w:val="nil"/>
          <w:left w:val="nil"/>
          <w:bottom w:val="nil"/>
          <w:right w:val="nil"/>
          <w:between w:val="nil"/>
        </w:pBdr>
        <w:rPr>
          <w:rFonts w:ascii="Calibri" w:eastAsia="Calibri" w:hAnsi="Calibri" w:cs="Calibri"/>
          <w:b/>
          <w:sz w:val="48"/>
          <w:szCs w:val="48"/>
        </w:rPr>
      </w:pPr>
    </w:p>
    <w:bookmarkStart w:id="1" w:name="_heading=h.420tkxsdtvhn" w:colFirst="0" w:colLast="0" w:displacedByCustomXml="next"/>
    <w:bookmarkEnd w:id="1" w:displacedByCustomXml="next"/>
    <w:sdt>
      <w:sdtPr>
        <w:rPr>
          <w:rFonts w:ascii="Arial" w:eastAsia="Arial" w:hAnsi="Arial" w:cs="Arial"/>
          <w:color w:val="auto"/>
          <w:sz w:val="22"/>
          <w:szCs w:val="22"/>
        </w:rPr>
        <w:id w:val="-1123846181"/>
        <w:docPartObj>
          <w:docPartGallery w:val="Table of Contents"/>
          <w:docPartUnique/>
        </w:docPartObj>
      </w:sdtPr>
      <w:sdtEndPr>
        <w:rPr>
          <w:b/>
          <w:bCs/>
          <w:noProof/>
        </w:rPr>
      </w:sdtEndPr>
      <w:sdtContent>
        <w:p w14:paraId="35688D74" w14:textId="5F371087" w:rsidR="0082151B" w:rsidRDefault="0082151B">
          <w:pPr>
            <w:pStyle w:val="TOCHeading"/>
          </w:pPr>
          <w:r>
            <w:t>Contents</w:t>
          </w:r>
        </w:p>
        <w:p w14:paraId="3B66BB1B" w14:textId="32380D6D" w:rsidR="0082151B" w:rsidRDefault="0082151B">
          <w:pPr>
            <w:pStyle w:val="TOC1"/>
            <w:tabs>
              <w:tab w:val="left" w:pos="440"/>
              <w:tab w:val="right" w:leader="dot" w:pos="9056"/>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84282617" w:history="1">
            <w:r w:rsidRPr="005D4097">
              <w:rPr>
                <w:rStyle w:val="Hyperlink"/>
                <w:noProof/>
              </w:rPr>
              <w:t>1.</w:t>
            </w:r>
            <w:r>
              <w:rPr>
                <w:rFonts w:asciiTheme="minorHAnsi" w:eastAsiaTheme="minorEastAsia" w:hAnsiTheme="minorHAnsi" w:cstheme="minorBidi"/>
                <w:noProof/>
                <w:kern w:val="2"/>
                <w:sz w:val="24"/>
                <w:szCs w:val="24"/>
                <w14:ligatures w14:val="standardContextual"/>
              </w:rPr>
              <w:tab/>
            </w:r>
            <w:r w:rsidRPr="005D4097">
              <w:rPr>
                <w:rStyle w:val="Hyperlink"/>
                <w:noProof/>
              </w:rPr>
              <w:t>Introduction</w:t>
            </w:r>
            <w:r>
              <w:rPr>
                <w:noProof/>
                <w:webHidden/>
              </w:rPr>
              <w:tab/>
            </w:r>
            <w:r>
              <w:rPr>
                <w:noProof/>
                <w:webHidden/>
              </w:rPr>
              <w:fldChar w:fldCharType="begin"/>
            </w:r>
            <w:r>
              <w:rPr>
                <w:noProof/>
                <w:webHidden/>
              </w:rPr>
              <w:instrText xml:space="preserve"> PAGEREF _Toc184282617 \h </w:instrText>
            </w:r>
            <w:r>
              <w:rPr>
                <w:noProof/>
                <w:webHidden/>
              </w:rPr>
            </w:r>
            <w:r>
              <w:rPr>
                <w:noProof/>
                <w:webHidden/>
              </w:rPr>
              <w:fldChar w:fldCharType="separate"/>
            </w:r>
            <w:r w:rsidR="008B2CEA">
              <w:rPr>
                <w:noProof/>
                <w:webHidden/>
              </w:rPr>
              <w:t>2</w:t>
            </w:r>
            <w:r>
              <w:rPr>
                <w:noProof/>
                <w:webHidden/>
              </w:rPr>
              <w:fldChar w:fldCharType="end"/>
            </w:r>
          </w:hyperlink>
        </w:p>
        <w:p w14:paraId="6F24C74F" w14:textId="0DB60C38" w:rsidR="0082151B" w:rsidRDefault="0082151B">
          <w:pPr>
            <w:pStyle w:val="TOC2"/>
            <w:tabs>
              <w:tab w:val="right" w:leader="dot" w:pos="9056"/>
            </w:tabs>
            <w:rPr>
              <w:rFonts w:asciiTheme="minorHAnsi" w:eastAsiaTheme="minorEastAsia" w:hAnsiTheme="minorHAnsi" w:cstheme="minorBidi"/>
              <w:noProof/>
              <w:kern w:val="2"/>
              <w:sz w:val="24"/>
              <w:szCs w:val="24"/>
              <w14:ligatures w14:val="standardContextual"/>
            </w:rPr>
          </w:pPr>
          <w:hyperlink w:anchor="_Toc184282618" w:history="1">
            <w:r w:rsidRPr="005D4097">
              <w:rPr>
                <w:rStyle w:val="Hyperlink"/>
                <w:rFonts w:ascii="Calibri" w:eastAsia="Calibri" w:hAnsi="Calibri" w:cs="Calibri"/>
                <w:noProof/>
              </w:rPr>
              <w:t>Motivation</w:t>
            </w:r>
            <w:r>
              <w:rPr>
                <w:noProof/>
                <w:webHidden/>
              </w:rPr>
              <w:tab/>
            </w:r>
            <w:r>
              <w:rPr>
                <w:noProof/>
                <w:webHidden/>
              </w:rPr>
              <w:fldChar w:fldCharType="begin"/>
            </w:r>
            <w:r>
              <w:rPr>
                <w:noProof/>
                <w:webHidden/>
              </w:rPr>
              <w:instrText xml:space="preserve"> PAGEREF _Toc184282618 \h </w:instrText>
            </w:r>
            <w:r>
              <w:rPr>
                <w:noProof/>
                <w:webHidden/>
              </w:rPr>
            </w:r>
            <w:r>
              <w:rPr>
                <w:noProof/>
                <w:webHidden/>
              </w:rPr>
              <w:fldChar w:fldCharType="separate"/>
            </w:r>
            <w:r w:rsidR="008B2CEA">
              <w:rPr>
                <w:noProof/>
                <w:webHidden/>
              </w:rPr>
              <w:t>2</w:t>
            </w:r>
            <w:r>
              <w:rPr>
                <w:noProof/>
                <w:webHidden/>
              </w:rPr>
              <w:fldChar w:fldCharType="end"/>
            </w:r>
          </w:hyperlink>
        </w:p>
        <w:p w14:paraId="70FF0CFE" w14:textId="33E27BC1" w:rsidR="0082151B" w:rsidRDefault="0082151B">
          <w:pPr>
            <w:pStyle w:val="TOC2"/>
            <w:tabs>
              <w:tab w:val="right" w:leader="dot" w:pos="9056"/>
            </w:tabs>
            <w:rPr>
              <w:rFonts w:asciiTheme="minorHAnsi" w:eastAsiaTheme="minorEastAsia" w:hAnsiTheme="minorHAnsi" w:cstheme="minorBidi"/>
              <w:noProof/>
              <w:kern w:val="2"/>
              <w:sz w:val="24"/>
              <w:szCs w:val="24"/>
              <w14:ligatures w14:val="standardContextual"/>
            </w:rPr>
          </w:pPr>
          <w:hyperlink w:anchor="_Toc184282619" w:history="1">
            <w:r w:rsidRPr="005D4097">
              <w:rPr>
                <w:rStyle w:val="Hyperlink"/>
                <w:rFonts w:ascii="Calibri" w:eastAsia="Calibri" w:hAnsi="Calibri" w:cs="Calibri"/>
                <w:noProof/>
              </w:rPr>
              <w:t>Objectives</w:t>
            </w:r>
            <w:r>
              <w:rPr>
                <w:noProof/>
                <w:webHidden/>
              </w:rPr>
              <w:tab/>
            </w:r>
            <w:r>
              <w:rPr>
                <w:noProof/>
                <w:webHidden/>
              </w:rPr>
              <w:fldChar w:fldCharType="begin"/>
            </w:r>
            <w:r>
              <w:rPr>
                <w:noProof/>
                <w:webHidden/>
              </w:rPr>
              <w:instrText xml:space="preserve"> PAGEREF _Toc184282619 \h </w:instrText>
            </w:r>
            <w:r>
              <w:rPr>
                <w:noProof/>
                <w:webHidden/>
              </w:rPr>
            </w:r>
            <w:r>
              <w:rPr>
                <w:noProof/>
                <w:webHidden/>
              </w:rPr>
              <w:fldChar w:fldCharType="separate"/>
            </w:r>
            <w:r w:rsidR="008B2CEA">
              <w:rPr>
                <w:noProof/>
                <w:webHidden/>
              </w:rPr>
              <w:t>2</w:t>
            </w:r>
            <w:r>
              <w:rPr>
                <w:noProof/>
                <w:webHidden/>
              </w:rPr>
              <w:fldChar w:fldCharType="end"/>
            </w:r>
          </w:hyperlink>
        </w:p>
        <w:p w14:paraId="03A270AD" w14:textId="5F9FEFF4" w:rsidR="0082151B" w:rsidRDefault="0082151B">
          <w:pPr>
            <w:pStyle w:val="TOC1"/>
            <w:tabs>
              <w:tab w:val="right" w:leader="dot" w:pos="9056"/>
            </w:tabs>
            <w:rPr>
              <w:rFonts w:asciiTheme="minorHAnsi" w:eastAsiaTheme="minorEastAsia" w:hAnsiTheme="minorHAnsi" w:cstheme="minorBidi"/>
              <w:noProof/>
              <w:kern w:val="2"/>
              <w:sz w:val="24"/>
              <w:szCs w:val="24"/>
              <w14:ligatures w14:val="standardContextual"/>
            </w:rPr>
          </w:pPr>
          <w:hyperlink w:anchor="_Toc184282620" w:history="1">
            <w:r w:rsidRPr="005D4097">
              <w:rPr>
                <w:rStyle w:val="Hyperlink"/>
                <w:noProof/>
              </w:rPr>
              <w:t>2. Organization</w:t>
            </w:r>
            <w:r>
              <w:rPr>
                <w:noProof/>
                <w:webHidden/>
              </w:rPr>
              <w:tab/>
            </w:r>
            <w:r>
              <w:rPr>
                <w:noProof/>
                <w:webHidden/>
              </w:rPr>
              <w:fldChar w:fldCharType="begin"/>
            </w:r>
            <w:r>
              <w:rPr>
                <w:noProof/>
                <w:webHidden/>
              </w:rPr>
              <w:instrText xml:space="preserve"> PAGEREF _Toc184282620 \h </w:instrText>
            </w:r>
            <w:r>
              <w:rPr>
                <w:noProof/>
                <w:webHidden/>
              </w:rPr>
            </w:r>
            <w:r>
              <w:rPr>
                <w:noProof/>
                <w:webHidden/>
              </w:rPr>
              <w:fldChar w:fldCharType="separate"/>
            </w:r>
            <w:r w:rsidR="008B2CEA">
              <w:rPr>
                <w:noProof/>
                <w:webHidden/>
              </w:rPr>
              <w:t>2</w:t>
            </w:r>
            <w:r>
              <w:rPr>
                <w:noProof/>
                <w:webHidden/>
              </w:rPr>
              <w:fldChar w:fldCharType="end"/>
            </w:r>
          </w:hyperlink>
        </w:p>
        <w:p w14:paraId="09C94ED4" w14:textId="4E274313" w:rsidR="0082151B" w:rsidRDefault="0082151B">
          <w:pPr>
            <w:pStyle w:val="TOC2"/>
            <w:tabs>
              <w:tab w:val="right" w:leader="dot" w:pos="9056"/>
            </w:tabs>
            <w:rPr>
              <w:rFonts w:asciiTheme="minorHAnsi" w:eastAsiaTheme="minorEastAsia" w:hAnsiTheme="minorHAnsi" w:cstheme="minorBidi"/>
              <w:noProof/>
              <w:kern w:val="2"/>
              <w:sz w:val="24"/>
              <w:szCs w:val="24"/>
              <w14:ligatures w14:val="standardContextual"/>
            </w:rPr>
          </w:pPr>
          <w:hyperlink w:anchor="_Toc184282621" w:history="1">
            <w:r w:rsidRPr="005D4097">
              <w:rPr>
                <w:rStyle w:val="Hyperlink"/>
                <w:rFonts w:ascii="Calibri" w:eastAsia="Calibri" w:hAnsi="Calibri" w:cs="Calibri"/>
                <w:noProof/>
              </w:rPr>
              <w:t>Process Responsibility</w:t>
            </w:r>
            <w:r>
              <w:rPr>
                <w:noProof/>
                <w:webHidden/>
              </w:rPr>
              <w:tab/>
            </w:r>
            <w:r>
              <w:rPr>
                <w:noProof/>
                <w:webHidden/>
              </w:rPr>
              <w:fldChar w:fldCharType="begin"/>
            </w:r>
            <w:r>
              <w:rPr>
                <w:noProof/>
                <w:webHidden/>
              </w:rPr>
              <w:instrText xml:space="preserve"> PAGEREF _Toc184282621 \h </w:instrText>
            </w:r>
            <w:r>
              <w:rPr>
                <w:noProof/>
                <w:webHidden/>
              </w:rPr>
            </w:r>
            <w:r>
              <w:rPr>
                <w:noProof/>
                <w:webHidden/>
              </w:rPr>
              <w:fldChar w:fldCharType="separate"/>
            </w:r>
            <w:r w:rsidR="008B2CEA">
              <w:rPr>
                <w:noProof/>
                <w:webHidden/>
              </w:rPr>
              <w:t>2</w:t>
            </w:r>
            <w:r>
              <w:rPr>
                <w:noProof/>
                <w:webHidden/>
              </w:rPr>
              <w:fldChar w:fldCharType="end"/>
            </w:r>
          </w:hyperlink>
        </w:p>
        <w:p w14:paraId="0AE1D46A" w14:textId="1BAD4306" w:rsidR="0082151B" w:rsidRDefault="0082151B">
          <w:pPr>
            <w:pStyle w:val="TOC2"/>
            <w:tabs>
              <w:tab w:val="right" w:leader="dot" w:pos="9056"/>
            </w:tabs>
            <w:rPr>
              <w:rFonts w:asciiTheme="minorHAnsi" w:eastAsiaTheme="minorEastAsia" w:hAnsiTheme="minorHAnsi" w:cstheme="minorBidi"/>
              <w:noProof/>
              <w:kern w:val="2"/>
              <w:sz w:val="24"/>
              <w:szCs w:val="24"/>
              <w14:ligatures w14:val="standardContextual"/>
            </w:rPr>
          </w:pPr>
          <w:hyperlink w:anchor="_Toc184282622" w:history="1">
            <w:r w:rsidRPr="005D4097">
              <w:rPr>
                <w:rStyle w:val="Hyperlink"/>
                <w:rFonts w:ascii="Calibri" w:eastAsia="Calibri" w:hAnsi="Calibri" w:cs="Calibri"/>
                <w:noProof/>
              </w:rPr>
              <w:t>Risk Management Team</w:t>
            </w:r>
            <w:r>
              <w:rPr>
                <w:noProof/>
                <w:webHidden/>
              </w:rPr>
              <w:tab/>
            </w:r>
            <w:r>
              <w:rPr>
                <w:noProof/>
                <w:webHidden/>
              </w:rPr>
              <w:fldChar w:fldCharType="begin"/>
            </w:r>
            <w:r>
              <w:rPr>
                <w:noProof/>
                <w:webHidden/>
              </w:rPr>
              <w:instrText xml:space="preserve"> PAGEREF _Toc184282622 \h </w:instrText>
            </w:r>
            <w:r>
              <w:rPr>
                <w:noProof/>
                <w:webHidden/>
              </w:rPr>
            </w:r>
            <w:r>
              <w:rPr>
                <w:noProof/>
                <w:webHidden/>
              </w:rPr>
              <w:fldChar w:fldCharType="separate"/>
            </w:r>
            <w:r w:rsidR="008B2CEA">
              <w:rPr>
                <w:noProof/>
                <w:webHidden/>
              </w:rPr>
              <w:t>2</w:t>
            </w:r>
            <w:r>
              <w:rPr>
                <w:noProof/>
                <w:webHidden/>
              </w:rPr>
              <w:fldChar w:fldCharType="end"/>
            </w:r>
          </w:hyperlink>
        </w:p>
        <w:p w14:paraId="149E9F3B" w14:textId="18F3902F" w:rsidR="0082151B" w:rsidRDefault="0082151B">
          <w:pPr>
            <w:pStyle w:val="TOC2"/>
            <w:tabs>
              <w:tab w:val="right" w:leader="dot" w:pos="9056"/>
            </w:tabs>
            <w:rPr>
              <w:rFonts w:asciiTheme="minorHAnsi" w:eastAsiaTheme="minorEastAsia" w:hAnsiTheme="minorHAnsi" w:cstheme="minorBidi"/>
              <w:noProof/>
              <w:kern w:val="2"/>
              <w:sz w:val="24"/>
              <w:szCs w:val="24"/>
              <w14:ligatures w14:val="standardContextual"/>
            </w:rPr>
          </w:pPr>
          <w:hyperlink w:anchor="_Toc184282623" w:history="1">
            <w:r w:rsidRPr="005D4097">
              <w:rPr>
                <w:rStyle w:val="Hyperlink"/>
                <w:rFonts w:ascii="Calibri" w:eastAsia="Calibri" w:hAnsi="Calibri" w:cs="Calibri"/>
                <w:noProof/>
              </w:rPr>
              <w:t>Risk Owner</w:t>
            </w:r>
            <w:r>
              <w:rPr>
                <w:noProof/>
                <w:webHidden/>
              </w:rPr>
              <w:tab/>
            </w:r>
            <w:r>
              <w:rPr>
                <w:noProof/>
                <w:webHidden/>
              </w:rPr>
              <w:fldChar w:fldCharType="begin"/>
            </w:r>
            <w:r>
              <w:rPr>
                <w:noProof/>
                <w:webHidden/>
              </w:rPr>
              <w:instrText xml:space="preserve"> PAGEREF _Toc184282623 \h </w:instrText>
            </w:r>
            <w:r>
              <w:rPr>
                <w:noProof/>
                <w:webHidden/>
              </w:rPr>
            </w:r>
            <w:r>
              <w:rPr>
                <w:noProof/>
                <w:webHidden/>
              </w:rPr>
              <w:fldChar w:fldCharType="separate"/>
            </w:r>
            <w:r w:rsidR="008B2CEA">
              <w:rPr>
                <w:noProof/>
                <w:webHidden/>
              </w:rPr>
              <w:t>3</w:t>
            </w:r>
            <w:r>
              <w:rPr>
                <w:noProof/>
                <w:webHidden/>
              </w:rPr>
              <w:fldChar w:fldCharType="end"/>
            </w:r>
          </w:hyperlink>
        </w:p>
        <w:p w14:paraId="244F612B" w14:textId="3BB71EBC" w:rsidR="0082151B" w:rsidRDefault="0082151B">
          <w:pPr>
            <w:pStyle w:val="TOC1"/>
            <w:tabs>
              <w:tab w:val="right" w:leader="dot" w:pos="9056"/>
            </w:tabs>
            <w:rPr>
              <w:rFonts w:asciiTheme="minorHAnsi" w:eastAsiaTheme="minorEastAsia" w:hAnsiTheme="minorHAnsi" w:cstheme="minorBidi"/>
              <w:noProof/>
              <w:kern w:val="2"/>
              <w:sz w:val="24"/>
              <w:szCs w:val="24"/>
              <w14:ligatures w14:val="standardContextual"/>
            </w:rPr>
          </w:pPr>
          <w:hyperlink w:anchor="_Toc184282624" w:history="1">
            <w:r w:rsidRPr="005D4097">
              <w:rPr>
                <w:rStyle w:val="Hyperlink"/>
                <w:noProof/>
              </w:rPr>
              <w:t>3. Process</w:t>
            </w:r>
            <w:r>
              <w:rPr>
                <w:noProof/>
                <w:webHidden/>
              </w:rPr>
              <w:tab/>
            </w:r>
            <w:r>
              <w:rPr>
                <w:noProof/>
                <w:webHidden/>
              </w:rPr>
              <w:fldChar w:fldCharType="begin"/>
            </w:r>
            <w:r>
              <w:rPr>
                <w:noProof/>
                <w:webHidden/>
              </w:rPr>
              <w:instrText xml:space="preserve"> PAGEREF _Toc184282624 \h </w:instrText>
            </w:r>
            <w:r>
              <w:rPr>
                <w:noProof/>
                <w:webHidden/>
              </w:rPr>
            </w:r>
            <w:r>
              <w:rPr>
                <w:noProof/>
                <w:webHidden/>
              </w:rPr>
              <w:fldChar w:fldCharType="separate"/>
            </w:r>
            <w:r w:rsidR="008B2CEA">
              <w:rPr>
                <w:noProof/>
                <w:webHidden/>
              </w:rPr>
              <w:t>4</w:t>
            </w:r>
            <w:r>
              <w:rPr>
                <w:noProof/>
                <w:webHidden/>
              </w:rPr>
              <w:fldChar w:fldCharType="end"/>
            </w:r>
          </w:hyperlink>
        </w:p>
        <w:p w14:paraId="144F7415" w14:textId="059BCE76" w:rsidR="0082151B" w:rsidRDefault="0082151B">
          <w:pPr>
            <w:pStyle w:val="TOC2"/>
            <w:tabs>
              <w:tab w:val="right" w:leader="dot" w:pos="9056"/>
            </w:tabs>
            <w:rPr>
              <w:rFonts w:asciiTheme="minorHAnsi" w:eastAsiaTheme="minorEastAsia" w:hAnsiTheme="minorHAnsi" w:cstheme="minorBidi"/>
              <w:noProof/>
              <w:kern w:val="2"/>
              <w:sz w:val="24"/>
              <w:szCs w:val="24"/>
              <w14:ligatures w14:val="standardContextual"/>
            </w:rPr>
          </w:pPr>
          <w:hyperlink w:anchor="_Toc184282625" w:history="1">
            <w:r w:rsidRPr="005D4097">
              <w:rPr>
                <w:rStyle w:val="Hyperlink"/>
                <w:noProof/>
              </w:rPr>
              <w:t>Identification</w:t>
            </w:r>
            <w:r>
              <w:rPr>
                <w:noProof/>
                <w:webHidden/>
              </w:rPr>
              <w:tab/>
            </w:r>
            <w:r>
              <w:rPr>
                <w:noProof/>
                <w:webHidden/>
              </w:rPr>
              <w:fldChar w:fldCharType="begin"/>
            </w:r>
            <w:r>
              <w:rPr>
                <w:noProof/>
                <w:webHidden/>
              </w:rPr>
              <w:instrText xml:space="preserve"> PAGEREF _Toc184282625 \h </w:instrText>
            </w:r>
            <w:r>
              <w:rPr>
                <w:noProof/>
                <w:webHidden/>
              </w:rPr>
            </w:r>
            <w:r>
              <w:rPr>
                <w:noProof/>
                <w:webHidden/>
              </w:rPr>
              <w:fldChar w:fldCharType="separate"/>
            </w:r>
            <w:r w:rsidR="008B2CEA">
              <w:rPr>
                <w:noProof/>
                <w:webHidden/>
              </w:rPr>
              <w:t>4</w:t>
            </w:r>
            <w:r>
              <w:rPr>
                <w:noProof/>
                <w:webHidden/>
              </w:rPr>
              <w:fldChar w:fldCharType="end"/>
            </w:r>
          </w:hyperlink>
        </w:p>
        <w:p w14:paraId="47250BB7" w14:textId="1670ECC9" w:rsidR="0082151B" w:rsidRDefault="0082151B">
          <w:pPr>
            <w:pStyle w:val="TOC2"/>
            <w:tabs>
              <w:tab w:val="right" w:leader="dot" w:pos="9056"/>
            </w:tabs>
            <w:rPr>
              <w:rFonts w:asciiTheme="minorHAnsi" w:eastAsiaTheme="minorEastAsia" w:hAnsiTheme="minorHAnsi" w:cstheme="minorBidi"/>
              <w:noProof/>
              <w:kern w:val="2"/>
              <w:sz w:val="24"/>
              <w:szCs w:val="24"/>
              <w14:ligatures w14:val="standardContextual"/>
            </w:rPr>
          </w:pPr>
          <w:hyperlink w:anchor="_Toc184282626" w:history="1">
            <w:r w:rsidRPr="005D4097">
              <w:rPr>
                <w:rStyle w:val="Hyperlink"/>
                <w:noProof/>
              </w:rPr>
              <w:t>Analysis</w:t>
            </w:r>
            <w:r>
              <w:rPr>
                <w:noProof/>
                <w:webHidden/>
              </w:rPr>
              <w:tab/>
            </w:r>
            <w:r>
              <w:rPr>
                <w:noProof/>
                <w:webHidden/>
              </w:rPr>
              <w:fldChar w:fldCharType="begin"/>
            </w:r>
            <w:r>
              <w:rPr>
                <w:noProof/>
                <w:webHidden/>
              </w:rPr>
              <w:instrText xml:space="preserve"> PAGEREF _Toc184282626 \h </w:instrText>
            </w:r>
            <w:r>
              <w:rPr>
                <w:noProof/>
                <w:webHidden/>
              </w:rPr>
            </w:r>
            <w:r>
              <w:rPr>
                <w:noProof/>
                <w:webHidden/>
              </w:rPr>
              <w:fldChar w:fldCharType="separate"/>
            </w:r>
            <w:r w:rsidR="008B2CEA">
              <w:rPr>
                <w:noProof/>
                <w:webHidden/>
              </w:rPr>
              <w:t>4</w:t>
            </w:r>
            <w:r>
              <w:rPr>
                <w:noProof/>
                <w:webHidden/>
              </w:rPr>
              <w:fldChar w:fldCharType="end"/>
            </w:r>
          </w:hyperlink>
        </w:p>
        <w:p w14:paraId="733F4D42" w14:textId="6518B74F" w:rsidR="0082151B" w:rsidRDefault="0082151B">
          <w:pPr>
            <w:pStyle w:val="TOC2"/>
            <w:tabs>
              <w:tab w:val="right" w:leader="dot" w:pos="9056"/>
            </w:tabs>
            <w:rPr>
              <w:rFonts w:asciiTheme="minorHAnsi" w:eastAsiaTheme="minorEastAsia" w:hAnsiTheme="minorHAnsi" w:cstheme="minorBidi"/>
              <w:noProof/>
              <w:kern w:val="2"/>
              <w:sz w:val="24"/>
              <w:szCs w:val="24"/>
              <w14:ligatures w14:val="standardContextual"/>
            </w:rPr>
          </w:pPr>
          <w:hyperlink w:anchor="_Toc184282627" w:history="1">
            <w:r w:rsidRPr="005D4097">
              <w:rPr>
                <w:rStyle w:val="Hyperlink"/>
                <w:noProof/>
              </w:rPr>
              <w:t>Response Planning</w:t>
            </w:r>
            <w:r>
              <w:rPr>
                <w:noProof/>
                <w:webHidden/>
              </w:rPr>
              <w:tab/>
            </w:r>
            <w:r>
              <w:rPr>
                <w:noProof/>
                <w:webHidden/>
              </w:rPr>
              <w:fldChar w:fldCharType="begin"/>
            </w:r>
            <w:r>
              <w:rPr>
                <w:noProof/>
                <w:webHidden/>
              </w:rPr>
              <w:instrText xml:space="preserve"> PAGEREF _Toc184282627 \h </w:instrText>
            </w:r>
            <w:r>
              <w:rPr>
                <w:noProof/>
                <w:webHidden/>
              </w:rPr>
            </w:r>
            <w:r>
              <w:rPr>
                <w:noProof/>
                <w:webHidden/>
              </w:rPr>
              <w:fldChar w:fldCharType="separate"/>
            </w:r>
            <w:r w:rsidR="008B2CEA">
              <w:rPr>
                <w:noProof/>
                <w:webHidden/>
              </w:rPr>
              <w:t>4</w:t>
            </w:r>
            <w:r>
              <w:rPr>
                <w:noProof/>
                <w:webHidden/>
              </w:rPr>
              <w:fldChar w:fldCharType="end"/>
            </w:r>
          </w:hyperlink>
        </w:p>
        <w:p w14:paraId="5E83DEC0" w14:textId="46FE1052" w:rsidR="0082151B" w:rsidRDefault="0082151B">
          <w:pPr>
            <w:pStyle w:val="TOC2"/>
            <w:tabs>
              <w:tab w:val="right" w:leader="dot" w:pos="9056"/>
            </w:tabs>
            <w:rPr>
              <w:rFonts w:asciiTheme="minorHAnsi" w:eastAsiaTheme="minorEastAsia" w:hAnsiTheme="minorHAnsi" w:cstheme="minorBidi"/>
              <w:noProof/>
              <w:kern w:val="2"/>
              <w:sz w:val="24"/>
              <w:szCs w:val="24"/>
              <w14:ligatures w14:val="standardContextual"/>
            </w:rPr>
          </w:pPr>
          <w:hyperlink w:anchor="_Toc184282628" w:history="1">
            <w:r w:rsidRPr="005D4097">
              <w:rPr>
                <w:rStyle w:val="Hyperlink"/>
                <w:noProof/>
              </w:rPr>
              <w:t>Monitoring and Control</w:t>
            </w:r>
            <w:r>
              <w:rPr>
                <w:noProof/>
                <w:webHidden/>
              </w:rPr>
              <w:tab/>
            </w:r>
            <w:r>
              <w:rPr>
                <w:noProof/>
                <w:webHidden/>
              </w:rPr>
              <w:fldChar w:fldCharType="begin"/>
            </w:r>
            <w:r>
              <w:rPr>
                <w:noProof/>
                <w:webHidden/>
              </w:rPr>
              <w:instrText xml:space="preserve"> PAGEREF _Toc184282628 \h </w:instrText>
            </w:r>
            <w:r>
              <w:rPr>
                <w:noProof/>
                <w:webHidden/>
              </w:rPr>
            </w:r>
            <w:r>
              <w:rPr>
                <w:noProof/>
                <w:webHidden/>
              </w:rPr>
              <w:fldChar w:fldCharType="separate"/>
            </w:r>
            <w:r w:rsidR="008B2CEA">
              <w:rPr>
                <w:noProof/>
                <w:webHidden/>
              </w:rPr>
              <w:t>4</w:t>
            </w:r>
            <w:r>
              <w:rPr>
                <w:noProof/>
                <w:webHidden/>
              </w:rPr>
              <w:fldChar w:fldCharType="end"/>
            </w:r>
          </w:hyperlink>
        </w:p>
        <w:p w14:paraId="04055CAC" w14:textId="6D840A64" w:rsidR="0082151B" w:rsidRDefault="0082151B">
          <w:pPr>
            <w:pStyle w:val="TOC3"/>
            <w:tabs>
              <w:tab w:val="right" w:leader="dot" w:pos="9056"/>
            </w:tabs>
            <w:rPr>
              <w:rFonts w:asciiTheme="minorHAnsi" w:eastAsiaTheme="minorEastAsia" w:hAnsiTheme="minorHAnsi" w:cstheme="minorBidi"/>
              <w:noProof/>
              <w:kern w:val="2"/>
              <w:sz w:val="24"/>
              <w:szCs w:val="24"/>
              <w14:ligatures w14:val="standardContextual"/>
            </w:rPr>
          </w:pPr>
          <w:hyperlink w:anchor="_Toc184282629" w:history="1">
            <w:r w:rsidRPr="005D4097">
              <w:rPr>
                <w:rStyle w:val="Hyperlink"/>
                <w:noProof/>
              </w:rPr>
              <w:t>Escalation</w:t>
            </w:r>
            <w:r>
              <w:rPr>
                <w:noProof/>
                <w:webHidden/>
              </w:rPr>
              <w:tab/>
            </w:r>
            <w:r>
              <w:rPr>
                <w:noProof/>
                <w:webHidden/>
              </w:rPr>
              <w:fldChar w:fldCharType="begin"/>
            </w:r>
            <w:r>
              <w:rPr>
                <w:noProof/>
                <w:webHidden/>
              </w:rPr>
              <w:instrText xml:space="preserve"> PAGEREF _Toc184282629 \h </w:instrText>
            </w:r>
            <w:r>
              <w:rPr>
                <w:noProof/>
                <w:webHidden/>
              </w:rPr>
            </w:r>
            <w:r>
              <w:rPr>
                <w:noProof/>
                <w:webHidden/>
              </w:rPr>
              <w:fldChar w:fldCharType="separate"/>
            </w:r>
            <w:r w:rsidR="008B2CEA">
              <w:rPr>
                <w:noProof/>
                <w:webHidden/>
              </w:rPr>
              <w:t>4</w:t>
            </w:r>
            <w:r>
              <w:rPr>
                <w:noProof/>
                <w:webHidden/>
              </w:rPr>
              <w:fldChar w:fldCharType="end"/>
            </w:r>
          </w:hyperlink>
        </w:p>
        <w:p w14:paraId="5CC0DBB2" w14:textId="054F4C5F" w:rsidR="0082151B" w:rsidRDefault="0082151B">
          <w:pPr>
            <w:pStyle w:val="TOC3"/>
            <w:tabs>
              <w:tab w:val="right" w:leader="dot" w:pos="9056"/>
            </w:tabs>
            <w:rPr>
              <w:rFonts w:asciiTheme="minorHAnsi" w:eastAsiaTheme="minorEastAsia" w:hAnsiTheme="minorHAnsi" w:cstheme="minorBidi"/>
              <w:noProof/>
              <w:kern w:val="2"/>
              <w:sz w:val="24"/>
              <w:szCs w:val="24"/>
              <w14:ligatures w14:val="standardContextual"/>
            </w:rPr>
          </w:pPr>
          <w:hyperlink w:anchor="_Toc184282630" w:history="1">
            <w:r w:rsidRPr="005D4097">
              <w:rPr>
                <w:rStyle w:val="Hyperlink"/>
                <w:noProof/>
              </w:rPr>
              <w:t>Team Meeting</w:t>
            </w:r>
            <w:r>
              <w:rPr>
                <w:noProof/>
                <w:webHidden/>
              </w:rPr>
              <w:tab/>
            </w:r>
            <w:r>
              <w:rPr>
                <w:noProof/>
                <w:webHidden/>
              </w:rPr>
              <w:fldChar w:fldCharType="begin"/>
            </w:r>
            <w:r>
              <w:rPr>
                <w:noProof/>
                <w:webHidden/>
              </w:rPr>
              <w:instrText xml:space="preserve"> PAGEREF _Toc184282630 \h </w:instrText>
            </w:r>
            <w:r>
              <w:rPr>
                <w:noProof/>
                <w:webHidden/>
              </w:rPr>
            </w:r>
            <w:r>
              <w:rPr>
                <w:noProof/>
                <w:webHidden/>
              </w:rPr>
              <w:fldChar w:fldCharType="separate"/>
            </w:r>
            <w:r w:rsidR="008B2CEA">
              <w:rPr>
                <w:noProof/>
                <w:webHidden/>
              </w:rPr>
              <w:t>5</w:t>
            </w:r>
            <w:r>
              <w:rPr>
                <w:noProof/>
                <w:webHidden/>
              </w:rPr>
              <w:fldChar w:fldCharType="end"/>
            </w:r>
          </w:hyperlink>
        </w:p>
        <w:p w14:paraId="6DB911C1" w14:textId="5C2ACDB9" w:rsidR="0082151B" w:rsidRDefault="0082151B">
          <w:pPr>
            <w:pStyle w:val="TOC1"/>
            <w:tabs>
              <w:tab w:val="right" w:leader="dot" w:pos="9056"/>
            </w:tabs>
            <w:rPr>
              <w:rFonts w:asciiTheme="minorHAnsi" w:eastAsiaTheme="minorEastAsia" w:hAnsiTheme="minorHAnsi" w:cstheme="minorBidi"/>
              <w:noProof/>
              <w:kern w:val="2"/>
              <w:sz w:val="24"/>
              <w:szCs w:val="24"/>
              <w14:ligatures w14:val="standardContextual"/>
            </w:rPr>
          </w:pPr>
          <w:hyperlink w:anchor="_Toc184282631" w:history="1">
            <w:r w:rsidRPr="005D4097">
              <w:rPr>
                <w:rStyle w:val="Hyperlink"/>
                <w:rFonts w:ascii="Calibri" w:eastAsia="Calibri" w:hAnsi="Calibri" w:cs="Calibri"/>
                <w:noProof/>
              </w:rPr>
              <w:t>4.Risk Categories</w:t>
            </w:r>
            <w:r>
              <w:rPr>
                <w:noProof/>
                <w:webHidden/>
              </w:rPr>
              <w:tab/>
            </w:r>
            <w:r>
              <w:rPr>
                <w:noProof/>
                <w:webHidden/>
              </w:rPr>
              <w:fldChar w:fldCharType="begin"/>
            </w:r>
            <w:r>
              <w:rPr>
                <w:noProof/>
                <w:webHidden/>
              </w:rPr>
              <w:instrText xml:space="preserve"> PAGEREF _Toc184282631 \h </w:instrText>
            </w:r>
            <w:r>
              <w:rPr>
                <w:noProof/>
                <w:webHidden/>
              </w:rPr>
            </w:r>
            <w:r>
              <w:rPr>
                <w:noProof/>
                <w:webHidden/>
              </w:rPr>
              <w:fldChar w:fldCharType="separate"/>
            </w:r>
            <w:r w:rsidR="008B2CEA">
              <w:rPr>
                <w:noProof/>
                <w:webHidden/>
              </w:rPr>
              <w:t>7</w:t>
            </w:r>
            <w:r>
              <w:rPr>
                <w:noProof/>
                <w:webHidden/>
              </w:rPr>
              <w:fldChar w:fldCharType="end"/>
            </w:r>
          </w:hyperlink>
        </w:p>
        <w:p w14:paraId="6FEB0E00" w14:textId="67EB4188" w:rsidR="0082151B" w:rsidRDefault="0082151B">
          <w:pPr>
            <w:pStyle w:val="TOC2"/>
            <w:tabs>
              <w:tab w:val="right" w:leader="dot" w:pos="9056"/>
            </w:tabs>
            <w:rPr>
              <w:rFonts w:asciiTheme="minorHAnsi" w:eastAsiaTheme="minorEastAsia" w:hAnsiTheme="minorHAnsi" w:cstheme="minorBidi"/>
              <w:noProof/>
              <w:kern w:val="2"/>
              <w:sz w:val="24"/>
              <w:szCs w:val="24"/>
              <w14:ligatures w14:val="standardContextual"/>
            </w:rPr>
          </w:pPr>
          <w:hyperlink w:anchor="_Toc184282632" w:history="1">
            <w:r w:rsidRPr="005D4097">
              <w:rPr>
                <w:rStyle w:val="Hyperlink"/>
                <w:rFonts w:ascii="Calibri" w:eastAsia="Calibri" w:hAnsi="Calibri" w:cs="Calibri"/>
                <w:noProof/>
              </w:rPr>
              <w:t>Technical Risks</w:t>
            </w:r>
            <w:r>
              <w:rPr>
                <w:noProof/>
                <w:webHidden/>
              </w:rPr>
              <w:tab/>
            </w:r>
            <w:r>
              <w:rPr>
                <w:noProof/>
                <w:webHidden/>
              </w:rPr>
              <w:fldChar w:fldCharType="begin"/>
            </w:r>
            <w:r>
              <w:rPr>
                <w:noProof/>
                <w:webHidden/>
              </w:rPr>
              <w:instrText xml:space="preserve"> PAGEREF _Toc184282632 \h </w:instrText>
            </w:r>
            <w:r>
              <w:rPr>
                <w:noProof/>
                <w:webHidden/>
              </w:rPr>
            </w:r>
            <w:r>
              <w:rPr>
                <w:noProof/>
                <w:webHidden/>
              </w:rPr>
              <w:fldChar w:fldCharType="separate"/>
            </w:r>
            <w:r w:rsidR="008B2CEA">
              <w:rPr>
                <w:noProof/>
                <w:webHidden/>
              </w:rPr>
              <w:t>7</w:t>
            </w:r>
            <w:r>
              <w:rPr>
                <w:noProof/>
                <w:webHidden/>
              </w:rPr>
              <w:fldChar w:fldCharType="end"/>
            </w:r>
          </w:hyperlink>
        </w:p>
        <w:p w14:paraId="2784FDA1" w14:textId="2BDFAC13" w:rsidR="0082151B" w:rsidRDefault="0082151B">
          <w:pPr>
            <w:pStyle w:val="TOC2"/>
            <w:tabs>
              <w:tab w:val="right" w:leader="dot" w:pos="9056"/>
            </w:tabs>
            <w:rPr>
              <w:rFonts w:asciiTheme="minorHAnsi" w:eastAsiaTheme="minorEastAsia" w:hAnsiTheme="minorHAnsi" w:cstheme="minorBidi"/>
              <w:noProof/>
              <w:kern w:val="2"/>
              <w:sz w:val="24"/>
              <w:szCs w:val="24"/>
              <w14:ligatures w14:val="standardContextual"/>
            </w:rPr>
          </w:pPr>
          <w:hyperlink w:anchor="_Toc184282633" w:history="1">
            <w:r w:rsidRPr="005D4097">
              <w:rPr>
                <w:rStyle w:val="Hyperlink"/>
                <w:rFonts w:ascii="Calibri" w:eastAsia="Calibri" w:hAnsi="Calibri" w:cs="Calibri"/>
                <w:noProof/>
              </w:rPr>
              <w:t>Operational Risks</w:t>
            </w:r>
            <w:r>
              <w:rPr>
                <w:noProof/>
                <w:webHidden/>
              </w:rPr>
              <w:tab/>
            </w:r>
            <w:r>
              <w:rPr>
                <w:noProof/>
                <w:webHidden/>
              </w:rPr>
              <w:fldChar w:fldCharType="begin"/>
            </w:r>
            <w:r>
              <w:rPr>
                <w:noProof/>
                <w:webHidden/>
              </w:rPr>
              <w:instrText xml:space="preserve"> PAGEREF _Toc184282633 \h </w:instrText>
            </w:r>
            <w:r>
              <w:rPr>
                <w:noProof/>
                <w:webHidden/>
              </w:rPr>
            </w:r>
            <w:r>
              <w:rPr>
                <w:noProof/>
                <w:webHidden/>
              </w:rPr>
              <w:fldChar w:fldCharType="separate"/>
            </w:r>
            <w:r w:rsidR="008B2CEA">
              <w:rPr>
                <w:noProof/>
                <w:webHidden/>
              </w:rPr>
              <w:t>12</w:t>
            </w:r>
            <w:r>
              <w:rPr>
                <w:noProof/>
                <w:webHidden/>
              </w:rPr>
              <w:fldChar w:fldCharType="end"/>
            </w:r>
          </w:hyperlink>
        </w:p>
        <w:p w14:paraId="3402C50F" w14:textId="2CA3C38B" w:rsidR="0082151B" w:rsidRDefault="0082151B">
          <w:pPr>
            <w:pStyle w:val="TOC2"/>
            <w:tabs>
              <w:tab w:val="right" w:leader="dot" w:pos="9056"/>
            </w:tabs>
            <w:rPr>
              <w:rFonts w:asciiTheme="minorHAnsi" w:eastAsiaTheme="minorEastAsia" w:hAnsiTheme="minorHAnsi" w:cstheme="minorBidi"/>
              <w:noProof/>
              <w:kern w:val="2"/>
              <w:sz w:val="24"/>
              <w:szCs w:val="24"/>
              <w14:ligatures w14:val="standardContextual"/>
            </w:rPr>
          </w:pPr>
          <w:hyperlink w:anchor="_Toc184282634" w:history="1">
            <w:r w:rsidRPr="005D4097">
              <w:rPr>
                <w:rStyle w:val="Hyperlink"/>
                <w:rFonts w:ascii="Calibri" w:eastAsia="Calibri" w:hAnsi="Calibri" w:cs="Calibri"/>
                <w:noProof/>
              </w:rPr>
              <w:t>Financial Risks</w:t>
            </w:r>
            <w:r>
              <w:rPr>
                <w:noProof/>
                <w:webHidden/>
              </w:rPr>
              <w:tab/>
            </w:r>
            <w:r>
              <w:rPr>
                <w:noProof/>
                <w:webHidden/>
              </w:rPr>
              <w:fldChar w:fldCharType="begin"/>
            </w:r>
            <w:r>
              <w:rPr>
                <w:noProof/>
                <w:webHidden/>
              </w:rPr>
              <w:instrText xml:space="preserve"> PAGEREF _Toc184282634 \h </w:instrText>
            </w:r>
            <w:r>
              <w:rPr>
                <w:noProof/>
                <w:webHidden/>
              </w:rPr>
            </w:r>
            <w:r>
              <w:rPr>
                <w:noProof/>
                <w:webHidden/>
              </w:rPr>
              <w:fldChar w:fldCharType="separate"/>
            </w:r>
            <w:r w:rsidR="008B2CEA">
              <w:rPr>
                <w:noProof/>
                <w:webHidden/>
              </w:rPr>
              <w:t>19</w:t>
            </w:r>
            <w:r>
              <w:rPr>
                <w:noProof/>
                <w:webHidden/>
              </w:rPr>
              <w:fldChar w:fldCharType="end"/>
            </w:r>
          </w:hyperlink>
        </w:p>
        <w:p w14:paraId="694E936F" w14:textId="62FAB0D9" w:rsidR="0082151B" w:rsidRDefault="0082151B">
          <w:pPr>
            <w:pStyle w:val="TOC2"/>
            <w:tabs>
              <w:tab w:val="right" w:leader="dot" w:pos="9056"/>
            </w:tabs>
            <w:rPr>
              <w:rFonts w:asciiTheme="minorHAnsi" w:eastAsiaTheme="minorEastAsia" w:hAnsiTheme="minorHAnsi" w:cstheme="minorBidi"/>
              <w:noProof/>
              <w:kern w:val="2"/>
              <w:sz w:val="24"/>
              <w:szCs w:val="24"/>
              <w14:ligatures w14:val="standardContextual"/>
            </w:rPr>
          </w:pPr>
          <w:hyperlink w:anchor="_Toc184282635" w:history="1">
            <w:r w:rsidRPr="005D4097">
              <w:rPr>
                <w:rStyle w:val="Hyperlink"/>
                <w:rFonts w:ascii="Calibri" w:eastAsia="Calibri" w:hAnsi="Calibri" w:cs="Calibri"/>
                <w:noProof/>
              </w:rPr>
              <w:t>Regulatory and Compliance Risks</w:t>
            </w:r>
            <w:r>
              <w:rPr>
                <w:noProof/>
                <w:webHidden/>
              </w:rPr>
              <w:tab/>
            </w:r>
            <w:r>
              <w:rPr>
                <w:noProof/>
                <w:webHidden/>
              </w:rPr>
              <w:fldChar w:fldCharType="begin"/>
            </w:r>
            <w:r>
              <w:rPr>
                <w:noProof/>
                <w:webHidden/>
              </w:rPr>
              <w:instrText xml:space="preserve"> PAGEREF _Toc184282635 \h </w:instrText>
            </w:r>
            <w:r>
              <w:rPr>
                <w:noProof/>
                <w:webHidden/>
              </w:rPr>
            </w:r>
            <w:r>
              <w:rPr>
                <w:noProof/>
                <w:webHidden/>
              </w:rPr>
              <w:fldChar w:fldCharType="separate"/>
            </w:r>
            <w:r w:rsidR="008B2CEA">
              <w:rPr>
                <w:noProof/>
                <w:webHidden/>
              </w:rPr>
              <w:t>21</w:t>
            </w:r>
            <w:r>
              <w:rPr>
                <w:noProof/>
                <w:webHidden/>
              </w:rPr>
              <w:fldChar w:fldCharType="end"/>
            </w:r>
          </w:hyperlink>
        </w:p>
        <w:p w14:paraId="067AF201" w14:textId="551A02F6" w:rsidR="0082151B" w:rsidRDefault="0082151B">
          <w:pPr>
            <w:pStyle w:val="TOC2"/>
            <w:tabs>
              <w:tab w:val="right" w:leader="dot" w:pos="9056"/>
            </w:tabs>
            <w:rPr>
              <w:rFonts w:asciiTheme="minorHAnsi" w:eastAsiaTheme="minorEastAsia" w:hAnsiTheme="minorHAnsi" w:cstheme="minorBidi"/>
              <w:noProof/>
              <w:kern w:val="2"/>
              <w:sz w:val="24"/>
              <w:szCs w:val="24"/>
              <w14:ligatures w14:val="standardContextual"/>
            </w:rPr>
          </w:pPr>
          <w:hyperlink w:anchor="_Toc184282636" w:history="1">
            <w:r w:rsidRPr="005D4097">
              <w:rPr>
                <w:rStyle w:val="Hyperlink"/>
                <w:rFonts w:ascii="Calibri" w:eastAsia="Calibri" w:hAnsi="Calibri" w:cs="Calibri"/>
                <w:noProof/>
              </w:rPr>
              <w:t>Ethical Risks (e.g., AI Bias, Privacy Concerns)</w:t>
            </w:r>
            <w:r>
              <w:rPr>
                <w:noProof/>
                <w:webHidden/>
              </w:rPr>
              <w:tab/>
            </w:r>
            <w:r>
              <w:rPr>
                <w:noProof/>
                <w:webHidden/>
              </w:rPr>
              <w:fldChar w:fldCharType="begin"/>
            </w:r>
            <w:r>
              <w:rPr>
                <w:noProof/>
                <w:webHidden/>
              </w:rPr>
              <w:instrText xml:space="preserve"> PAGEREF _Toc184282636 \h </w:instrText>
            </w:r>
            <w:r>
              <w:rPr>
                <w:noProof/>
                <w:webHidden/>
              </w:rPr>
            </w:r>
            <w:r>
              <w:rPr>
                <w:noProof/>
                <w:webHidden/>
              </w:rPr>
              <w:fldChar w:fldCharType="separate"/>
            </w:r>
            <w:r w:rsidR="008B2CEA">
              <w:rPr>
                <w:noProof/>
                <w:webHidden/>
              </w:rPr>
              <w:t>24</w:t>
            </w:r>
            <w:r>
              <w:rPr>
                <w:noProof/>
                <w:webHidden/>
              </w:rPr>
              <w:fldChar w:fldCharType="end"/>
            </w:r>
          </w:hyperlink>
        </w:p>
        <w:p w14:paraId="35A2BA53" w14:textId="60D4C8AF" w:rsidR="0082151B" w:rsidRDefault="0082151B">
          <w:pPr>
            <w:pStyle w:val="TOC2"/>
            <w:tabs>
              <w:tab w:val="right" w:leader="dot" w:pos="9056"/>
            </w:tabs>
            <w:rPr>
              <w:rFonts w:asciiTheme="minorHAnsi" w:eastAsiaTheme="minorEastAsia" w:hAnsiTheme="minorHAnsi" w:cstheme="minorBidi"/>
              <w:noProof/>
              <w:kern w:val="2"/>
              <w:sz w:val="24"/>
              <w:szCs w:val="24"/>
              <w14:ligatures w14:val="standardContextual"/>
            </w:rPr>
          </w:pPr>
          <w:hyperlink w:anchor="_Toc184282637" w:history="1">
            <w:r w:rsidRPr="005D4097">
              <w:rPr>
                <w:rStyle w:val="Hyperlink"/>
                <w:rFonts w:ascii="Calibri" w:eastAsia="Calibri" w:hAnsi="Calibri" w:cs="Calibri"/>
                <w:noProof/>
              </w:rPr>
              <w:t>Integration and Compatibility Risks</w:t>
            </w:r>
            <w:r>
              <w:rPr>
                <w:noProof/>
                <w:webHidden/>
              </w:rPr>
              <w:tab/>
            </w:r>
            <w:r>
              <w:rPr>
                <w:noProof/>
                <w:webHidden/>
              </w:rPr>
              <w:fldChar w:fldCharType="begin"/>
            </w:r>
            <w:r>
              <w:rPr>
                <w:noProof/>
                <w:webHidden/>
              </w:rPr>
              <w:instrText xml:space="preserve"> PAGEREF _Toc184282637 \h </w:instrText>
            </w:r>
            <w:r>
              <w:rPr>
                <w:noProof/>
                <w:webHidden/>
              </w:rPr>
            </w:r>
            <w:r>
              <w:rPr>
                <w:noProof/>
                <w:webHidden/>
              </w:rPr>
              <w:fldChar w:fldCharType="separate"/>
            </w:r>
            <w:r w:rsidR="008B2CEA">
              <w:rPr>
                <w:noProof/>
                <w:webHidden/>
              </w:rPr>
              <w:t>27</w:t>
            </w:r>
            <w:r>
              <w:rPr>
                <w:noProof/>
                <w:webHidden/>
              </w:rPr>
              <w:fldChar w:fldCharType="end"/>
            </w:r>
          </w:hyperlink>
        </w:p>
        <w:p w14:paraId="3ED2D134" w14:textId="1BB164FE" w:rsidR="0082151B" w:rsidRDefault="0082151B">
          <w:pPr>
            <w:pStyle w:val="TOC2"/>
            <w:tabs>
              <w:tab w:val="right" w:leader="dot" w:pos="9056"/>
            </w:tabs>
            <w:rPr>
              <w:rFonts w:asciiTheme="minorHAnsi" w:eastAsiaTheme="minorEastAsia" w:hAnsiTheme="minorHAnsi" w:cstheme="minorBidi"/>
              <w:noProof/>
              <w:kern w:val="2"/>
              <w:sz w:val="24"/>
              <w:szCs w:val="24"/>
              <w14:ligatures w14:val="standardContextual"/>
            </w:rPr>
          </w:pPr>
          <w:hyperlink w:anchor="_Toc184282638" w:history="1">
            <w:r w:rsidRPr="005D4097">
              <w:rPr>
                <w:rStyle w:val="Hyperlink"/>
                <w:rFonts w:ascii="Calibri" w:eastAsia="Calibri" w:hAnsi="Calibri" w:cs="Calibri"/>
                <w:noProof/>
              </w:rPr>
              <w:t>Security and Data Protection Risks</w:t>
            </w:r>
            <w:r>
              <w:rPr>
                <w:noProof/>
                <w:webHidden/>
              </w:rPr>
              <w:tab/>
            </w:r>
            <w:r>
              <w:rPr>
                <w:noProof/>
                <w:webHidden/>
              </w:rPr>
              <w:fldChar w:fldCharType="begin"/>
            </w:r>
            <w:r>
              <w:rPr>
                <w:noProof/>
                <w:webHidden/>
              </w:rPr>
              <w:instrText xml:space="preserve"> PAGEREF _Toc184282638 \h </w:instrText>
            </w:r>
            <w:r>
              <w:rPr>
                <w:noProof/>
                <w:webHidden/>
              </w:rPr>
            </w:r>
            <w:r>
              <w:rPr>
                <w:noProof/>
                <w:webHidden/>
              </w:rPr>
              <w:fldChar w:fldCharType="separate"/>
            </w:r>
            <w:r w:rsidR="008B2CEA">
              <w:rPr>
                <w:noProof/>
                <w:webHidden/>
              </w:rPr>
              <w:t>28</w:t>
            </w:r>
            <w:r>
              <w:rPr>
                <w:noProof/>
                <w:webHidden/>
              </w:rPr>
              <w:fldChar w:fldCharType="end"/>
            </w:r>
          </w:hyperlink>
        </w:p>
        <w:p w14:paraId="38B08392" w14:textId="597C51D5" w:rsidR="0082151B" w:rsidRDefault="0082151B">
          <w:pPr>
            <w:pStyle w:val="TOC2"/>
            <w:tabs>
              <w:tab w:val="right" w:leader="dot" w:pos="9056"/>
            </w:tabs>
            <w:rPr>
              <w:rFonts w:asciiTheme="minorHAnsi" w:eastAsiaTheme="minorEastAsia" w:hAnsiTheme="minorHAnsi" w:cstheme="minorBidi"/>
              <w:noProof/>
              <w:kern w:val="2"/>
              <w:sz w:val="24"/>
              <w:szCs w:val="24"/>
              <w14:ligatures w14:val="standardContextual"/>
            </w:rPr>
          </w:pPr>
          <w:hyperlink w:anchor="_Toc184282639" w:history="1">
            <w:r w:rsidRPr="005D4097">
              <w:rPr>
                <w:rStyle w:val="Hyperlink"/>
                <w:rFonts w:ascii="Calibri" w:eastAsia="Calibri" w:hAnsi="Calibri" w:cs="Calibri"/>
                <w:noProof/>
              </w:rPr>
              <w:t>Environmental and External Risks</w:t>
            </w:r>
            <w:r>
              <w:rPr>
                <w:noProof/>
                <w:webHidden/>
              </w:rPr>
              <w:tab/>
            </w:r>
            <w:r>
              <w:rPr>
                <w:noProof/>
                <w:webHidden/>
              </w:rPr>
              <w:fldChar w:fldCharType="begin"/>
            </w:r>
            <w:r>
              <w:rPr>
                <w:noProof/>
                <w:webHidden/>
              </w:rPr>
              <w:instrText xml:space="preserve"> PAGEREF _Toc184282639 \h </w:instrText>
            </w:r>
            <w:r>
              <w:rPr>
                <w:noProof/>
                <w:webHidden/>
              </w:rPr>
            </w:r>
            <w:r>
              <w:rPr>
                <w:noProof/>
                <w:webHidden/>
              </w:rPr>
              <w:fldChar w:fldCharType="separate"/>
            </w:r>
            <w:r w:rsidR="008B2CEA">
              <w:rPr>
                <w:noProof/>
                <w:webHidden/>
              </w:rPr>
              <w:t>31</w:t>
            </w:r>
            <w:r>
              <w:rPr>
                <w:noProof/>
                <w:webHidden/>
              </w:rPr>
              <w:fldChar w:fldCharType="end"/>
            </w:r>
          </w:hyperlink>
        </w:p>
        <w:p w14:paraId="66B43D0C" w14:textId="188C6531" w:rsidR="0082151B" w:rsidRDefault="0082151B">
          <w:pPr>
            <w:pStyle w:val="TOC1"/>
            <w:tabs>
              <w:tab w:val="right" w:leader="dot" w:pos="9056"/>
            </w:tabs>
            <w:rPr>
              <w:rFonts w:asciiTheme="minorHAnsi" w:eastAsiaTheme="minorEastAsia" w:hAnsiTheme="minorHAnsi" w:cstheme="minorBidi"/>
              <w:noProof/>
              <w:kern w:val="2"/>
              <w:sz w:val="24"/>
              <w:szCs w:val="24"/>
              <w14:ligatures w14:val="standardContextual"/>
            </w:rPr>
          </w:pPr>
          <w:hyperlink w:anchor="_Toc184282640" w:history="1">
            <w:r w:rsidRPr="005D4097">
              <w:rPr>
                <w:rStyle w:val="Hyperlink"/>
                <w:rFonts w:ascii="Calibri" w:eastAsia="Calibri" w:hAnsi="Calibri" w:cs="Calibri"/>
                <w:noProof/>
              </w:rPr>
              <w:t>Risk Assessment</w:t>
            </w:r>
            <w:r>
              <w:rPr>
                <w:noProof/>
                <w:webHidden/>
              </w:rPr>
              <w:tab/>
            </w:r>
            <w:r>
              <w:rPr>
                <w:noProof/>
                <w:webHidden/>
              </w:rPr>
              <w:fldChar w:fldCharType="begin"/>
            </w:r>
            <w:r>
              <w:rPr>
                <w:noProof/>
                <w:webHidden/>
              </w:rPr>
              <w:instrText xml:space="preserve"> PAGEREF _Toc184282640 \h </w:instrText>
            </w:r>
            <w:r>
              <w:rPr>
                <w:noProof/>
                <w:webHidden/>
              </w:rPr>
            </w:r>
            <w:r>
              <w:rPr>
                <w:noProof/>
                <w:webHidden/>
              </w:rPr>
              <w:fldChar w:fldCharType="separate"/>
            </w:r>
            <w:r w:rsidR="008B2CEA">
              <w:rPr>
                <w:noProof/>
                <w:webHidden/>
              </w:rPr>
              <w:t>33</w:t>
            </w:r>
            <w:r>
              <w:rPr>
                <w:noProof/>
                <w:webHidden/>
              </w:rPr>
              <w:fldChar w:fldCharType="end"/>
            </w:r>
          </w:hyperlink>
        </w:p>
        <w:p w14:paraId="2B96DA5D" w14:textId="34716E96" w:rsidR="0082151B" w:rsidRDefault="0082151B">
          <w:pPr>
            <w:pStyle w:val="TOC2"/>
            <w:tabs>
              <w:tab w:val="right" w:leader="dot" w:pos="9056"/>
            </w:tabs>
            <w:rPr>
              <w:rFonts w:asciiTheme="minorHAnsi" w:eastAsiaTheme="minorEastAsia" w:hAnsiTheme="minorHAnsi" w:cstheme="minorBidi"/>
              <w:noProof/>
              <w:kern w:val="2"/>
              <w:sz w:val="24"/>
              <w:szCs w:val="24"/>
              <w14:ligatures w14:val="standardContextual"/>
            </w:rPr>
          </w:pPr>
          <w:hyperlink w:anchor="_Toc184282641" w:history="1">
            <w:r w:rsidRPr="005D4097">
              <w:rPr>
                <w:rStyle w:val="Hyperlink"/>
                <w:rFonts w:ascii="Calibri" w:eastAsia="Calibri" w:hAnsi="Calibri" w:cs="Calibri"/>
                <w:noProof/>
              </w:rPr>
              <w:t>Risk Prioritization (Risk Matrix)</w:t>
            </w:r>
            <w:r>
              <w:rPr>
                <w:noProof/>
                <w:webHidden/>
              </w:rPr>
              <w:tab/>
            </w:r>
            <w:r>
              <w:rPr>
                <w:noProof/>
                <w:webHidden/>
              </w:rPr>
              <w:fldChar w:fldCharType="begin"/>
            </w:r>
            <w:r>
              <w:rPr>
                <w:noProof/>
                <w:webHidden/>
              </w:rPr>
              <w:instrText xml:space="preserve"> PAGEREF _Toc184282641 \h </w:instrText>
            </w:r>
            <w:r>
              <w:rPr>
                <w:noProof/>
                <w:webHidden/>
              </w:rPr>
            </w:r>
            <w:r>
              <w:rPr>
                <w:noProof/>
                <w:webHidden/>
              </w:rPr>
              <w:fldChar w:fldCharType="separate"/>
            </w:r>
            <w:r w:rsidR="008B2CEA">
              <w:rPr>
                <w:noProof/>
                <w:webHidden/>
              </w:rPr>
              <w:t>33</w:t>
            </w:r>
            <w:r>
              <w:rPr>
                <w:noProof/>
                <w:webHidden/>
              </w:rPr>
              <w:fldChar w:fldCharType="end"/>
            </w:r>
          </w:hyperlink>
        </w:p>
        <w:p w14:paraId="07076DA4" w14:textId="3E62612F" w:rsidR="0082151B" w:rsidRDefault="0082151B">
          <w:r>
            <w:rPr>
              <w:b/>
              <w:bCs/>
              <w:noProof/>
            </w:rPr>
            <w:fldChar w:fldCharType="end"/>
          </w:r>
        </w:p>
      </w:sdtContent>
    </w:sdt>
    <w:p w14:paraId="0000003C" w14:textId="77777777" w:rsidR="00A973DE" w:rsidRDefault="00A973DE">
      <w:pPr>
        <w:pBdr>
          <w:top w:val="nil"/>
          <w:left w:val="nil"/>
          <w:bottom w:val="nil"/>
          <w:right w:val="nil"/>
          <w:between w:val="nil"/>
        </w:pBdr>
        <w:rPr>
          <w:rFonts w:ascii="Calibri" w:eastAsia="Calibri" w:hAnsi="Calibri" w:cs="Calibri"/>
          <w:b/>
          <w:color w:val="000000"/>
          <w:sz w:val="48"/>
          <w:szCs w:val="48"/>
        </w:rPr>
      </w:pPr>
    </w:p>
    <w:p w14:paraId="67A3FA8D" w14:textId="77777777" w:rsidR="0082151B" w:rsidRDefault="0082151B">
      <w:pPr>
        <w:pBdr>
          <w:top w:val="nil"/>
          <w:left w:val="nil"/>
          <w:bottom w:val="nil"/>
          <w:right w:val="nil"/>
          <w:between w:val="nil"/>
        </w:pBdr>
        <w:rPr>
          <w:rFonts w:ascii="Calibri" w:eastAsia="Calibri" w:hAnsi="Calibri" w:cs="Calibri"/>
          <w:b/>
          <w:color w:val="000000"/>
          <w:sz w:val="48"/>
          <w:szCs w:val="48"/>
        </w:rPr>
      </w:pPr>
    </w:p>
    <w:p w14:paraId="0000003E" w14:textId="32CE1BD6" w:rsidR="00A973DE" w:rsidRDefault="00D80FC0" w:rsidP="00D80FC0">
      <w:pPr>
        <w:pStyle w:val="Heading1"/>
        <w:shd w:val="clear" w:color="auto" w:fill="FFFFFF"/>
        <w:spacing w:after="280"/>
        <w:jc w:val="both"/>
      </w:pPr>
      <w:bookmarkStart w:id="2" w:name="_Toc184282617"/>
      <w:r>
        <w:lastRenderedPageBreak/>
        <w:t>1.</w:t>
      </w:r>
      <w:r w:rsidR="00696AC3">
        <w:t>Introduction</w:t>
      </w:r>
      <w:bookmarkEnd w:id="2"/>
    </w:p>
    <w:p w14:paraId="0000003F" w14:textId="77777777" w:rsidR="00A973DE" w:rsidRDefault="00696AC3">
      <w:pPr>
        <w:pStyle w:val="Heading2"/>
        <w:rPr>
          <w:rFonts w:ascii="Calibri" w:eastAsia="Calibri" w:hAnsi="Calibri" w:cs="Calibri"/>
        </w:rPr>
      </w:pPr>
      <w:bookmarkStart w:id="3" w:name="_Toc184282618"/>
      <w:r>
        <w:rPr>
          <w:rFonts w:ascii="Calibri" w:eastAsia="Calibri" w:hAnsi="Calibri" w:cs="Calibri"/>
        </w:rPr>
        <w:t>Motivation</w:t>
      </w:r>
      <w:bookmarkEnd w:id="3"/>
    </w:p>
    <w:p w14:paraId="00000040" w14:textId="77777777" w:rsidR="00A973DE" w:rsidRDefault="00A973DE">
      <w:pPr>
        <w:shd w:val="clear" w:color="auto" w:fill="FFFFFF"/>
        <w:jc w:val="both"/>
        <w:rPr>
          <w:rFonts w:ascii="Calibri" w:eastAsia="Calibri" w:hAnsi="Calibri" w:cs="Calibri"/>
          <w:color w:val="000000"/>
        </w:rPr>
      </w:pPr>
    </w:p>
    <w:p w14:paraId="00000041" w14:textId="77777777" w:rsidR="00A973DE" w:rsidRDefault="00696AC3" w:rsidP="00696AC3">
      <w:pPr>
        <w:pBdr>
          <w:top w:val="nil"/>
          <w:left w:val="nil"/>
          <w:bottom w:val="nil"/>
          <w:right w:val="nil"/>
          <w:between w:val="nil"/>
        </w:pBdr>
        <w:jc w:val="both"/>
        <w:rPr>
          <w:rFonts w:ascii="Calibri" w:eastAsia="Calibri" w:hAnsi="Calibri" w:cs="Calibri"/>
        </w:rPr>
      </w:pPr>
      <w:r>
        <w:rPr>
          <w:rFonts w:ascii="Calibri" w:eastAsia="Calibri" w:hAnsi="Calibri" w:cs="Calibri"/>
        </w:rPr>
        <w:t>The Risk Management Plan defines the approach that the CAPE Team will take to identify, assess, and manage project risks from inception through closure.</w:t>
      </w:r>
    </w:p>
    <w:p w14:paraId="00000042" w14:textId="77777777" w:rsidR="00A973DE" w:rsidRDefault="00A973DE" w:rsidP="00696AC3">
      <w:pPr>
        <w:shd w:val="clear" w:color="auto" w:fill="FFFFFF"/>
        <w:spacing w:after="280"/>
        <w:jc w:val="both"/>
        <w:rPr>
          <w:rFonts w:ascii="Calibri" w:eastAsia="Calibri" w:hAnsi="Calibri" w:cs="Calibri"/>
          <w:color w:val="000000"/>
        </w:rPr>
      </w:pPr>
    </w:p>
    <w:p w14:paraId="00000043" w14:textId="77777777" w:rsidR="00A973DE" w:rsidRDefault="00696AC3" w:rsidP="00696AC3">
      <w:pPr>
        <w:pStyle w:val="Heading2"/>
        <w:jc w:val="both"/>
        <w:rPr>
          <w:rFonts w:ascii="Calibri" w:eastAsia="Calibri" w:hAnsi="Calibri" w:cs="Calibri"/>
        </w:rPr>
      </w:pPr>
      <w:bookmarkStart w:id="4" w:name="_Toc184282619"/>
      <w:r>
        <w:rPr>
          <w:rFonts w:ascii="Calibri" w:eastAsia="Calibri" w:hAnsi="Calibri" w:cs="Calibri"/>
        </w:rPr>
        <w:t>Objectives</w:t>
      </w:r>
      <w:bookmarkEnd w:id="4"/>
    </w:p>
    <w:p w14:paraId="00000044" w14:textId="77777777" w:rsidR="00A973DE" w:rsidRDefault="00696AC3" w:rsidP="00696AC3">
      <w:pPr>
        <w:jc w:val="both"/>
        <w:rPr>
          <w:rFonts w:ascii="Calibri" w:eastAsia="Calibri" w:hAnsi="Calibri" w:cs="Calibri"/>
        </w:rPr>
      </w:pPr>
      <w:r>
        <w:rPr>
          <w:rFonts w:ascii="Calibri" w:eastAsia="Calibri" w:hAnsi="Calibri" w:cs="Calibri"/>
        </w:rPr>
        <w:t>The following are the objectives of the Risk Management Plan:</w:t>
      </w:r>
    </w:p>
    <w:p w14:paraId="00000045" w14:textId="77777777" w:rsidR="00A973DE" w:rsidRDefault="00A973DE" w:rsidP="00696AC3">
      <w:pPr>
        <w:jc w:val="both"/>
        <w:rPr>
          <w:rFonts w:ascii="Calibri" w:eastAsia="Calibri" w:hAnsi="Calibri" w:cs="Calibri"/>
        </w:rPr>
      </w:pPr>
    </w:p>
    <w:p w14:paraId="00000046" w14:textId="77777777" w:rsidR="00A973DE" w:rsidRDefault="00696AC3" w:rsidP="00696AC3">
      <w:pPr>
        <w:numPr>
          <w:ilvl w:val="0"/>
          <w:numId w:val="79"/>
        </w:numPr>
        <w:jc w:val="both"/>
        <w:rPr>
          <w:rFonts w:ascii="Calibri" w:eastAsia="Calibri" w:hAnsi="Calibri" w:cs="Calibri"/>
        </w:rPr>
      </w:pPr>
      <w:r>
        <w:rPr>
          <w:rFonts w:ascii="Calibri" w:eastAsia="Calibri" w:hAnsi="Calibri" w:cs="Calibri"/>
        </w:rPr>
        <w:t>To establish a structured, repeatable risk management process to minimize the negative impact and maximize any benefits of risks to a project</w:t>
      </w:r>
    </w:p>
    <w:p w14:paraId="00000047" w14:textId="77777777" w:rsidR="00A973DE" w:rsidRDefault="00A973DE" w:rsidP="00696AC3">
      <w:pPr>
        <w:ind w:left="720"/>
        <w:jc w:val="both"/>
        <w:rPr>
          <w:rFonts w:ascii="Calibri" w:eastAsia="Calibri" w:hAnsi="Calibri" w:cs="Calibri"/>
        </w:rPr>
      </w:pPr>
    </w:p>
    <w:p w14:paraId="00B97015" w14:textId="77777777" w:rsidR="00D80FC0" w:rsidRDefault="00696AC3" w:rsidP="00696AC3">
      <w:pPr>
        <w:numPr>
          <w:ilvl w:val="0"/>
          <w:numId w:val="79"/>
        </w:numPr>
        <w:jc w:val="both"/>
        <w:rPr>
          <w:rFonts w:ascii="Calibri" w:eastAsia="Calibri" w:hAnsi="Calibri" w:cs="Calibri"/>
        </w:rPr>
      </w:pPr>
      <w:r>
        <w:rPr>
          <w:rFonts w:ascii="Calibri" w:eastAsia="Calibri" w:hAnsi="Calibri" w:cs="Calibri"/>
        </w:rPr>
        <w:t>To verify risks are communicated to management and other project stakeholders in a timely manner</w:t>
      </w:r>
    </w:p>
    <w:p w14:paraId="650D7AB7" w14:textId="77777777" w:rsidR="00D80FC0" w:rsidRDefault="00D80FC0" w:rsidP="00D80FC0">
      <w:pPr>
        <w:pStyle w:val="ListParagraph"/>
      </w:pPr>
    </w:p>
    <w:p w14:paraId="00000049" w14:textId="77777777" w:rsidR="00A973DE" w:rsidRDefault="00696AC3">
      <w:pPr>
        <w:pStyle w:val="Heading1"/>
        <w:shd w:val="clear" w:color="auto" w:fill="FFFFFF"/>
        <w:spacing w:after="280"/>
        <w:jc w:val="both"/>
      </w:pPr>
      <w:bookmarkStart w:id="5" w:name="_Toc184282620"/>
      <w:r>
        <w:t>2. Organization</w:t>
      </w:r>
      <w:bookmarkEnd w:id="5"/>
    </w:p>
    <w:p w14:paraId="0000004A" w14:textId="77777777" w:rsidR="00A973DE" w:rsidRDefault="00696AC3">
      <w:pPr>
        <w:pStyle w:val="Heading2"/>
        <w:keepNext w:val="0"/>
        <w:keepLines w:val="0"/>
        <w:rPr>
          <w:rFonts w:ascii="Calibri" w:eastAsia="Calibri" w:hAnsi="Calibri" w:cs="Calibri"/>
          <w:sz w:val="34"/>
          <w:szCs w:val="34"/>
        </w:rPr>
      </w:pPr>
      <w:bookmarkStart w:id="6" w:name="_Toc184282621"/>
      <w:r>
        <w:rPr>
          <w:rFonts w:ascii="Calibri" w:eastAsia="Calibri" w:hAnsi="Calibri" w:cs="Calibri"/>
          <w:sz w:val="34"/>
          <w:szCs w:val="34"/>
        </w:rPr>
        <w:t>Process Responsibility</w:t>
      </w:r>
      <w:bookmarkEnd w:id="6"/>
    </w:p>
    <w:p w14:paraId="0000004B" w14:textId="52B82C9B" w:rsidR="00A973DE" w:rsidRDefault="00696AC3" w:rsidP="00696AC3">
      <w:pPr>
        <w:jc w:val="both"/>
        <w:rPr>
          <w:rFonts w:ascii="Calibri" w:eastAsia="Calibri" w:hAnsi="Calibri" w:cs="Calibri"/>
        </w:rPr>
      </w:pPr>
      <w:r>
        <w:rPr>
          <w:rFonts w:ascii="Calibri" w:eastAsia="Calibri" w:hAnsi="Calibri" w:cs="Calibri"/>
        </w:rPr>
        <w:t xml:space="preserve">The Risk Manager is responsible for the Risk Management Plan, its effective implementation throughout the project, trends and metric analysis, and training project personnel </w:t>
      </w:r>
      <w:proofErr w:type="gramStart"/>
      <w:r>
        <w:rPr>
          <w:rFonts w:ascii="Calibri" w:eastAsia="Calibri" w:hAnsi="Calibri" w:cs="Calibri"/>
        </w:rPr>
        <w:t>on</w:t>
      </w:r>
      <w:proofErr w:type="gramEnd"/>
      <w:r>
        <w:rPr>
          <w:rFonts w:ascii="Calibri" w:eastAsia="Calibri" w:hAnsi="Calibri" w:cs="Calibri"/>
        </w:rPr>
        <w:t xml:space="preserve"> risk management.  The Risk Manager is also responsible for </w:t>
      </w:r>
      <w:sdt>
        <w:sdtPr>
          <w:tag w:val="goog_rdk_11"/>
          <w:id w:val="-890958153"/>
        </w:sdtPr>
        <w:sdtEndPr/>
        <w:sdtContent/>
      </w:sdt>
      <w:r>
        <w:rPr>
          <w:rFonts w:ascii="Calibri" w:eastAsia="Calibri" w:hAnsi="Calibri" w:cs="Calibri"/>
        </w:rPr>
        <w:t xml:space="preserve">creating and maintaining the Risk </w:t>
      </w:r>
      <w:r w:rsidR="00F37EE7">
        <w:rPr>
          <w:rFonts w:ascii="Calibri" w:eastAsia="Calibri" w:hAnsi="Calibri" w:cs="Calibri"/>
        </w:rPr>
        <w:t>Assessment Matrix</w:t>
      </w:r>
      <w:r>
        <w:rPr>
          <w:rFonts w:ascii="Calibri" w:eastAsia="Calibri" w:hAnsi="Calibri" w:cs="Calibri"/>
        </w:rPr>
        <w:t>, unless this task is delegated to a team member.</w:t>
      </w:r>
    </w:p>
    <w:p w14:paraId="0000004C" w14:textId="77777777" w:rsidR="00A973DE" w:rsidRDefault="00696AC3" w:rsidP="00696AC3">
      <w:pPr>
        <w:pStyle w:val="Heading2"/>
        <w:jc w:val="both"/>
        <w:rPr>
          <w:rFonts w:ascii="Calibri" w:eastAsia="Calibri" w:hAnsi="Calibri" w:cs="Calibri"/>
        </w:rPr>
      </w:pPr>
      <w:bookmarkStart w:id="7" w:name="_Toc184282622"/>
      <w:r>
        <w:rPr>
          <w:rFonts w:ascii="Calibri" w:eastAsia="Calibri" w:hAnsi="Calibri" w:cs="Calibri"/>
        </w:rPr>
        <w:t>Risk Management Team</w:t>
      </w:r>
      <w:bookmarkEnd w:id="7"/>
    </w:p>
    <w:p w14:paraId="0000004D" w14:textId="77777777" w:rsidR="00A973DE" w:rsidRDefault="00696AC3" w:rsidP="00696AC3">
      <w:pPr>
        <w:jc w:val="both"/>
        <w:rPr>
          <w:rFonts w:ascii="Calibri" w:eastAsia="Calibri" w:hAnsi="Calibri" w:cs="Calibri"/>
        </w:rPr>
      </w:pPr>
      <w:r>
        <w:rPr>
          <w:rFonts w:ascii="Calibri" w:eastAsia="Calibri" w:hAnsi="Calibri" w:cs="Calibri"/>
        </w:rPr>
        <w:t>The Risk Management Team is composed of the Risk Manager and related bodies, if required.  Specific responsibilities may include the following activities.</w:t>
      </w:r>
    </w:p>
    <w:p w14:paraId="0000004E" w14:textId="77777777" w:rsidR="00A973DE" w:rsidRDefault="00A973DE" w:rsidP="00696AC3">
      <w:pPr>
        <w:jc w:val="both"/>
        <w:rPr>
          <w:rFonts w:ascii="Calibri" w:eastAsia="Calibri" w:hAnsi="Calibri" w:cs="Calibri"/>
        </w:rPr>
      </w:pPr>
    </w:p>
    <w:p w14:paraId="0000004F" w14:textId="77777777" w:rsidR="00A973DE" w:rsidRDefault="00696AC3" w:rsidP="00696AC3">
      <w:pPr>
        <w:numPr>
          <w:ilvl w:val="0"/>
          <w:numId w:val="78"/>
        </w:numPr>
        <w:jc w:val="both"/>
        <w:rPr>
          <w:rFonts w:ascii="Calibri" w:eastAsia="Calibri" w:hAnsi="Calibri" w:cs="Calibri"/>
        </w:rPr>
      </w:pPr>
      <w:r>
        <w:rPr>
          <w:rFonts w:ascii="Calibri" w:eastAsia="Calibri" w:hAnsi="Calibri" w:cs="Calibri"/>
        </w:rPr>
        <w:t>Develop and implement the Risk Mitigation Plan.</w:t>
      </w:r>
    </w:p>
    <w:p w14:paraId="00000050" w14:textId="77777777" w:rsidR="00A973DE" w:rsidRDefault="00696AC3" w:rsidP="00696AC3">
      <w:pPr>
        <w:numPr>
          <w:ilvl w:val="0"/>
          <w:numId w:val="78"/>
        </w:numPr>
        <w:jc w:val="both"/>
        <w:rPr>
          <w:rFonts w:ascii="Calibri" w:eastAsia="Calibri" w:hAnsi="Calibri" w:cs="Calibri"/>
        </w:rPr>
      </w:pPr>
      <w:r>
        <w:rPr>
          <w:rFonts w:ascii="Calibri" w:eastAsia="Calibri" w:hAnsi="Calibri" w:cs="Calibri"/>
        </w:rPr>
        <w:t>Maintain the Risk Management Plan in line.</w:t>
      </w:r>
    </w:p>
    <w:p w14:paraId="00000051" w14:textId="77777777" w:rsidR="00A973DE" w:rsidRDefault="00696AC3" w:rsidP="00696AC3">
      <w:pPr>
        <w:numPr>
          <w:ilvl w:val="0"/>
          <w:numId w:val="78"/>
        </w:numPr>
        <w:jc w:val="both"/>
        <w:rPr>
          <w:rFonts w:ascii="Calibri" w:eastAsia="Calibri" w:hAnsi="Calibri" w:cs="Calibri"/>
        </w:rPr>
      </w:pPr>
      <w:r>
        <w:rPr>
          <w:rFonts w:ascii="Calibri" w:eastAsia="Calibri" w:hAnsi="Calibri" w:cs="Calibri"/>
        </w:rPr>
        <w:t>Generate risk reports, including trends and metric analysis, for risk meetings and ad-hoc requests.</w:t>
      </w:r>
    </w:p>
    <w:p w14:paraId="00000052" w14:textId="77777777" w:rsidR="00A973DE" w:rsidRDefault="00696AC3" w:rsidP="00696AC3">
      <w:pPr>
        <w:numPr>
          <w:ilvl w:val="0"/>
          <w:numId w:val="78"/>
        </w:numPr>
        <w:jc w:val="both"/>
        <w:rPr>
          <w:rFonts w:ascii="Calibri" w:eastAsia="Calibri" w:hAnsi="Calibri" w:cs="Calibri"/>
        </w:rPr>
      </w:pPr>
      <w:r>
        <w:rPr>
          <w:rFonts w:ascii="Calibri" w:eastAsia="Calibri" w:hAnsi="Calibri" w:cs="Calibri"/>
        </w:rPr>
        <w:t>Clarify, consolidate and document risks.</w:t>
      </w:r>
    </w:p>
    <w:p w14:paraId="00000053" w14:textId="77777777" w:rsidR="00A973DE" w:rsidRDefault="00696AC3" w:rsidP="00696AC3">
      <w:pPr>
        <w:numPr>
          <w:ilvl w:val="0"/>
          <w:numId w:val="78"/>
        </w:numPr>
        <w:jc w:val="both"/>
        <w:rPr>
          <w:rFonts w:ascii="Calibri" w:eastAsia="Calibri" w:hAnsi="Calibri" w:cs="Calibri"/>
        </w:rPr>
      </w:pPr>
      <w:r>
        <w:rPr>
          <w:rFonts w:ascii="Calibri" w:eastAsia="Calibri" w:hAnsi="Calibri" w:cs="Calibri"/>
        </w:rPr>
        <w:t>Maintain and monitor data in the risk register.</w:t>
      </w:r>
    </w:p>
    <w:p w14:paraId="00000054" w14:textId="77777777" w:rsidR="00A973DE" w:rsidRDefault="00696AC3" w:rsidP="00696AC3">
      <w:pPr>
        <w:numPr>
          <w:ilvl w:val="0"/>
          <w:numId w:val="78"/>
        </w:numPr>
        <w:jc w:val="both"/>
        <w:rPr>
          <w:rFonts w:ascii="Calibri" w:eastAsia="Calibri" w:hAnsi="Calibri" w:cs="Calibri"/>
        </w:rPr>
      </w:pPr>
      <w:r>
        <w:rPr>
          <w:rFonts w:ascii="Calibri" w:eastAsia="Calibri" w:hAnsi="Calibri" w:cs="Calibri"/>
        </w:rPr>
        <w:t>Monitor the status of risk mitigation.</w:t>
      </w:r>
    </w:p>
    <w:p w14:paraId="00000055" w14:textId="77777777" w:rsidR="00A973DE" w:rsidRDefault="00696AC3" w:rsidP="00696AC3">
      <w:pPr>
        <w:numPr>
          <w:ilvl w:val="0"/>
          <w:numId w:val="78"/>
        </w:numPr>
        <w:jc w:val="both"/>
        <w:rPr>
          <w:rFonts w:ascii="Calibri" w:eastAsia="Calibri" w:hAnsi="Calibri" w:cs="Calibri"/>
        </w:rPr>
      </w:pPr>
      <w:r>
        <w:rPr>
          <w:rFonts w:ascii="Calibri" w:eastAsia="Calibri" w:hAnsi="Calibri" w:cs="Calibri"/>
        </w:rPr>
        <w:t>Communicate status to risk owners.</w:t>
      </w:r>
    </w:p>
    <w:p w14:paraId="00000056" w14:textId="77777777" w:rsidR="00A973DE" w:rsidRDefault="00696AC3" w:rsidP="00696AC3">
      <w:pPr>
        <w:numPr>
          <w:ilvl w:val="0"/>
          <w:numId w:val="78"/>
        </w:numPr>
        <w:jc w:val="both"/>
        <w:rPr>
          <w:rFonts w:ascii="Calibri" w:eastAsia="Calibri" w:hAnsi="Calibri" w:cs="Calibri"/>
        </w:rPr>
      </w:pPr>
      <w:r>
        <w:rPr>
          <w:rFonts w:ascii="Calibri" w:eastAsia="Calibri" w:hAnsi="Calibri" w:cs="Calibri"/>
        </w:rPr>
        <w:t>Escalate communication if expected mitigation action deadlines are not met.</w:t>
      </w:r>
    </w:p>
    <w:p w14:paraId="00000057" w14:textId="77777777" w:rsidR="00A973DE" w:rsidRDefault="00696AC3" w:rsidP="00696AC3">
      <w:pPr>
        <w:numPr>
          <w:ilvl w:val="0"/>
          <w:numId w:val="78"/>
        </w:numPr>
        <w:jc w:val="both"/>
        <w:rPr>
          <w:rFonts w:ascii="Calibri" w:eastAsia="Calibri" w:hAnsi="Calibri" w:cs="Calibri"/>
        </w:rPr>
      </w:pPr>
      <w:r>
        <w:rPr>
          <w:rFonts w:ascii="Calibri" w:eastAsia="Calibri" w:hAnsi="Calibri" w:cs="Calibri"/>
        </w:rPr>
        <w:t>Execute the risk closure process.</w:t>
      </w:r>
    </w:p>
    <w:p w14:paraId="00000058" w14:textId="77777777" w:rsidR="00A973DE" w:rsidRDefault="00696AC3">
      <w:pPr>
        <w:pStyle w:val="Heading2"/>
        <w:rPr>
          <w:rFonts w:ascii="Calibri" w:eastAsia="Calibri" w:hAnsi="Calibri" w:cs="Calibri"/>
        </w:rPr>
      </w:pPr>
      <w:bookmarkStart w:id="8" w:name="_Toc184282623"/>
      <w:r>
        <w:rPr>
          <w:rFonts w:ascii="Calibri" w:eastAsia="Calibri" w:hAnsi="Calibri" w:cs="Calibri"/>
        </w:rPr>
        <w:lastRenderedPageBreak/>
        <w:t>Risk Owner</w:t>
      </w:r>
      <w:bookmarkEnd w:id="8"/>
    </w:p>
    <w:p w14:paraId="00000059" w14:textId="77777777" w:rsidR="00A973DE" w:rsidRDefault="00696AC3" w:rsidP="00696AC3">
      <w:pPr>
        <w:jc w:val="both"/>
        <w:rPr>
          <w:rFonts w:ascii="Calibri" w:eastAsia="Calibri" w:hAnsi="Calibri" w:cs="Calibri"/>
        </w:rPr>
      </w:pPr>
      <w:r>
        <w:rPr>
          <w:rFonts w:ascii="Calibri" w:eastAsia="Calibri" w:hAnsi="Calibri" w:cs="Calibri"/>
        </w:rPr>
        <w:t xml:space="preserve">The Risk Owner is the person to whom the Risk Management Team assigns primary responsibility for mitigating the risk.  This assignment is based on the type of risk and should be assigned to the team member who is empowered to </w:t>
      </w:r>
      <w:proofErr w:type="gramStart"/>
      <w:r>
        <w:rPr>
          <w:rFonts w:ascii="Calibri" w:eastAsia="Calibri" w:hAnsi="Calibri" w:cs="Calibri"/>
        </w:rPr>
        <w:t>assure</w:t>
      </w:r>
      <w:proofErr w:type="gramEnd"/>
      <w:r>
        <w:rPr>
          <w:rFonts w:ascii="Calibri" w:eastAsia="Calibri" w:hAnsi="Calibri" w:cs="Calibri"/>
        </w:rPr>
        <w:t xml:space="preserve"> this risk is mitigated.</w:t>
      </w:r>
    </w:p>
    <w:p w14:paraId="0000005B" w14:textId="53D16B35" w:rsidR="00A973DE" w:rsidRDefault="00696AC3" w:rsidP="00D80FC0">
      <w:pPr>
        <w:pStyle w:val="Heading1"/>
      </w:pPr>
      <w:bookmarkStart w:id="9" w:name="_heading=h.21vcxhymlykj" w:colFirst="0" w:colLast="0"/>
      <w:bookmarkEnd w:id="9"/>
      <w:r>
        <w:br w:type="page"/>
      </w:r>
      <w:bookmarkStart w:id="10" w:name="_Toc184282624"/>
      <w:r>
        <w:lastRenderedPageBreak/>
        <w:t>3. Process</w:t>
      </w:r>
      <w:bookmarkEnd w:id="10"/>
    </w:p>
    <w:p w14:paraId="0000005C" w14:textId="77777777" w:rsidR="00A973DE" w:rsidRDefault="00696AC3">
      <w:pPr>
        <w:pStyle w:val="Heading2"/>
      </w:pPr>
      <w:bookmarkStart w:id="11" w:name="_Toc184282625"/>
      <w:r>
        <w:t>Identification</w:t>
      </w:r>
      <w:bookmarkEnd w:id="11"/>
    </w:p>
    <w:p w14:paraId="0000005D" w14:textId="77777777" w:rsidR="00A973DE" w:rsidRDefault="00696AC3" w:rsidP="00696AC3">
      <w:pPr>
        <w:jc w:val="both"/>
        <w:rPr>
          <w:rFonts w:ascii="Calibri" w:eastAsia="Calibri" w:hAnsi="Calibri" w:cs="Calibri"/>
        </w:rPr>
      </w:pPr>
      <w:r>
        <w:rPr>
          <w:rFonts w:ascii="Calibri" w:eastAsia="Calibri" w:hAnsi="Calibri" w:cs="Calibri"/>
        </w:rPr>
        <w:t>The first step is to identify and recognize potential risks that could affect the organization's objectives. This can be done through various methods, including brainstorming sessions, historical data analysis, expert opinions, and risk checklists.</w:t>
      </w:r>
    </w:p>
    <w:p w14:paraId="0000005E" w14:textId="77777777" w:rsidR="00A973DE" w:rsidRDefault="00A973DE" w:rsidP="00696AC3">
      <w:pPr>
        <w:jc w:val="both"/>
        <w:rPr>
          <w:rFonts w:ascii="Calibri" w:eastAsia="Calibri" w:hAnsi="Calibri" w:cs="Calibri"/>
        </w:rPr>
      </w:pPr>
    </w:p>
    <w:p w14:paraId="0000005F" w14:textId="77777777" w:rsidR="00A973DE" w:rsidRDefault="00696AC3" w:rsidP="00696AC3">
      <w:pPr>
        <w:pStyle w:val="Heading2"/>
        <w:jc w:val="both"/>
      </w:pPr>
      <w:bookmarkStart w:id="12" w:name="_Toc184282626"/>
      <w:r>
        <w:t>Analysis</w:t>
      </w:r>
      <w:bookmarkEnd w:id="12"/>
    </w:p>
    <w:p w14:paraId="00000060" w14:textId="77777777" w:rsidR="00A973DE" w:rsidRDefault="00696AC3" w:rsidP="00696AC3">
      <w:pPr>
        <w:jc w:val="both"/>
        <w:rPr>
          <w:rFonts w:ascii="Calibri" w:eastAsia="Calibri" w:hAnsi="Calibri" w:cs="Calibri"/>
        </w:rPr>
      </w:pPr>
      <w:r>
        <w:rPr>
          <w:rFonts w:ascii="Calibri" w:eastAsia="Calibri" w:hAnsi="Calibri" w:cs="Calibri"/>
        </w:rPr>
        <w:t>Risk analysis involves a deeper examination of each identified risk. It aims to understand the root causes, the potential vulnerabilities in the organization, and the potential consequences of the risks. This analysis helps in prioritizing risks and determining the appropriate response strategies.</w:t>
      </w:r>
    </w:p>
    <w:p w14:paraId="00000061" w14:textId="77777777" w:rsidR="00A973DE" w:rsidRDefault="00A973DE" w:rsidP="00696AC3">
      <w:pPr>
        <w:jc w:val="both"/>
        <w:rPr>
          <w:rFonts w:ascii="Calibri" w:eastAsia="Calibri" w:hAnsi="Calibri" w:cs="Calibri"/>
        </w:rPr>
      </w:pPr>
    </w:p>
    <w:p w14:paraId="00000062" w14:textId="77777777" w:rsidR="00A973DE" w:rsidRDefault="00696AC3" w:rsidP="00696AC3">
      <w:pPr>
        <w:pStyle w:val="Heading2"/>
        <w:jc w:val="both"/>
      </w:pPr>
      <w:bookmarkStart w:id="13" w:name="_Toc184282627"/>
      <w:r>
        <w:t>Response Planning</w:t>
      </w:r>
      <w:bookmarkEnd w:id="13"/>
    </w:p>
    <w:p w14:paraId="00000063" w14:textId="77777777" w:rsidR="00A973DE" w:rsidRDefault="00696AC3" w:rsidP="00696AC3">
      <w:pPr>
        <w:jc w:val="both"/>
        <w:rPr>
          <w:rFonts w:ascii="Calibri" w:eastAsia="Calibri" w:hAnsi="Calibri" w:cs="Calibri"/>
        </w:rPr>
      </w:pPr>
      <w:r>
        <w:rPr>
          <w:rFonts w:ascii="Calibri" w:eastAsia="Calibri" w:hAnsi="Calibri" w:cs="Calibri"/>
        </w:rPr>
        <w:t xml:space="preserve">After analyzing the risks, they need to be evaluated based on established criteria to determine their significance and prioritize them for further action. The evaluation process </w:t>
      </w:r>
      <w:proofErr w:type="gramStart"/>
      <w:r>
        <w:rPr>
          <w:rFonts w:ascii="Calibri" w:eastAsia="Calibri" w:hAnsi="Calibri" w:cs="Calibri"/>
        </w:rPr>
        <w:t>takes into account</w:t>
      </w:r>
      <w:proofErr w:type="gramEnd"/>
      <w:r>
        <w:rPr>
          <w:rFonts w:ascii="Calibri" w:eastAsia="Calibri" w:hAnsi="Calibri" w:cs="Calibri"/>
        </w:rPr>
        <w:t xml:space="preserve"> factors such as the severity of potential consequences, the organization's risk appetite, legal and regulatory requirements, and cost-benefit analysis.</w:t>
      </w:r>
    </w:p>
    <w:p w14:paraId="00000064" w14:textId="77777777" w:rsidR="00A973DE" w:rsidRDefault="00A973DE" w:rsidP="00696AC3">
      <w:pPr>
        <w:jc w:val="both"/>
        <w:rPr>
          <w:rFonts w:ascii="Calibri" w:eastAsia="Calibri" w:hAnsi="Calibri" w:cs="Calibri"/>
        </w:rPr>
      </w:pPr>
    </w:p>
    <w:p w14:paraId="00000065" w14:textId="77777777" w:rsidR="00A973DE" w:rsidRDefault="00696AC3" w:rsidP="00696AC3">
      <w:pPr>
        <w:pStyle w:val="Heading2"/>
        <w:jc w:val="both"/>
      </w:pPr>
      <w:bookmarkStart w:id="14" w:name="_Toc184282628"/>
      <w:r>
        <w:t>Monitoring and Control</w:t>
      </w:r>
      <w:bookmarkEnd w:id="14"/>
    </w:p>
    <w:p w14:paraId="00000066" w14:textId="77777777" w:rsidR="00A973DE" w:rsidRDefault="00696AC3" w:rsidP="00696AC3">
      <w:pPr>
        <w:jc w:val="both"/>
        <w:rPr>
          <w:rFonts w:ascii="Calibri" w:eastAsia="Calibri" w:hAnsi="Calibri" w:cs="Calibri"/>
        </w:rPr>
      </w:pPr>
      <w:r>
        <w:rPr>
          <w:rFonts w:ascii="Calibri" w:eastAsia="Calibri" w:hAnsi="Calibri" w:cs="Calibri"/>
        </w:rPr>
        <w:t xml:space="preserve">Risk management is an ongoing process that requires continuous monitoring and review. Organizations should establish monitoring mechanisms to track the effectiveness of risk treatment measures, identify emerging risks, and ensure that the risk management process remains relevant and </w:t>
      </w:r>
      <w:proofErr w:type="gramStart"/>
      <w:r>
        <w:rPr>
          <w:rFonts w:ascii="Calibri" w:eastAsia="Calibri" w:hAnsi="Calibri" w:cs="Calibri"/>
        </w:rPr>
        <w:t>up-to-date</w:t>
      </w:r>
      <w:proofErr w:type="gramEnd"/>
      <w:r>
        <w:rPr>
          <w:rFonts w:ascii="Calibri" w:eastAsia="Calibri" w:hAnsi="Calibri" w:cs="Calibri"/>
        </w:rPr>
        <w:t>. Regular review and adjustments of risk management strategies and plans are essential to address changing circumstances.</w:t>
      </w:r>
    </w:p>
    <w:p w14:paraId="00000067" w14:textId="77777777" w:rsidR="00A973DE" w:rsidRDefault="00696AC3">
      <w:pPr>
        <w:pStyle w:val="Heading3"/>
      </w:pPr>
      <w:bookmarkStart w:id="15" w:name="_Toc184282629"/>
      <w:r>
        <w:t>Escalation</w:t>
      </w:r>
      <w:bookmarkEnd w:id="15"/>
    </w:p>
    <w:p w14:paraId="00000068" w14:textId="77777777" w:rsidR="00A973DE" w:rsidRDefault="00696AC3" w:rsidP="00696AC3">
      <w:pPr>
        <w:jc w:val="both"/>
        <w:rPr>
          <w:rFonts w:ascii="Calibri" w:eastAsia="Calibri" w:hAnsi="Calibri" w:cs="Calibri"/>
        </w:rPr>
      </w:pPr>
      <w:r>
        <w:rPr>
          <w:rFonts w:ascii="Calibri" w:eastAsia="Calibri" w:hAnsi="Calibri" w:cs="Calibri"/>
        </w:rPr>
        <w:t>Here are some steps to follow when escalating risks:</w:t>
      </w:r>
    </w:p>
    <w:p w14:paraId="00000069" w14:textId="77777777" w:rsidR="00A973DE" w:rsidRDefault="00696AC3" w:rsidP="00696AC3">
      <w:pPr>
        <w:numPr>
          <w:ilvl w:val="0"/>
          <w:numId w:val="80"/>
        </w:numPr>
        <w:spacing w:before="240"/>
        <w:jc w:val="both"/>
        <w:rPr>
          <w:rFonts w:ascii="Calibri" w:eastAsia="Calibri" w:hAnsi="Calibri" w:cs="Calibri"/>
        </w:rPr>
      </w:pPr>
      <w:r>
        <w:rPr>
          <w:rFonts w:ascii="Calibri" w:eastAsia="Calibri" w:hAnsi="Calibri" w:cs="Calibri"/>
        </w:rPr>
        <w:t>Establish Risk Thresholds: Define predetermined thresholds or criteria that determine when a risk should be escalated. These thresholds could be based on factors such as the potential impact, likelihood, or any other relevant parameters specific to your organization or project.</w:t>
      </w:r>
    </w:p>
    <w:p w14:paraId="0000006A" w14:textId="77777777" w:rsidR="00A973DE" w:rsidRDefault="00696AC3" w:rsidP="00696AC3">
      <w:pPr>
        <w:numPr>
          <w:ilvl w:val="0"/>
          <w:numId w:val="80"/>
        </w:numPr>
        <w:jc w:val="both"/>
        <w:rPr>
          <w:rFonts w:ascii="Calibri" w:eastAsia="Calibri" w:hAnsi="Calibri" w:cs="Calibri"/>
        </w:rPr>
      </w:pPr>
      <w:r>
        <w:rPr>
          <w:rFonts w:ascii="Calibri" w:eastAsia="Calibri" w:hAnsi="Calibri" w:cs="Calibri"/>
        </w:rPr>
        <w:t>Assess Risk Severity: Evaluate the severity and potential consequences of the risk based on the established criteria. Consider the potential impact on project objectives, financial implications, safety concerns, legal compliance, reputation, or any other relevant factors.</w:t>
      </w:r>
    </w:p>
    <w:p w14:paraId="0000006B" w14:textId="77777777" w:rsidR="00A973DE" w:rsidRDefault="00696AC3" w:rsidP="00696AC3">
      <w:pPr>
        <w:numPr>
          <w:ilvl w:val="0"/>
          <w:numId w:val="80"/>
        </w:numPr>
        <w:jc w:val="both"/>
        <w:rPr>
          <w:rFonts w:ascii="Calibri" w:eastAsia="Calibri" w:hAnsi="Calibri" w:cs="Calibri"/>
        </w:rPr>
      </w:pPr>
      <w:r>
        <w:rPr>
          <w:rFonts w:ascii="Calibri" w:eastAsia="Calibri" w:hAnsi="Calibri" w:cs="Calibri"/>
        </w:rPr>
        <w:t>Consult Subject Matter Experts: If the risk exceeds your expertise or requires specialized knowledge, consult with subject matter experts within your organization or externally. These experts can provide insights and guidance on the risk and potential mitigation strategies.</w:t>
      </w:r>
    </w:p>
    <w:p w14:paraId="0000006C" w14:textId="77777777" w:rsidR="00A973DE" w:rsidRDefault="00696AC3" w:rsidP="00696AC3">
      <w:pPr>
        <w:numPr>
          <w:ilvl w:val="0"/>
          <w:numId w:val="80"/>
        </w:numPr>
        <w:jc w:val="both"/>
        <w:rPr>
          <w:rFonts w:ascii="Calibri" w:eastAsia="Calibri" w:hAnsi="Calibri" w:cs="Calibri"/>
        </w:rPr>
      </w:pPr>
      <w:r>
        <w:rPr>
          <w:rFonts w:ascii="Calibri" w:eastAsia="Calibri" w:hAnsi="Calibri" w:cs="Calibri"/>
        </w:rPr>
        <w:t>Document the Risk: Clearly document the risk, including its nature, potential impact, current mitigation efforts, and any associated concerns or uncertainties. This documentation will be crucial when communicating the risk to higher levels of authority.</w:t>
      </w:r>
    </w:p>
    <w:p w14:paraId="0000006D" w14:textId="77777777" w:rsidR="00A973DE" w:rsidRDefault="00696AC3" w:rsidP="00696AC3">
      <w:pPr>
        <w:numPr>
          <w:ilvl w:val="0"/>
          <w:numId w:val="80"/>
        </w:numPr>
        <w:jc w:val="both"/>
        <w:rPr>
          <w:rFonts w:ascii="Calibri" w:eastAsia="Calibri" w:hAnsi="Calibri" w:cs="Calibri"/>
        </w:rPr>
      </w:pPr>
      <w:r>
        <w:rPr>
          <w:rFonts w:ascii="Calibri" w:eastAsia="Calibri" w:hAnsi="Calibri" w:cs="Calibri"/>
        </w:rPr>
        <w:lastRenderedPageBreak/>
        <w:t>Notify Immediate Supervisor/Manager: Inform your immediate supervisor or manager about the risk, providing them with the relevant documentation and an assessment of its severity. Be prepared to provide recommendations on how to mitigate or manage the risk effectively.</w:t>
      </w:r>
    </w:p>
    <w:p w14:paraId="0000006E" w14:textId="77777777" w:rsidR="00A973DE" w:rsidRDefault="00696AC3" w:rsidP="00696AC3">
      <w:pPr>
        <w:numPr>
          <w:ilvl w:val="0"/>
          <w:numId w:val="80"/>
        </w:numPr>
        <w:jc w:val="both"/>
        <w:rPr>
          <w:rFonts w:ascii="Calibri" w:eastAsia="Calibri" w:hAnsi="Calibri" w:cs="Calibri"/>
        </w:rPr>
      </w:pPr>
      <w:r>
        <w:rPr>
          <w:rFonts w:ascii="Calibri" w:eastAsia="Calibri" w:hAnsi="Calibri" w:cs="Calibri"/>
        </w:rPr>
        <w:t>Escalate to Higher Levels: If the risk cannot be adequately addressed at your current level of authority, escalate it to higher levels of management. This may involve involving higher-level managers, project sponsors, or executive leadership, depending on the organizational structure and the nature of the risk.</w:t>
      </w:r>
    </w:p>
    <w:p w14:paraId="0000006F" w14:textId="77777777" w:rsidR="00A973DE" w:rsidRDefault="00696AC3" w:rsidP="00696AC3">
      <w:pPr>
        <w:numPr>
          <w:ilvl w:val="0"/>
          <w:numId w:val="80"/>
        </w:numPr>
        <w:jc w:val="both"/>
        <w:rPr>
          <w:rFonts w:ascii="Calibri" w:eastAsia="Calibri" w:hAnsi="Calibri" w:cs="Calibri"/>
        </w:rPr>
      </w:pPr>
      <w:r>
        <w:rPr>
          <w:rFonts w:ascii="Calibri" w:eastAsia="Calibri" w:hAnsi="Calibri" w:cs="Calibri"/>
        </w:rPr>
        <w:t>Present Risk Analysis and Recommendations: When escalating the risk, provide a comprehensive analysis of the risk, including its potential consequences, likelihood, and any existing mitigation measures. Present recommendations for further action or decision-making, such as additional resources, revised strategies, or potential alternatives.</w:t>
      </w:r>
    </w:p>
    <w:p w14:paraId="00000070" w14:textId="77777777" w:rsidR="00A973DE" w:rsidRDefault="00696AC3" w:rsidP="00696AC3">
      <w:pPr>
        <w:numPr>
          <w:ilvl w:val="0"/>
          <w:numId w:val="80"/>
        </w:numPr>
        <w:jc w:val="both"/>
        <w:rPr>
          <w:rFonts w:ascii="Calibri" w:eastAsia="Calibri" w:hAnsi="Calibri" w:cs="Calibri"/>
        </w:rPr>
      </w:pPr>
      <w:r>
        <w:rPr>
          <w:rFonts w:ascii="Calibri" w:eastAsia="Calibri" w:hAnsi="Calibri" w:cs="Calibri"/>
        </w:rPr>
        <w:t>Seek Approval for Mitigation Actions: If the risk escalation results in the need for additional resources or changes in project plans or strategies, seek approval from the appropriate authorities. Clearly outline the proposed mitigation actions, associated costs or trade-offs, and the expected impact on project objectives.</w:t>
      </w:r>
    </w:p>
    <w:p w14:paraId="00000071" w14:textId="77777777" w:rsidR="00A973DE" w:rsidRDefault="00696AC3" w:rsidP="00696AC3">
      <w:pPr>
        <w:numPr>
          <w:ilvl w:val="0"/>
          <w:numId w:val="80"/>
        </w:numPr>
        <w:spacing w:after="240"/>
        <w:jc w:val="both"/>
        <w:rPr>
          <w:rFonts w:ascii="Calibri" w:eastAsia="Calibri" w:hAnsi="Calibri" w:cs="Calibri"/>
        </w:rPr>
      </w:pPr>
      <w:r>
        <w:rPr>
          <w:rFonts w:ascii="Calibri" w:eastAsia="Calibri" w:hAnsi="Calibri" w:cs="Calibri"/>
        </w:rPr>
        <w:t xml:space="preserve">Document Escalation Process: Maintain records of the risk escalation process, including the individuals involved, decisions made, and any changes implemented as a result. This documentation helps ensure accountability and facilitates future </w:t>
      </w:r>
      <w:proofErr w:type="gramStart"/>
      <w:r>
        <w:rPr>
          <w:rFonts w:ascii="Calibri" w:eastAsia="Calibri" w:hAnsi="Calibri" w:cs="Calibri"/>
        </w:rPr>
        <w:t>reference</w:t>
      </w:r>
      <w:proofErr w:type="gramEnd"/>
      <w:r>
        <w:rPr>
          <w:rFonts w:ascii="Calibri" w:eastAsia="Calibri" w:hAnsi="Calibri" w:cs="Calibri"/>
        </w:rPr>
        <w:t xml:space="preserve"> or audits.</w:t>
      </w:r>
    </w:p>
    <w:p w14:paraId="00000072" w14:textId="77777777" w:rsidR="00A973DE" w:rsidRDefault="00696AC3" w:rsidP="00696AC3">
      <w:pPr>
        <w:spacing w:before="240" w:after="240"/>
        <w:jc w:val="both"/>
        <w:rPr>
          <w:rFonts w:ascii="Calibri" w:eastAsia="Calibri" w:hAnsi="Calibri" w:cs="Calibri"/>
        </w:rPr>
      </w:pPr>
      <w:r>
        <w:rPr>
          <w:rFonts w:ascii="Calibri" w:eastAsia="Calibri" w:hAnsi="Calibri" w:cs="Calibri"/>
        </w:rPr>
        <w:t>Remember, risk escalation should be done in a timely manner, ensuring that the relevant stakeholders are informed and involved in the decision-making process. Effective communication and documentation are key to ensuring that risks are appropriately escalated and addressed in a timely and efficient manner.</w:t>
      </w:r>
    </w:p>
    <w:p w14:paraId="00000073" w14:textId="77777777" w:rsidR="00A973DE" w:rsidRDefault="00696AC3">
      <w:pPr>
        <w:pStyle w:val="Heading3"/>
      </w:pPr>
      <w:bookmarkStart w:id="16" w:name="_Toc184282630"/>
      <w:r>
        <w:t>Team Meeting</w:t>
      </w:r>
      <w:bookmarkEnd w:id="16"/>
    </w:p>
    <w:p w14:paraId="00000074" w14:textId="77777777" w:rsidR="00A973DE" w:rsidRDefault="00696AC3" w:rsidP="00696AC3">
      <w:pPr>
        <w:jc w:val="both"/>
        <w:rPr>
          <w:rFonts w:ascii="Calibri" w:eastAsia="Calibri" w:hAnsi="Calibri" w:cs="Calibri"/>
        </w:rPr>
      </w:pPr>
      <w:r>
        <w:rPr>
          <w:rFonts w:ascii="Calibri" w:eastAsia="Calibri" w:hAnsi="Calibri" w:cs="Calibri"/>
        </w:rPr>
        <w:t xml:space="preserve">Effective communication is crucial throughout the risk management process. Stakeholders need to be informed about the identified risks, the organization's response strategies, and the progress made in managing risks. Regular reporting on risk-related matters to key stakeholders helps maintain transparency and </w:t>
      </w:r>
      <w:proofErr w:type="gramStart"/>
      <w:r>
        <w:rPr>
          <w:rFonts w:ascii="Calibri" w:eastAsia="Calibri" w:hAnsi="Calibri" w:cs="Calibri"/>
        </w:rPr>
        <w:t>ensure</w:t>
      </w:r>
      <w:proofErr w:type="gramEnd"/>
      <w:r>
        <w:rPr>
          <w:rFonts w:ascii="Calibri" w:eastAsia="Calibri" w:hAnsi="Calibri" w:cs="Calibri"/>
        </w:rPr>
        <w:t xml:space="preserve"> that decision-makers are adequately informed.</w:t>
      </w:r>
    </w:p>
    <w:p w14:paraId="00000075" w14:textId="77777777" w:rsidR="00A973DE" w:rsidRDefault="00A973DE" w:rsidP="00696AC3">
      <w:pPr>
        <w:jc w:val="both"/>
        <w:rPr>
          <w:rFonts w:ascii="Calibri" w:eastAsia="Calibri" w:hAnsi="Calibri" w:cs="Calibri"/>
        </w:rPr>
      </w:pPr>
    </w:p>
    <w:p w14:paraId="00000076" w14:textId="77777777" w:rsidR="00A973DE" w:rsidRDefault="00696AC3" w:rsidP="00696AC3">
      <w:pPr>
        <w:pStyle w:val="Heading4"/>
        <w:jc w:val="both"/>
      </w:pPr>
      <w:r>
        <w:t>Feedback and Reporting</w:t>
      </w:r>
    </w:p>
    <w:p w14:paraId="00000077" w14:textId="77777777" w:rsidR="00A973DE" w:rsidRDefault="00696AC3" w:rsidP="00696AC3">
      <w:pPr>
        <w:spacing w:after="240"/>
        <w:jc w:val="both"/>
        <w:rPr>
          <w:rFonts w:ascii="Calibri" w:eastAsia="Calibri" w:hAnsi="Calibri" w:cs="Calibri"/>
        </w:rPr>
      </w:pPr>
      <w:r>
        <w:rPr>
          <w:rFonts w:ascii="Calibri" w:eastAsia="Calibri" w:hAnsi="Calibri" w:cs="Calibri"/>
        </w:rPr>
        <w:t>Feedback and reporting play vital roles in risk management by providing a means to communicate and document the progress, status, and effectiveness of risk management activities. Here are some guidelines for conducting effective feedback and reporting in risk management:</w:t>
      </w:r>
    </w:p>
    <w:p w14:paraId="00000078" w14:textId="77777777" w:rsidR="00A973DE" w:rsidRDefault="00696AC3" w:rsidP="00696AC3">
      <w:pPr>
        <w:numPr>
          <w:ilvl w:val="0"/>
          <w:numId w:val="75"/>
        </w:numPr>
        <w:spacing w:before="240"/>
        <w:jc w:val="both"/>
        <w:rPr>
          <w:rFonts w:ascii="Calibri" w:eastAsia="Calibri" w:hAnsi="Calibri" w:cs="Calibri"/>
        </w:rPr>
      </w:pPr>
      <w:r>
        <w:rPr>
          <w:rFonts w:ascii="Calibri" w:eastAsia="Calibri" w:hAnsi="Calibri" w:cs="Calibri"/>
        </w:rPr>
        <w:t>Define Reporting Requirements: Determine the reporting requirements and expectations of your organization or project. Identify the key stakeholders who need to receive risk-related information and understand their specific needs. This could include project sponsors, management, team members, external regulators, or clients.</w:t>
      </w:r>
    </w:p>
    <w:p w14:paraId="00000079" w14:textId="77777777" w:rsidR="00A973DE" w:rsidRDefault="00696AC3" w:rsidP="00696AC3">
      <w:pPr>
        <w:numPr>
          <w:ilvl w:val="0"/>
          <w:numId w:val="75"/>
        </w:numPr>
        <w:jc w:val="both"/>
        <w:rPr>
          <w:rFonts w:ascii="Calibri" w:eastAsia="Calibri" w:hAnsi="Calibri" w:cs="Calibri"/>
        </w:rPr>
      </w:pPr>
      <w:r>
        <w:rPr>
          <w:rFonts w:ascii="Calibri" w:eastAsia="Calibri" w:hAnsi="Calibri" w:cs="Calibri"/>
        </w:rPr>
        <w:t>Establish Reporting Frequency: Determine the frequency at which risk reports should be generated and shared. This could be on a weekly, monthly, quarterly, or ad hoc basis, depending on the project's complexity, risk exposure, and stakeholder preferences.</w:t>
      </w:r>
    </w:p>
    <w:p w14:paraId="0000007A" w14:textId="77777777" w:rsidR="00A973DE" w:rsidRDefault="00696AC3" w:rsidP="00696AC3">
      <w:pPr>
        <w:numPr>
          <w:ilvl w:val="0"/>
          <w:numId w:val="75"/>
        </w:numPr>
        <w:jc w:val="both"/>
        <w:rPr>
          <w:rFonts w:ascii="Calibri" w:eastAsia="Calibri" w:hAnsi="Calibri" w:cs="Calibri"/>
        </w:rPr>
      </w:pPr>
      <w:r>
        <w:rPr>
          <w:rFonts w:ascii="Calibri" w:eastAsia="Calibri" w:hAnsi="Calibri" w:cs="Calibri"/>
        </w:rPr>
        <w:t xml:space="preserve">Identify Relevant Information: Compile and include relevant information in your risk reports. This may include an overview of identified risks, their </w:t>
      </w:r>
      <w:proofErr w:type="gramStart"/>
      <w:r>
        <w:rPr>
          <w:rFonts w:ascii="Calibri" w:eastAsia="Calibri" w:hAnsi="Calibri" w:cs="Calibri"/>
        </w:rPr>
        <w:t>current status</w:t>
      </w:r>
      <w:proofErr w:type="gramEnd"/>
      <w:r>
        <w:rPr>
          <w:rFonts w:ascii="Calibri" w:eastAsia="Calibri" w:hAnsi="Calibri" w:cs="Calibri"/>
        </w:rPr>
        <w:t>, assessment of their likelihood and impact, progress on risk treatment actions, emerging risks, and any significant changes or incidents related to risks.</w:t>
      </w:r>
    </w:p>
    <w:p w14:paraId="0000007B" w14:textId="77777777" w:rsidR="00A973DE" w:rsidRDefault="00696AC3" w:rsidP="00696AC3">
      <w:pPr>
        <w:numPr>
          <w:ilvl w:val="0"/>
          <w:numId w:val="75"/>
        </w:numPr>
        <w:jc w:val="both"/>
        <w:rPr>
          <w:rFonts w:ascii="Calibri" w:eastAsia="Calibri" w:hAnsi="Calibri" w:cs="Calibri"/>
        </w:rPr>
      </w:pPr>
      <w:r>
        <w:rPr>
          <w:rFonts w:ascii="Calibri" w:eastAsia="Calibri" w:hAnsi="Calibri" w:cs="Calibri"/>
        </w:rPr>
        <w:t>Use Clear and Concise Language: Ensure that your reports use clear and concise language, avoiding jargon or technical terms that may be difficult for non-specialists to understand. Use visual aids such as charts, graphs, or tables to present complex information in a more accessible format.</w:t>
      </w:r>
    </w:p>
    <w:p w14:paraId="0000007C" w14:textId="77777777" w:rsidR="00A973DE" w:rsidRDefault="00696AC3" w:rsidP="00696AC3">
      <w:pPr>
        <w:numPr>
          <w:ilvl w:val="0"/>
          <w:numId w:val="75"/>
        </w:numPr>
        <w:jc w:val="both"/>
        <w:rPr>
          <w:rFonts w:ascii="Calibri" w:eastAsia="Calibri" w:hAnsi="Calibri" w:cs="Calibri"/>
        </w:rPr>
      </w:pPr>
      <w:r>
        <w:rPr>
          <w:rFonts w:ascii="Calibri" w:eastAsia="Calibri" w:hAnsi="Calibri" w:cs="Calibri"/>
        </w:rPr>
        <w:lastRenderedPageBreak/>
        <w:t>Tailor Reports to the Audience: Customize the content and format of your reports to suit the needs of different stakeholders. Executives may require high-level summaries and key risk indicators, while project teams may benefit from more detailed information on specific risks and mitigation actions.</w:t>
      </w:r>
    </w:p>
    <w:p w14:paraId="0000007D" w14:textId="77777777" w:rsidR="00A973DE" w:rsidRDefault="00696AC3" w:rsidP="00696AC3">
      <w:pPr>
        <w:numPr>
          <w:ilvl w:val="0"/>
          <w:numId w:val="75"/>
        </w:numPr>
        <w:jc w:val="both"/>
        <w:rPr>
          <w:rFonts w:ascii="Calibri" w:eastAsia="Calibri" w:hAnsi="Calibri" w:cs="Calibri"/>
        </w:rPr>
      </w:pPr>
      <w:r>
        <w:rPr>
          <w:rFonts w:ascii="Calibri" w:eastAsia="Calibri" w:hAnsi="Calibri" w:cs="Calibri"/>
        </w:rPr>
        <w:t>Highlight Key Findings and Insights: Include a section in your reports that highlights key findings, trends, insights, or lessons learned from the risk management process. This helps stakeholders grasp the overall risk landscape and understand the implications for decision-making and future risk management activities.</w:t>
      </w:r>
    </w:p>
    <w:p w14:paraId="0000007E" w14:textId="77777777" w:rsidR="00A973DE" w:rsidRDefault="00696AC3" w:rsidP="00696AC3">
      <w:pPr>
        <w:numPr>
          <w:ilvl w:val="0"/>
          <w:numId w:val="75"/>
        </w:numPr>
        <w:jc w:val="both"/>
        <w:rPr>
          <w:rFonts w:ascii="Calibri" w:eastAsia="Calibri" w:hAnsi="Calibri" w:cs="Calibri"/>
        </w:rPr>
      </w:pPr>
      <w:r>
        <w:rPr>
          <w:rFonts w:ascii="Calibri" w:eastAsia="Calibri" w:hAnsi="Calibri" w:cs="Calibri"/>
        </w:rPr>
        <w:t>Provide Recommendations: Offer recommendations based on the analysis and assessment of risks. These recommendations should outline actions to be taken, adjustments to risk treatment plans, or any changes in risk management strategies that are necessary to address identified risks effectively.</w:t>
      </w:r>
    </w:p>
    <w:p w14:paraId="0000007F" w14:textId="77777777" w:rsidR="00A973DE" w:rsidRDefault="00696AC3" w:rsidP="00696AC3">
      <w:pPr>
        <w:numPr>
          <w:ilvl w:val="0"/>
          <w:numId w:val="75"/>
        </w:numPr>
        <w:jc w:val="both"/>
        <w:rPr>
          <w:rFonts w:ascii="Calibri" w:eastAsia="Calibri" w:hAnsi="Calibri" w:cs="Calibri"/>
        </w:rPr>
      </w:pPr>
      <w:r>
        <w:rPr>
          <w:rFonts w:ascii="Calibri" w:eastAsia="Calibri" w:hAnsi="Calibri" w:cs="Calibri"/>
        </w:rPr>
        <w:t xml:space="preserve">Foster Two-Way Communication: Encourage feedback and questions from stakeholders. Provide channels for stakeholders to communicate their concerns, provide input, or seek </w:t>
      </w:r>
      <w:proofErr w:type="gramStart"/>
      <w:r>
        <w:rPr>
          <w:rFonts w:ascii="Calibri" w:eastAsia="Calibri" w:hAnsi="Calibri" w:cs="Calibri"/>
        </w:rPr>
        <w:t>clarifications</w:t>
      </w:r>
      <w:proofErr w:type="gramEnd"/>
      <w:r>
        <w:rPr>
          <w:rFonts w:ascii="Calibri" w:eastAsia="Calibri" w:hAnsi="Calibri" w:cs="Calibri"/>
        </w:rPr>
        <w:t xml:space="preserve"> on the reported risks. Actively engage with stakeholders to address their queries and consider their perspectives during the risk management process.</w:t>
      </w:r>
    </w:p>
    <w:p w14:paraId="00000080" w14:textId="77777777" w:rsidR="00A973DE" w:rsidRDefault="00696AC3" w:rsidP="00696AC3">
      <w:pPr>
        <w:numPr>
          <w:ilvl w:val="0"/>
          <w:numId w:val="75"/>
        </w:numPr>
        <w:jc w:val="both"/>
        <w:rPr>
          <w:rFonts w:ascii="Calibri" w:eastAsia="Calibri" w:hAnsi="Calibri" w:cs="Calibri"/>
        </w:rPr>
      </w:pPr>
      <w:r>
        <w:rPr>
          <w:rFonts w:ascii="Calibri" w:eastAsia="Calibri" w:hAnsi="Calibri" w:cs="Calibri"/>
        </w:rPr>
        <w:t>Document and Archive Reports: Maintain a comprehensive record of all risk reports and associated documentation. This documentation serves as a historical record of the risk management process and can be referred to for future analysis, audits, or compliance requirements.</w:t>
      </w:r>
    </w:p>
    <w:p w14:paraId="00000081" w14:textId="77777777" w:rsidR="00A973DE" w:rsidRDefault="00696AC3" w:rsidP="00696AC3">
      <w:pPr>
        <w:numPr>
          <w:ilvl w:val="0"/>
          <w:numId w:val="75"/>
        </w:numPr>
        <w:spacing w:after="240"/>
        <w:jc w:val="both"/>
        <w:rPr>
          <w:rFonts w:ascii="Calibri" w:eastAsia="Calibri" w:hAnsi="Calibri" w:cs="Calibri"/>
        </w:rPr>
      </w:pPr>
      <w:r>
        <w:rPr>
          <w:rFonts w:ascii="Calibri" w:eastAsia="Calibri" w:hAnsi="Calibri" w:cs="Calibri"/>
        </w:rPr>
        <w:t>Continuously Improve Reporting Process: Regularly assess the effectiveness and relevance of the reporting process. Seek feedback from stakeholders on the usefulness and clarity of the reports. Use this feedback to refine and improve the reporting process, ensuring that it remains aligned with stakeholder expectations and contributes to informed decision-making.</w:t>
      </w:r>
    </w:p>
    <w:p w14:paraId="00000082" w14:textId="77777777" w:rsidR="00A973DE" w:rsidRDefault="00696AC3" w:rsidP="00696AC3">
      <w:pPr>
        <w:pStyle w:val="Heading4"/>
        <w:jc w:val="both"/>
      </w:pPr>
      <w:r>
        <w:t>Closeout</w:t>
      </w:r>
    </w:p>
    <w:p w14:paraId="00000083" w14:textId="77777777" w:rsidR="00A973DE" w:rsidRDefault="00696AC3" w:rsidP="00696AC3">
      <w:pPr>
        <w:jc w:val="both"/>
        <w:rPr>
          <w:rFonts w:ascii="Calibri" w:eastAsia="Calibri" w:hAnsi="Calibri" w:cs="Calibri"/>
        </w:rPr>
      </w:pPr>
      <w:r>
        <w:rPr>
          <w:rFonts w:ascii="Calibri" w:eastAsia="Calibri" w:hAnsi="Calibri" w:cs="Calibri"/>
        </w:rPr>
        <w:t xml:space="preserve">Here are the steps to close out </w:t>
      </w:r>
      <w:proofErr w:type="gramStart"/>
      <w:r>
        <w:rPr>
          <w:rFonts w:ascii="Calibri" w:eastAsia="Calibri" w:hAnsi="Calibri" w:cs="Calibri"/>
        </w:rPr>
        <w:t>a risk</w:t>
      </w:r>
      <w:proofErr w:type="gramEnd"/>
      <w:r>
        <w:rPr>
          <w:rFonts w:ascii="Calibri" w:eastAsia="Calibri" w:hAnsi="Calibri" w:cs="Calibri"/>
        </w:rPr>
        <w:t>:</w:t>
      </w:r>
    </w:p>
    <w:p w14:paraId="00000084" w14:textId="77777777" w:rsidR="00A973DE" w:rsidRDefault="00696AC3" w:rsidP="00696AC3">
      <w:pPr>
        <w:numPr>
          <w:ilvl w:val="0"/>
          <w:numId w:val="77"/>
        </w:numPr>
        <w:jc w:val="both"/>
        <w:rPr>
          <w:rFonts w:ascii="Calibri" w:eastAsia="Calibri" w:hAnsi="Calibri" w:cs="Calibri"/>
        </w:rPr>
      </w:pPr>
      <w:r>
        <w:rPr>
          <w:rFonts w:ascii="Calibri" w:eastAsia="Calibri" w:hAnsi="Calibri" w:cs="Calibri"/>
        </w:rPr>
        <w:t>Documentation: Document the closure of the risk, including the actions taken, any residual risks that remain, and the rationale behind the decision to close the risk. This documentation serves as an important record for future reference, audits, and compliance purposes.</w:t>
      </w:r>
    </w:p>
    <w:p w14:paraId="00000085" w14:textId="77777777" w:rsidR="00A973DE" w:rsidRDefault="00696AC3" w:rsidP="00696AC3">
      <w:pPr>
        <w:numPr>
          <w:ilvl w:val="0"/>
          <w:numId w:val="77"/>
        </w:numPr>
        <w:jc w:val="both"/>
        <w:rPr>
          <w:rFonts w:ascii="Calibri" w:eastAsia="Calibri" w:hAnsi="Calibri" w:cs="Calibri"/>
        </w:rPr>
      </w:pPr>
      <w:r>
        <w:rPr>
          <w:rFonts w:ascii="Calibri" w:eastAsia="Calibri" w:hAnsi="Calibri" w:cs="Calibri"/>
        </w:rPr>
        <w:t>Lessons Learned: Identify and document any lessons learned from managing the risk. Reflect on the effectiveness of the risk management process, the appropriateness of the selected risk treatment strategies, and any insights gained during the process. This information can help improve future risk management activities.</w:t>
      </w:r>
    </w:p>
    <w:p w14:paraId="00000086" w14:textId="77777777" w:rsidR="00A973DE" w:rsidRDefault="00696AC3" w:rsidP="00696AC3">
      <w:pPr>
        <w:numPr>
          <w:ilvl w:val="0"/>
          <w:numId w:val="77"/>
        </w:numPr>
        <w:jc w:val="both"/>
        <w:rPr>
          <w:rFonts w:ascii="Calibri" w:eastAsia="Calibri" w:hAnsi="Calibri" w:cs="Calibri"/>
        </w:rPr>
      </w:pPr>
      <w:proofErr w:type="gramStart"/>
      <w:r>
        <w:rPr>
          <w:rFonts w:ascii="Calibri" w:eastAsia="Calibri" w:hAnsi="Calibri" w:cs="Calibri"/>
        </w:rPr>
        <w:t>Communicate</w:t>
      </w:r>
      <w:proofErr w:type="gramEnd"/>
      <w:r>
        <w:rPr>
          <w:rFonts w:ascii="Calibri" w:eastAsia="Calibri" w:hAnsi="Calibri" w:cs="Calibri"/>
        </w:rPr>
        <w:t xml:space="preserve"> and Report: Inform relevant stakeholders, such as project sponsors, management, or team members, about the closure of the risk. Provide a summary of the actions taken, outcomes, and any residual risks that may require ongoing monitoring or management.</w:t>
      </w:r>
    </w:p>
    <w:p w14:paraId="00000087" w14:textId="77777777" w:rsidR="00A973DE" w:rsidRDefault="00696AC3" w:rsidP="00696AC3">
      <w:pPr>
        <w:numPr>
          <w:ilvl w:val="0"/>
          <w:numId w:val="77"/>
        </w:numPr>
        <w:jc w:val="both"/>
        <w:rPr>
          <w:rFonts w:ascii="Calibri" w:eastAsia="Calibri" w:hAnsi="Calibri" w:cs="Calibri"/>
        </w:rPr>
      </w:pPr>
      <w:r>
        <w:rPr>
          <w:rFonts w:ascii="Calibri" w:eastAsia="Calibri" w:hAnsi="Calibri" w:cs="Calibri"/>
        </w:rPr>
        <w:t>Update Risk Register: Update the organization's risk register or risk database to reflect the closure of the risk. Note the closure date, actions taken, and any additional information deemed relevant.</w:t>
      </w:r>
    </w:p>
    <w:p w14:paraId="00000088" w14:textId="77777777" w:rsidR="00A973DE" w:rsidRDefault="00696AC3" w:rsidP="00696AC3">
      <w:pPr>
        <w:numPr>
          <w:ilvl w:val="0"/>
          <w:numId w:val="77"/>
        </w:numPr>
        <w:spacing w:after="240"/>
        <w:jc w:val="both"/>
        <w:rPr>
          <w:rFonts w:ascii="Calibri" w:eastAsia="Calibri" w:hAnsi="Calibri" w:cs="Calibri"/>
        </w:rPr>
      </w:pPr>
      <w:r>
        <w:rPr>
          <w:rFonts w:ascii="Calibri" w:eastAsia="Calibri" w:hAnsi="Calibri" w:cs="Calibri"/>
        </w:rPr>
        <w:t xml:space="preserve">Ongoing Monitoring: Although a risk may be closed, it is important to continue monitoring the risk landscape. Some risks may </w:t>
      </w:r>
      <w:proofErr w:type="gramStart"/>
      <w:r>
        <w:rPr>
          <w:rFonts w:ascii="Calibri" w:eastAsia="Calibri" w:hAnsi="Calibri" w:cs="Calibri"/>
        </w:rPr>
        <w:t>re-emerge</w:t>
      </w:r>
      <w:proofErr w:type="gramEnd"/>
      <w:r>
        <w:rPr>
          <w:rFonts w:ascii="Calibri" w:eastAsia="Calibri" w:hAnsi="Calibri" w:cs="Calibri"/>
        </w:rPr>
        <w:t xml:space="preserve"> or new risks may arise due to changing circumstances. Regular monitoring and periodic review of the risk management process ensure that risks are continuously managed and treated appropriately.</w:t>
      </w:r>
    </w:p>
    <w:p w14:paraId="00000089" w14:textId="77777777" w:rsidR="00A973DE" w:rsidRDefault="00696AC3" w:rsidP="00696AC3">
      <w:pPr>
        <w:spacing w:before="240" w:after="240"/>
        <w:jc w:val="both"/>
        <w:rPr>
          <w:rFonts w:ascii="Calibri" w:eastAsia="Calibri" w:hAnsi="Calibri" w:cs="Calibri"/>
        </w:rPr>
      </w:pPr>
      <w:r>
        <w:rPr>
          <w:rFonts w:ascii="Calibri" w:eastAsia="Calibri" w:hAnsi="Calibri" w:cs="Calibri"/>
        </w:rPr>
        <w:t xml:space="preserve">Remember, the closure of a risk does not imply that the risk will never occur again. It </w:t>
      </w:r>
      <w:proofErr w:type="gramStart"/>
      <w:r>
        <w:rPr>
          <w:rFonts w:ascii="Calibri" w:eastAsia="Calibri" w:hAnsi="Calibri" w:cs="Calibri"/>
        </w:rPr>
        <w:t>signifies</w:t>
      </w:r>
      <w:proofErr w:type="gramEnd"/>
      <w:r>
        <w:rPr>
          <w:rFonts w:ascii="Calibri" w:eastAsia="Calibri" w:hAnsi="Calibri" w:cs="Calibri"/>
        </w:rPr>
        <w:t xml:space="preserve"> that the risk has been adequately addressed based on the available information and risk management strategies at that </w:t>
      </w:r>
      <w:proofErr w:type="gramStart"/>
      <w:r>
        <w:rPr>
          <w:rFonts w:ascii="Calibri" w:eastAsia="Calibri" w:hAnsi="Calibri" w:cs="Calibri"/>
        </w:rPr>
        <w:t>particular time</w:t>
      </w:r>
      <w:proofErr w:type="gramEnd"/>
      <w:r>
        <w:rPr>
          <w:rFonts w:ascii="Calibri" w:eastAsia="Calibri" w:hAnsi="Calibri" w:cs="Calibri"/>
        </w:rPr>
        <w:t>. Ongoing vigilance and a proactive approach to risk management are essential to maintain effective risk mitigation and ensure organizational resilience.</w:t>
      </w:r>
    </w:p>
    <w:p w14:paraId="0000008A" w14:textId="77777777" w:rsidR="00A973DE" w:rsidRDefault="00A973DE">
      <w:pPr>
        <w:spacing w:before="240" w:after="240"/>
        <w:rPr>
          <w:rFonts w:ascii="Calibri" w:eastAsia="Calibri" w:hAnsi="Calibri" w:cs="Calibri"/>
        </w:rPr>
      </w:pPr>
    </w:p>
    <w:p w14:paraId="0000008B" w14:textId="77777777" w:rsidR="00A973DE" w:rsidRDefault="00696AC3">
      <w:pPr>
        <w:pStyle w:val="Heading1"/>
        <w:spacing w:before="480" w:after="120"/>
        <w:rPr>
          <w:rFonts w:ascii="Calibri" w:eastAsia="Calibri" w:hAnsi="Calibri" w:cs="Calibri"/>
          <w:sz w:val="46"/>
          <w:szCs w:val="46"/>
        </w:rPr>
      </w:pPr>
      <w:bookmarkStart w:id="17" w:name="_Toc184282631"/>
      <w:r>
        <w:rPr>
          <w:rFonts w:ascii="Calibri" w:eastAsia="Calibri" w:hAnsi="Calibri" w:cs="Calibri"/>
          <w:sz w:val="46"/>
          <w:szCs w:val="46"/>
        </w:rPr>
        <w:lastRenderedPageBreak/>
        <w:t>4.Risk Categories</w:t>
      </w:r>
      <w:bookmarkEnd w:id="17"/>
    </w:p>
    <w:p w14:paraId="0000008C" w14:textId="77777777" w:rsidR="00A973DE" w:rsidRDefault="00696AC3">
      <w:pPr>
        <w:pStyle w:val="Heading2"/>
        <w:keepNext w:val="0"/>
        <w:keepLines w:val="0"/>
        <w:rPr>
          <w:rFonts w:ascii="Calibri" w:eastAsia="Calibri" w:hAnsi="Calibri" w:cs="Calibri"/>
          <w:sz w:val="34"/>
          <w:szCs w:val="34"/>
        </w:rPr>
      </w:pPr>
      <w:bookmarkStart w:id="18" w:name="_Toc184282632"/>
      <w:r>
        <w:rPr>
          <w:rFonts w:ascii="Calibri" w:eastAsia="Calibri" w:hAnsi="Calibri" w:cs="Calibri"/>
          <w:sz w:val="34"/>
          <w:szCs w:val="34"/>
        </w:rPr>
        <w:t>Technical Risks</w:t>
      </w:r>
      <w:bookmarkEnd w:id="18"/>
    </w:p>
    <w:p w14:paraId="0000008D"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Biometrics and Sensor Fusion for Employee Identification</w:t>
      </w:r>
    </w:p>
    <w:p w14:paraId="0000008E" w14:textId="77777777" w:rsidR="00A973DE" w:rsidRDefault="00696AC3" w:rsidP="00696AC3">
      <w:pPr>
        <w:numPr>
          <w:ilvl w:val="0"/>
          <w:numId w:val="41"/>
        </w:numPr>
        <w:spacing w:line="256" w:lineRule="auto"/>
        <w:jc w:val="both"/>
        <w:rPr>
          <w:rFonts w:ascii="Calibri" w:eastAsia="Calibri" w:hAnsi="Calibri" w:cs="Calibri"/>
        </w:rPr>
      </w:pPr>
      <w:r>
        <w:rPr>
          <w:rFonts w:ascii="Calibri" w:eastAsia="Calibri" w:hAnsi="Calibri" w:cs="Calibri"/>
          <w:b/>
        </w:rPr>
        <w:t>Accuracy of Biometric Recognition:</w:t>
      </w:r>
      <w:r>
        <w:rPr>
          <w:rFonts w:ascii="Calibri" w:eastAsia="Calibri" w:hAnsi="Calibri" w:cs="Calibri"/>
        </w:rPr>
        <w:t xml:space="preserve"> Employee identification through biometrics may face issues with false positives or negatives, especially in challenging environments like large, crowded areas.</w:t>
      </w:r>
    </w:p>
    <w:p w14:paraId="0000008F" w14:textId="77777777" w:rsidR="00A973DE" w:rsidRDefault="00696AC3" w:rsidP="00696AC3">
      <w:pPr>
        <w:numPr>
          <w:ilvl w:val="0"/>
          <w:numId w:val="41"/>
        </w:numPr>
        <w:spacing w:line="256" w:lineRule="auto"/>
        <w:jc w:val="both"/>
        <w:rPr>
          <w:rFonts w:ascii="Calibri" w:eastAsia="Calibri" w:hAnsi="Calibri" w:cs="Calibri"/>
        </w:rPr>
      </w:pPr>
      <w:r>
        <w:rPr>
          <w:rFonts w:ascii="Calibri" w:eastAsia="Calibri" w:hAnsi="Calibri" w:cs="Calibri"/>
          <w:b/>
        </w:rPr>
        <w:t>Sensor Fusion Integration Challenges:</w:t>
      </w:r>
      <w:r>
        <w:rPr>
          <w:rFonts w:ascii="Calibri" w:eastAsia="Calibri" w:hAnsi="Calibri" w:cs="Calibri"/>
        </w:rPr>
        <w:t xml:space="preserve"> Integrating different sensors (e.g., cameras, kiosks, and robots) to reliably identify employees in real-time can lead to data synchronization and calibration issues.</w:t>
      </w:r>
    </w:p>
    <w:p w14:paraId="00000090" w14:textId="77777777" w:rsidR="00A973DE" w:rsidRDefault="00696AC3" w:rsidP="00696AC3">
      <w:pPr>
        <w:numPr>
          <w:ilvl w:val="0"/>
          <w:numId w:val="41"/>
        </w:numPr>
        <w:spacing w:after="400" w:line="256" w:lineRule="auto"/>
        <w:jc w:val="both"/>
        <w:rPr>
          <w:rFonts w:ascii="Calibri" w:eastAsia="Calibri" w:hAnsi="Calibri" w:cs="Calibri"/>
        </w:rPr>
      </w:pPr>
      <w:r>
        <w:rPr>
          <w:rFonts w:ascii="Calibri" w:eastAsia="Calibri" w:hAnsi="Calibri" w:cs="Calibri"/>
          <w:b/>
        </w:rPr>
        <w:t>Data Privacy Concerns:</w:t>
      </w:r>
      <w:r>
        <w:rPr>
          <w:rFonts w:ascii="Calibri" w:eastAsia="Calibri" w:hAnsi="Calibri" w:cs="Calibri"/>
        </w:rPr>
        <w:t xml:space="preserve"> Collecting and processing biometric data may raise privacy concerns, especially if the data is not securely stored or properly anonymized.</w:t>
      </w:r>
    </w:p>
    <w:p w14:paraId="00000091"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Employee Tracking using Computer Vision</w:t>
      </w:r>
    </w:p>
    <w:p w14:paraId="00000092" w14:textId="77777777" w:rsidR="00A973DE" w:rsidRDefault="00696AC3" w:rsidP="00696AC3">
      <w:pPr>
        <w:numPr>
          <w:ilvl w:val="0"/>
          <w:numId w:val="112"/>
        </w:numPr>
        <w:spacing w:line="256" w:lineRule="auto"/>
        <w:jc w:val="both"/>
        <w:rPr>
          <w:rFonts w:ascii="Calibri" w:eastAsia="Calibri" w:hAnsi="Calibri" w:cs="Calibri"/>
        </w:rPr>
      </w:pPr>
      <w:r>
        <w:rPr>
          <w:rFonts w:ascii="Calibri" w:eastAsia="Calibri" w:hAnsi="Calibri" w:cs="Calibri"/>
          <w:b/>
        </w:rPr>
        <w:t>Low-Quality Video or Environmental Interference:</w:t>
      </w:r>
      <w:r>
        <w:rPr>
          <w:rFonts w:ascii="Calibri" w:eastAsia="Calibri" w:hAnsi="Calibri" w:cs="Calibri"/>
        </w:rPr>
        <w:t xml:space="preserve"> Video processing for employee tracking may be hindered by low video resolution, poor lighting conditions, or occlusions in crowded areas.</w:t>
      </w:r>
    </w:p>
    <w:p w14:paraId="00000093" w14:textId="77777777" w:rsidR="00A973DE" w:rsidRDefault="00696AC3" w:rsidP="00696AC3">
      <w:pPr>
        <w:numPr>
          <w:ilvl w:val="0"/>
          <w:numId w:val="112"/>
        </w:numPr>
        <w:spacing w:line="256" w:lineRule="auto"/>
        <w:jc w:val="both"/>
        <w:rPr>
          <w:rFonts w:ascii="Calibri" w:eastAsia="Calibri" w:hAnsi="Calibri" w:cs="Calibri"/>
        </w:rPr>
      </w:pPr>
      <w:r>
        <w:rPr>
          <w:rFonts w:ascii="Calibri" w:eastAsia="Calibri" w:hAnsi="Calibri" w:cs="Calibri"/>
          <w:b/>
        </w:rPr>
        <w:t>Latency and Real-time Processing Limitations:</w:t>
      </w:r>
      <w:r>
        <w:rPr>
          <w:rFonts w:ascii="Calibri" w:eastAsia="Calibri" w:hAnsi="Calibri" w:cs="Calibri"/>
        </w:rPr>
        <w:t xml:space="preserve"> The system may face challenges in processing large volumes of video data in real-time, potentially leading to delays in employee tracking.</w:t>
      </w:r>
    </w:p>
    <w:p w14:paraId="00000094" w14:textId="77777777" w:rsidR="00A973DE" w:rsidRDefault="00696AC3" w:rsidP="00696AC3">
      <w:pPr>
        <w:numPr>
          <w:ilvl w:val="0"/>
          <w:numId w:val="112"/>
        </w:numPr>
        <w:spacing w:after="400" w:line="256" w:lineRule="auto"/>
        <w:jc w:val="both"/>
        <w:rPr>
          <w:rFonts w:ascii="Calibri" w:eastAsia="Calibri" w:hAnsi="Calibri" w:cs="Calibri"/>
        </w:rPr>
      </w:pPr>
      <w:r>
        <w:rPr>
          <w:rFonts w:ascii="Calibri" w:eastAsia="Calibri" w:hAnsi="Calibri" w:cs="Calibri"/>
          <w:b/>
        </w:rPr>
        <w:t>Integration of Different Camera Systems:</w:t>
      </w:r>
      <w:r>
        <w:rPr>
          <w:rFonts w:ascii="Calibri" w:eastAsia="Calibri" w:hAnsi="Calibri" w:cs="Calibri"/>
        </w:rPr>
        <w:t xml:space="preserve"> Combining data from PFM cameras and kiosk/robot cameras for tracking employees may encounter compatibility and synchronization problems.</w:t>
      </w:r>
    </w:p>
    <w:p w14:paraId="00000095"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Robot/Kiosk Tracking via Computer Vision</w:t>
      </w:r>
    </w:p>
    <w:p w14:paraId="00000096" w14:textId="77777777" w:rsidR="00A973DE" w:rsidRDefault="00696AC3" w:rsidP="00696AC3">
      <w:pPr>
        <w:numPr>
          <w:ilvl w:val="0"/>
          <w:numId w:val="3"/>
        </w:numPr>
        <w:spacing w:line="256" w:lineRule="auto"/>
        <w:jc w:val="both"/>
        <w:rPr>
          <w:rFonts w:ascii="Calibri" w:eastAsia="Calibri" w:hAnsi="Calibri" w:cs="Calibri"/>
        </w:rPr>
      </w:pPr>
      <w:r>
        <w:rPr>
          <w:rFonts w:ascii="Calibri" w:eastAsia="Calibri" w:hAnsi="Calibri" w:cs="Calibri"/>
          <w:b/>
        </w:rPr>
        <w:t>Environmental Noise Impact:</w:t>
      </w:r>
      <w:r>
        <w:rPr>
          <w:rFonts w:ascii="Calibri" w:eastAsia="Calibri" w:hAnsi="Calibri" w:cs="Calibri"/>
        </w:rPr>
        <w:t xml:space="preserve"> External environmental factors, such as obstacles or changes in lighting, may disrupt the accurate tracking of robots/kiosks, leading to inaccuracies.</w:t>
      </w:r>
    </w:p>
    <w:p w14:paraId="00000097" w14:textId="77777777" w:rsidR="00A973DE" w:rsidRDefault="00696AC3" w:rsidP="00696AC3">
      <w:pPr>
        <w:numPr>
          <w:ilvl w:val="0"/>
          <w:numId w:val="3"/>
        </w:numPr>
        <w:spacing w:line="256" w:lineRule="auto"/>
        <w:jc w:val="both"/>
        <w:rPr>
          <w:rFonts w:ascii="Calibri" w:eastAsia="Calibri" w:hAnsi="Calibri" w:cs="Calibri"/>
        </w:rPr>
      </w:pPr>
      <w:r>
        <w:rPr>
          <w:rFonts w:ascii="Calibri" w:eastAsia="Calibri" w:hAnsi="Calibri" w:cs="Calibri"/>
          <w:b/>
        </w:rPr>
        <w:t>Failure of Tracking Algorithms:</w:t>
      </w:r>
      <w:r>
        <w:rPr>
          <w:rFonts w:ascii="Calibri" w:eastAsia="Calibri" w:hAnsi="Calibri" w:cs="Calibri"/>
        </w:rPr>
        <w:t xml:space="preserve"> The proposed tracking algorithms (e.g., CNN, R-CNN) may fail to detect and track objects correctly, especially in dynamic environments.</w:t>
      </w:r>
    </w:p>
    <w:p w14:paraId="00000098" w14:textId="77777777" w:rsidR="00A973DE" w:rsidRDefault="00696AC3" w:rsidP="00696AC3">
      <w:pPr>
        <w:numPr>
          <w:ilvl w:val="0"/>
          <w:numId w:val="3"/>
        </w:numPr>
        <w:spacing w:after="400" w:line="256" w:lineRule="auto"/>
        <w:jc w:val="both"/>
        <w:rPr>
          <w:rFonts w:ascii="Calibri" w:eastAsia="Calibri" w:hAnsi="Calibri" w:cs="Calibri"/>
        </w:rPr>
      </w:pPr>
      <w:r>
        <w:rPr>
          <w:rFonts w:ascii="Calibri" w:eastAsia="Calibri" w:hAnsi="Calibri" w:cs="Calibri"/>
          <w:b/>
        </w:rPr>
        <w:t>Backfill Method Accuracy:</w:t>
      </w:r>
      <w:r>
        <w:rPr>
          <w:rFonts w:ascii="Calibri" w:eastAsia="Calibri" w:hAnsi="Calibri" w:cs="Calibri"/>
        </w:rPr>
        <w:t xml:space="preserve"> The backfill method to handle retrospective tracking may not be effective in all cases, particularly when there are large gaps in data or multiple simultaneous tracking targets.</w:t>
      </w:r>
    </w:p>
    <w:p w14:paraId="00000099"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Removed Object Detection</w:t>
      </w:r>
    </w:p>
    <w:p w14:paraId="0000009A" w14:textId="77777777" w:rsidR="00A973DE" w:rsidRDefault="00696AC3" w:rsidP="00696AC3">
      <w:pPr>
        <w:numPr>
          <w:ilvl w:val="0"/>
          <w:numId w:val="81"/>
        </w:numPr>
        <w:spacing w:line="256" w:lineRule="auto"/>
        <w:jc w:val="both"/>
        <w:rPr>
          <w:rFonts w:ascii="Calibri" w:eastAsia="Calibri" w:hAnsi="Calibri" w:cs="Calibri"/>
        </w:rPr>
      </w:pPr>
      <w:r>
        <w:rPr>
          <w:rFonts w:ascii="Calibri" w:eastAsia="Calibri" w:hAnsi="Calibri" w:cs="Calibri"/>
          <w:b/>
        </w:rPr>
        <w:t>Object Detection Failures:</w:t>
      </w:r>
      <w:r>
        <w:rPr>
          <w:rFonts w:ascii="Calibri" w:eastAsia="Calibri" w:hAnsi="Calibri" w:cs="Calibri"/>
        </w:rPr>
        <w:t xml:space="preserve"> Detecting removed or missing objects through video processing may fail due to issues like occlusions, changes in camera angles, or other visual ambiguities.</w:t>
      </w:r>
    </w:p>
    <w:p w14:paraId="0000009B" w14:textId="77777777" w:rsidR="00A973DE" w:rsidRDefault="00696AC3" w:rsidP="00696AC3">
      <w:pPr>
        <w:numPr>
          <w:ilvl w:val="0"/>
          <w:numId w:val="81"/>
        </w:numPr>
        <w:spacing w:after="400" w:line="256" w:lineRule="auto"/>
        <w:jc w:val="both"/>
        <w:rPr>
          <w:rFonts w:ascii="Calibri" w:eastAsia="Calibri" w:hAnsi="Calibri" w:cs="Calibri"/>
        </w:rPr>
      </w:pPr>
      <w:r>
        <w:rPr>
          <w:rFonts w:ascii="Calibri" w:eastAsia="Calibri" w:hAnsi="Calibri" w:cs="Calibri"/>
          <w:b/>
        </w:rPr>
        <w:t>Algorithmic Complexity and Processing Power:</w:t>
      </w:r>
      <w:r>
        <w:rPr>
          <w:rFonts w:ascii="Calibri" w:eastAsia="Calibri" w:hAnsi="Calibri" w:cs="Calibri"/>
        </w:rPr>
        <w:t xml:space="preserve"> Implementing CNN or R-CNN models for object detection may require significant computational resources, which may limit real-time performance, especially in edge environments.</w:t>
      </w:r>
    </w:p>
    <w:p w14:paraId="0000009C"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Condition Monitoring and Predictive Maintenance using AI and IoT</w:t>
      </w:r>
    </w:p>
    <w:p w14:paraId="0000009D" w14:textId="77777777" w:rsidR="00A973DE" w:rsidRDefault="00696AC3" w:rsidP="00696AC3">
      <w:pPr>
        <w:numPr>
          <w:ilvl w:val="0"/>
          <w:numId w:val="120"/>
        </w:numPr>
        <w:spacing w:line="256" w:lineRule="auto"/>
        <w:jc w:val="both"/>
        <w:rPr>
          <w:rFonts w:ascii="Calibri" w:eastAsia="Calibri" w:hAnsi="Calibri" w:cs="Calibri"/>
        </w:rPr>
      </w:pPr>
      <w:r>
        <w:rPr>
          <w:rFonts w:ascii="Calibri" w:eastAsia="Calibri" w:hAnsi="Calibri" w:cs="Calibri"/>
          <w:b/>
        </w:rPr>
        <w:t>Edge and Cloud Integration Challenges:</w:t>
      </w:r>
      <w:r>
        <w:rPr>
          <w:rFonts w:ascii="Calibri" w:eastAsia="Calibri" w:hAnsi="Calibri" w:cs="Calibri"/>
        </w:rPr>
        <w:t xml:space="preserve"> Ensuring seamless communication and data processing between edge devices (kiosks/robots) and the cloud may pose technical difficulties, such as network latency, limited bandwidth, or intermittent connectivity.</w:t>
      </w:r>
    </w:p>
    <w:p w14:paraId="0000009E" w14:textId="77777777" w:rsidR="00A973DE" w:rsidRDefault="00696AC3" w:rsidP="00696AC3">
      <w:pPr>
        <w:numPr>
          <w:ilvl w:val="0"/>
          <w:numId w:val="120"/>
        </w:numPr>
        <w:spacing w:line="256" w:lineRule="auto"/>
        <w:jc w:val="both"/>
        <w:rPr>
          <w:rFonts w:ascii="Calibri" w:eastAsia="Calibri" w:hAnsi="Calibri" w:cs="Calibri"/>
        </w:rPr>
      </w:pPr>
      <w:r>
        <w:rPr>
          <w:rFonts w:ascii="Calibri" w:eastAsia="Calibri" w:hAnsi="Calibri" w:cs="Calibri"/>
          <w:b/>
        </w:rPr>
        <w:lastRenderedPageBreak/>
        <w:t>Predictive Maintenance Model Accuracy:</w:t>
      </w:r>
      <w:r>
        <w:rPr>
          <w:rFonts w:ascii="Calibri" w:eastAsia="Calibri" w:hAnsi="Calibri" w:cs="Calibri"/>
        </w:rPr>
        <w:t xml:space="preserve"> The AI models used for predictive maintenance may not be accurate enough in predicting failures, leading to missed opportunities for preventive actions.</w:t>
      </w:r>
    </w:p>
    <w:p w14:paraId="0000009F" w14:textId="77777777" w:rsidR="00A973DE" w:rsidRDefault="00696AC3" w:rsidP="00696AC3">
      <w:pPr>
        <w:numPr>
          <w:ilvl w:val="0"/>
          <w:numId w:val="120"/>
        </w:numPr>
        <w:spacing w:after="400" w:line="256" w:lineRule="auto"/>
        <w:jc w:val="both"/>
        <w:rPr>
          <w:rFonts w:ascii="Calibri" w:eastAsia="Calibri" w:hAnsi="Calibri" w:cs="Calibri"/>
        </w:rPr>
      </w:pPr>
      <w:r>
        <w:rPr>
          <w:rFonts w:ascii="Calibri" w:eastAsia="Calibri" w:hAnsi="Calibri" w:cs="Calibri"/>
          <w:b/>
        </w:rPr>
        <w:t>Real-time Data Processing Limits:</w:t>
      </w:r>
      <w:r>
        <w:rPr>
          <w:rFonts w:ascii="Calibri" w:eastAsia="Calibri" w:hAnsi="Calibri" w:cs="Calibri"/>
        </w:rPr>
        <w:t xml:space="preserve"> Handling large streams of real-time sensor data for condition monitoring may overload the system, causing delays in detection or analysis.</w:t>
      </w:r>
    </w:p>
    <w:p w14:paraId="000000A0"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Omnichannel Customer Communication and Support System</w:t>
      </w:r>
    </w:p>
    <w:p w14:paraId="000000A1" w14:textId="77777777" w:rsidR="00A973DE" w:rsidRDefault="00696AC3" w:rsidP="00696AC3">
      <w:pPr>
        <w:numPr>
          <w:ilvl w:val="0"/>
          <w:numId w:val="27"/>
        </w:numPr>
        <w:spacing w:line="256" w:lineRule="auto"/>
        <w:jc w:val="both"/>
        <w:rPr>
          <w:rFonts w:ascii="Calibri" w:eastAsia="Calibri" w:hAnsi="Calibri" w:cs="Calibri"/>
        </w:rPr>
      </w:pPr>
      <w:r>
        <w:rPr>
          <w:rFonts w:ascii="Calibri" w:eastAsia="Calibri" w:hAnsi="Calibri" w:cs="Calibri"/>
          <w:b/>
        </w:rPr>
        <w:t>NLP and Machine Learning Accuracy:</w:t>
      </w:r>
      <w:r>
        <w:rPr>
          <w:rFonts w:ascii="Calibri" w:eastAsia="Calibri" w:hAnsi="Calibri" w:cs="Calibri"/>
        </w:rPr>
        <w:t xml:space="preserve"> The performance of NLP algorithms in understanding and classifying customer comments may be limited by language variations, colloquialisms, or incomplete data.</w:t>
      </w:r>
    </w:p>
    <w:p w14:paraId="000000A2" w14:textId="77777777" w:rsidR="00A973DE" w:rsidRDefault="00696AC3" w:rsidP="00696AC3">
      <w:pPr>
        <w:numPr>
          <w:ilvl w:val="0"/>
          <w:numId w:val="27"/>
        </w:numPr>
        <w:spacing w:line="256" w:lineRule="auto"/>
        <w:jc w:val="both"/>
        <w:rPr>
          <w:rFonts w:ascii="Calibri" w:eastAsia="Calibri" w:hAnsi="Calibri" w:cs="Calibri"/>
        </w:rPr>
      </w:pPr>
      <w:r>
        <w:rPr>
          <w:rFonts w:ascii="Calibri" w:eastAsia="Calibri" w:hAnsi="Calibri" w:cs="Calibri"/>
          <w:b/>
        </w:rPr>
        <w:t>Data Integration from Multiple Channels:</w:t>
      </w:r>
      <w:r>
        <w:rPr>
          <w:rFonts w:ascii="Calibri" w:eastAsia="Calibri" w:hAnsi="Calibri" w:cs="Calibri"/>
        </w:rPr>
        <w:t xml:space="preserve"> Integrating data from various communication channels (e.g., app store reviews, social media messages) may encounter issues with data compatibility and synchronization.</w:t>
      </w:r>
    </w:p>
    <w:p w14:paraId="000000A3" w14:textId="77777777" w:rsidR="00A973DE" w:rsidRDefault="00696AC3" w:rsidP="00696AC3">
      <w:pPr>
        <w:numPr>
          <w:ilvl w:val="0"/>
          <w:numId w:val="27"/>
        </w:numPr>
        <w:spacing w:after="400" w:line="256" w:lineRule="auto"/>
        <w:jc w:val="both"/>
        <w:rPr>
          <w:rFonts w:ascii="Calibri" w:eastAsia="Calibri" w:hAnsi="Calibri" w:cs="Calibri"/>
        </w:rPr>
      </w:pPr>
      <w:r>
        <w:rPr>
          <w:rFonts w:ascii="Calibri" w:eastAsia="Calibri" w:hAnsi="Calibri" w:cs="Calibri"/>
          <w:b/>
        </w:rPr>
        <w:t>Customer Privacy Issues:</w:t>
      </w:r>
      <w:r>
        <w:rPr>
          <w:rFonts w:ascii="Calibri" w:eastAsia="Calibri" w:hAnsi="Calibri" w:cs="Calibri"/>
        </w:rPr>
        <w:t xml:space="preserve"> Analyzing customer interactions across different platforms raises potential privacy concerns, especially if proper consent or data handling measures are not in place.</w:t>
      </w:r>
    </w:p>
    <w:p w14:paraId="000000A4"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Trust and Privacy in IoT Ecosystem</w:t>
      </w:r>
    </w:p>
    <w:p w14:paraId="000000A5" w14:textId="77777777" w:rsidR="00A973DE" w:rsidRDefault="00696AC3" w:rsidP="00696AC3">
      <w:pPr>
        <w:numPr>
          <w:ilvl w:val="0"/>
          <w:numId w:val="123"/>
        </w:numPr>
        <w:spacing w:line="256" w:lineRule="auto"/>
        <w:jc w:val="both"/>
        <w:rPr>
          <w:rFonts w:ascii="Calibri" w:eastAsia="Calibri" w:hAnsi="Calibri" w:cs="Calibri"/>
        </w:rPr>
      </w:pPr>
      <w:r>
        <w:rPr>
          <w:rFonts w:ascii="Calibri" w:eastAsia="Calibri" w:hAnsi="Calibri" w:cs="Calibri"/>
          <w:b/>
        </w:rPr>
        <w:t>Trust Measurement Index Accuracy:</w:t>
      </w:r>
      <w:r>
        <w:rPr>
          <w:rFonts w:ascii="Calibri" w:eastAsia="Calibri" w:hAnsi="Calibri" w:cs="Calibri"/>
        </w:rPr>
        <w:t xml:space="preserve"> Developing and implementing a trust measurement index based on blockchain and AI may be challenging, as accurately modeling trustworthiness in complex IoT ecosystems is difficult.</w:t>
      </w:r>
    </w:p>
    <w:p w14:paraId="000000A6" w14:textId="77777777" w:rsidR="00A973DE" w:rsidRDefault="00696AC3" w:rsidP="00696AC3">
      <w:pPr>
        <w:numPr>
          <w:ilvl w:val="0"/>
          <w:numId w:val="123"/>
        </w:numPr>
        <w:spacing w:line="256" w:lineRule="auto"/>
        <w:jc w:val="both"/>
        <w:rPr>
          <w:rFonts w:ascii="Calibri" w:eastAsia="Calibri" w:hAnsi="Calibri" w:cs="Calibri"/>
        </w:rPr>
      </w:pPr>
      <w:r>
        <w:rPr>
          <w:rFonts w:ascii="Calibri" w:eastAsia="Calibri" w:hAnsi="Calibri" w:cs="Calibri"/>
          <w:b/>
        </w:rPr>
        <w:t>Blockchain Integration:</w:t>
      </w:r>
      <w:r>
        <w:rPr>
          <w:rFonts w:ascii="Calibri" w:eastAsia="Calibri" w:hAnsi="Calibri" w:cs="Calibri"/>
        </w:rPr>
        <w:t xml:space="preserve"> Integrating blockchain with IoT and AI systems for secure data processing and trust analysis could encounter technical complexities, including scalability and latency issues.</w:t>
      </w:r>
    </w:p>
    <w:p w14:paraId="000000A7" w14:textId="77777777" w:rsidR="00A973DE" w:rsidRDefault="00696AC3" w:rsidP="00696AC3">
      <w:pPr>
        <w:numPr>
          <w:ilvl w:val="0"/>
          <w:numId w:val="123"/>
        </w:numPr>
        <w:spacing w:after="400" w:line="256" w:lineRule="auto"/>
        <w:jc w:val="both"/>
        <w:rPr>
          <w:rFonts w:ascii="Calibri" w:eastAsia="Calibri" w:hAnsi="Calibri" w:cs="Calibri"/>
        </w:rPr>
      </w:pPr>
      <w:r>
        <w:rPr>
          <w:rFonts w:ascii="Calibri" w:eastAsia="Calibri" w:hAnsi="Calibri" w:cs="Calibri"/>
          <w:b/>
        </w:rPr>
        <w:t>Human-Centric Challenges:</w:t>
      </w:r>
      <w:r>
        <w:rPr>
          <w:rFonts w:ascii="Calibri" w:eastAsia="Calibri" w:hAnsi="Calibri" w:cs="Calibri"/>
        </w:rPr>
        <w:t xml:space="preserve"> Since the system involves human interaction, maintaining trust, privacy, and transparency with stakeholders and users can be challenging, particularly if they perceive the technology as intrusive.</w:t>
      </w:r>
    </w:p>
    <w:p w14:paraId="000000A9" w14:textId="557A43A2" w:rsidR="00A973DE" w:rsidRDefault="00696AC3" w:rsidP="00696AC3">
      <w:pPr>
        <w:spacing w:before="240" w:after="240"/>
        <w:jc w:val="both"/>
        <w:rPr>
          <w:rFonts w:ascii="Calibri" w:eastAsia="Calibri" w:hAnsi="Calibri" w:cs="Calibri"/>
        </w:rPr>
      </w:pPr>
      <w:r>
        <w:rPr>
          <w:rFonts w:ascii="Calibri" w:eastAsia="Calibri" w:hAnsi="Calibri" w:cs="Calibri"/>
        </w:rPr>
        <w:t xml:space="preserve"> </w:t>
      </w:r>
      <w:sdt>
        <w:sdtPr>
          <w:tag w:val="goog_rdk_12"/>
          <w:id w:val="1229574734"/>
        </w:sdtPr>
        <w:sdtEndPr/>
        <w:sdtContent/>
      </w:sdt>
      <w:r>
        <w:rPr>
          <w:rFonts w:ascii="Calibri" w:eastAsia="Calibri" w:hAnsi="Calibri" w:cs="Calibri"/>
        </w:rPr>
        <w:t xml:space="preserve">Potential </w:t>
      </w:r>
      <w:r>
        <w:rPr>
          <w:rFonts w:ascii="Calibri" w:eastAsia="Calibri" w:hAnsi="Calibri" w:cs="Calibri"/>
          <w:b/>
        </w:rPr>
        <w:t>technical risks</w:t>
      </w:r>
      <w:r>
        <w:rPr>
          <w:rFonts w:ascii="Calibri" w:eastAsia="Calibri" w:hAnsi="Calibri" w:cs="Calibri"/>
        </w:rPr>
        <w:t xml:space="preserve"> associated with the various solutions mentioned in the context of building a recommendation system, proximity marketing, intelligent search, sentiment analysis, and trustworthiness management:</w:t>
      </w:r>
    </w:p>
    <w:p w14:paraId="000000AB" w14:textId="330A96B7" w:rsidR="00A973DE" w:rsidRDefault="00696AC3" w:rsidP="00696AC3">
      <w:pPr>
        <w:spacing w:before="240" w:after="240"/>
        <w:jc w:val="both"/>
        <w:rPr>
          <w:rFonts w:ascii="Calibri" w:eastAsia="Calibri" w:hAnsi="Calibri" w:cs="Calibri"/>
          <w:b/>
        </w:rPr>
      </w:pPr>
      <w:r>
        <w:rPr>
          <w:rFonts w:ascii="Calibri" w:eastAsia="Calibri" w:hAnsi="Calibri" w:cs="Calibri"/>
        </w:rPr>
        <w:t xml:space="preserve"> </w:t>
      </w:r>
      <w:r>
        <w:rPr>
          <w:rFonts w:ascii="Calibri" w:eastAsia="Calibri" w:hAnsi="Calibri" w:cs="Calibri"/>
          <w:b/>
        </w:rPr>
        <w:t>Building a Recommendation System for Personalized Customer Needs</w:t>
      </w:r>
    </w:p>
    <w:p w14:paraId="000000AC" w14:textId="28C369BD" w:rsidR="00A973DE" w:rsidRDefault="00696AC3" w:rsidP="00696AC3">
      <w:pPr>
        <w:numPr>
          <w:ilvl w:val="0"/>
          <w:numId w:val="26"/>
        </w:numPr>
        <w:spacing w:line="256" w:lineRule="auto"/>
        <w:jc w:val="both"/>
        <w:rPr>
          <w:rFonts w:ascii="Calibri" w:eastAsia="Calibri" w:hAnsi="Calibri" w:cs="Calibri"/>
        </w:rPr>
      </w:pPr>
      <w:r>
        <w:rPr>
          <w:rFonts w:ascii="Calibri" w:eastAsia="Calibri" w:hAnsi="Calibri" w:cs="Calibri"/>
          <w:b/>
        </w:rPr>
        <w:t>Hybrid Recommender Model Complexity:</w:t>
      </w:r>
      <w:r>
        <w:rPr>
          <w:rFonts w:ascii="Calibri" w:eastAsia="Calibri" w:hAnsi="Calibri" w:cs="Calibri"/>
        </w:rPr>
        <w:t xml:space="preserve"> Combining content-based filtering, collaborative filtering, and hybrid models can lead to increased model complexity, making the system difficult to train</w:t>
      </w:r>
      <w:sdt>
        <w:sdtPr>
          <w:tag w:val="goog_rdk_13"/>
          <w:id w:val="787240816"/>
        </w:sdtPr>
        <w:sdtEndPr/>
        <w:sdtContent>
          <w:r>
            <w:rPr>
              <w:rFonts w:ascii="Calibri" w:eastAsia="Calibri" w:hAnsi="Calibri" w:cs="Calibri"/>
            </w:rPr>
            <w:t>, optimize and</w:t>
          </w:r>
        </w:sdtContent>
      </w:sdt>
      <w:sdt>
        <w:sdtPr>
          <w:tag w:val="goog_rdk_14"/>
          <w:id w:val="-1223818376"/>
          <w:showingPlcHdr/>
        </w:sdtPr>
        <w:sdtEndPr/>
        <w:sdtContent>
          <w:r w:rsidR="00BD7FDE">
            <w:t xml:space="preserve">     </w:t>
          </w:r>
        </w:sdtContent>
      </w:sdt>
      <w:r>
        <w:rPr>
          <w:rFonts w:ascii="Calibri" w:eastAsia="Calibri" w:hAnsi="Calibri" w:cs="Calibri"/>
        </w:rPr>
        <w:t>maintain.</w:t>
      </w:r>
    </w:p>
    <w:p w14:paraId="000000AD" w14:textId="77777777" w:rsidR="00A973DE" w:rsidRDefault="00696AC3" w:rsidP="00696AC3">
      <w:pPr>
        <w:numPr>
          <w:ilvl w:val="0"/>
          <w:numId w:val="26"/>
        </w:numPr>
        <w:spacing w:line="256" w:lineRule="auto"/>
        <w:jc w:val="both"/>
        <w:rPr>
          <w:rFonts w:ascii="Calibri" w:eastAsia="Calibri" w:hAnsi="Calibri" w:cs="Calibri"/>
        </w:rPr>
      </w:pPr>
      <w:r>
        <w:rPr>
          <w:rFonts w:ascii="Calibri" w:eastAsia="Calibri" w:hAnsi="Calibri" w:cs="Calibri"/>
          <w:b/>
        </w:rPr>
        <w:t>Data Sparsity and Cold Start Problem:</w:t>
      </w:r>
      <w:r>
        <w:rPr>
          <w:rFonts w:ascii="Calibri" w:eastAsia="Calibri" w:hAnsi="Calibri" w:cs="Calibri"/>
        </w:rPr>
        <w:t xml:space="preserve"> For new users or products, there may be insufficient data, leading to inaccurate or irrelevant recommendations, commonly known as the cold start problem.</w:t>
      </w:r>
      <w:sdt>
        <w:sdtPr>
          <w:tag w:val="goog_rdk_15"/>
          <w:id w:val="1375192583"/>
        </w:sdtPr>
        <w:sdtEndPr/>
        <w:sdtContent>
          <w:r>
            <w:rPr>
              <w:rFonts w:ascii="Calibri" w:eastAsia="Calibri" w:hAnsi="Calibri" w:cs="Calibri"/>
            </w:rPr>
            <w:t xml:space="preserve"> Sparse user-item interaction data can also degrade the performance of collaborative filtering models.</w:t>
          </w:r>
        </w:sdtContent>
      </w:sdt>
    </w:p>
    <w:p w14:paraId="000000AE" w14:textId="77777777" w:rsidR="00A973DE" w:rsidRDefault="00696AC3">
      <w:pPr>
        <w:numPr>
          <w:ilvl w:val="0"/>
          <w:numId w:val="26"/>
        </w:numPr>
        <w:spacing w:line="256" w:lineRule="auto"/>
        <w:rPr>
          <w:rFonts w:ascii="Calibri" w:eastAsia="Calibri" w:hAnsi="Calibri" w:cs="Calibri"/>
        </w:rPr>
      </w:pPr>
      <w:r>
        <w:rPr>
          <w:rFonts w:ascii="Calibri" w:eastAsia="Calibri" w:hAnsi="Calibri" w:cs="Calibri"/>
          <w:b/>
        </w:rPr>
        <w:t>Scalability Issues:</w:t>
      </w:r>
      <w:r>
        <w:rPr>
          <w:rFonts w:ascii="Calibri" w:eastAsia="Calibri" w:hAnsi="Calibri" w:cs="Calibri"/>
        </w:rPr>
        <w:t xml:space="preserve"> As the volume of products and users grows, scaling the recommendation system to maintain fast response times and personalized recommendations becomes challenging.</w:t>
      </w:r>
    </w:p>
    <w:sdt>
      <w:sdtPr>
        <w:tag w:val="goog_rdk_17"/>
        <w:id w:val="966791537"/>
      </w:sdtPr>
      <w:sdtEndPr/>
      <w:sdtContent>
        <w:p w14:paraId="000000AF" w14:textId="7A6B9FDC" w:rsidR="00A973DE" w:rsidRDefault="00696AC3">
          <w:pPr>
            <w:numPr>
              <w:ilvl w:val="0"/>
              <w:numId w:val="26"/>
            </w:numPr>
            <w:spacing w:line="256" w:lineRule="auto"/>
            <w:rPr>
              <w:rFonts w:ascii="Calibri" w:eastAsia="Calibri" w:hAnsi="Calibri" w:cs="Calibri"/>
            </w:rPr>
          </w:pPr>
          <w:r>
            <w:rPr>
              <w:rFonts w:ascii="Calibri" w:eastAsia="Calibri" w:hAnsi="Calibri" w:cs="Calibri"/>
              <w:b/>
            </w:rPr>
            <w:t>Explainability (XAI) Challenges:</w:t>
          </w:r>
          <w:r>
            <w:rPr>
              <w:rFonts w:ascii="Calibri" w:eastAsia="Calibri" w:hAnsi="Calibri" w:cs="Calibri"/>
            </w:rPr>
            <w:t xml:space="preserve"> Incorporating explainable AI (XAI) into recommendation systems to justify why certain products are recommended can be difficult, especially in hybrid models, potentially affecting user trust.</w:t>
          </w:r>
          <w:sdt>
            <w:sdtPr>
              <w:tag w:val="goog_rdk_16"/>
              <w:id w:val="1643305243"/>
              <w:showingPlcHdr/>
            </w:sdtPr>
            <w:sdtEndPr/>
            <w:sdtContent>
              <w:r w:rsidR="00BD7FDE">
                <w:t xml:space="preserve">     </w:t>
              </w:r>
            </w:sdtContent>
          </w:sdt>
        </w:p>
      </w:sdtContent>
    </w:sdt>
    <w:sdt>
      <w:sdtPr>
        <w:tag w:val="goog_rdk_19"/>
        <w:id w:val="136856090"/>
      </w:sdtPr>
      <w:sdtEndPr/>
      <w:sdtContent>
        <w:p w14:paraId="000000B0" w14:textId="1F4B766F" w:rsidR="00A973DE" w:rsidRDefault="00BD7FDE" w:rsidP="00696AC3">
          <w:pPr>
            <w:numPr>
              <w:ilvl w:val="0"/>
              <w:numId w:val="26"/>
            </w:numPr>
            <w:spacing w:after="400" w:line="256" w:lineRule="auto"/>
            <w:jc w:val="both"/>
            <w:rPr>
              <w:rFonts w:ascii="Calibri" w:eastAsia="Calibri" w:hAnsi="Calibri" w:cs="Calibri"/>
            </w:rPr>
          </w:pPr>
          <w:r w:rsidRPr="00BD7FDE">
            <w:rPr>
              <w:rFonts w:ascii="Calibri" w:eastAsia="Calibri" w:hAnsi="Calibri" w:cs="Calibri"/>
            </w:rPr>
            <w:t>Bias in Recommendations: Historical data can often reflect existing biases, which may lead to unfair or discriminatory recommendations. For example, popular items may get over-recommended while niche products are underrepresented, limiting diversity.</w:t>
          </w:r>
        </w:p>
      </w:sdtContent>
    </w:sdt>
    <w:p w14:paraId="000000B1"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Lack of Customer Profiling with Contextual Data (Proximity Marketing)</w:t>
      </w:r>
    </w:p>
    <w:p w14:paraId="000000B2" w14:textId="77777777" w:rsidR="00A973DE" w:rsidRDefault="00696AC3" w:rsidP="00696AC3">
      <w:pPr>
        <w:numPr>
          <w:ilvl w:val="0"/>
          <w:numId w:val="55"/>
        </w:numPr>
        <w:spacing w:line="256" w:lineRule="auto"/>
        <w:jc w:val="both"/>
        <w:rPr>
          <w:rFonts w:ascii="Calibri" w:eastAsia="Calibri" w:hAnsi="Calibri" w:cs="Calibri"/>
        </w:rPr>
      </w:pPr>
      <w:r>
        <w:rPr>
          <w:rFonts w:ascii="Calibri" w:eastAsia="Calibri" w:hAnsi="Calibri" w:cs="Calibri"/>
          <w:b/>
        </w:rPr>
        <w:t>IoT Data Reliability and Integration:</w:t>
      </w:r>
      <w:r>
        <w:rPr>
          <w:rFonts w:ascii="Calibri" w:eastAsia="Calibri" w:hAnsi="Calibri" w:cs="Calibri"/>
        </w:rPr>
        <w:t xml:space="preserve"> Using IoT data such as BLE beacons, RFID tags, and sensors for customer profiling may face challenges with data reliability, noise, and sensor malfunctions, leading to inaccurate customer recommendations.</w:t>
      </w:r>
    </w:p>
    <w:p w14:paraId="000000B3" w14:textId="77777777" w:rsidR="00A973DE" w:rsidRDefault="00696AC3" w:rsidP="00696AC3">
      <w:pPr>
        <w:numPr>
          <w:ilvl w:val="0"/>
          <w:numId w:val="55"/>
        </w:numPr>
        <w:spacing w:line="256" w:lineRule="auto"/>
        <w:jc w:val="both"/>
        <w:rPr>
          <w:rFonts w:ascii="Calibri" w:eastAsia="Calibri" w:hAnsi="Calibri" w:cs="Calibri"/>
        </w:rPr>
      </w:pPr>
      <w:r>
        <w:rPr>
          <w:rFonts w:ascii="Calibri" w:eastAsia="Calibri" w:hAnsi="Calibri" w:cs="Calibri"/>
          <w:b/>
        </w:rPr>
        <w:t>Privacy and Data Security Concerns:</w:t>
      </w:r>
      <w:r>
        <w:rPr>
          <w:rFonts w:ascii="Calibri" w:eastAsia="Calibri" w:hAnsi="Calibri" w:cs="Calibri"/>
        </w:rPr>
        <w:t xml:space="preserve"> Collecting and processing real-time customer data from IoT devices raises significant privacy concerns, especially in environments where sensitive location data is involved.</w:t>
      </w:r>
    </w:p>
    <w:p w14:paraId="000000B4" w14:textId="77777777" w:rsidR="00A973DE" w:rsidRDefault="00696AC3" w:rsidP="00696AC3">
      <w:pPr>
        <w:numPr>
          <w:ilvl w:val="0"/>
          <w:numId w:val="55"/>
        </w:numPr>
        <w:spacing w:after="400" w:line="256" w:lineRule="auto"/>
        <w:jc w:val="both"/>
        <w:rPr>
          <w:rFonts w:ascii="Calibri" w:eastAsia="Calibri" w:hAnsi="Calibri" w:cs="Calibri"/>
        </w:rPr>
      </w:pPr>
      <w:r>
        <w:rPr>
          <w:rFonts w:ascii="Calibri" w:eastAsia="Calibri" w:hAnsi="Calibri" w:cs="Calibri"/>
          <w:b/>
        </w:rPr>
        <w:t>Contextual Relevance:</w:t>
      </w:r>
      <w:r>
        <w:rPr>
          <w:rFonts w:ascii="Calibri" w:eastAsia="Calibri" w:hAnsi="Calibri" w:cs="Calibri"/>
        </w:rPr>
        <w:t xml:space="preserve"> Accurately interpreting IoT data to provide contextually relevant recommendations, such as proximity marketing, can be difficult, leading to irrelevant suggestions and decreased user engagement.</w:t>
      </w:r>
    </w:p>
    <w:p w14:paraId="000000B5"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Intelligent Search Engine Development</w:t>
      </w:r>
    </w:p>
    <w:p w14:paraId="000000B6" w14:textId="77777777" w:rsidR="00A973DE" w:rsidRDefault="00696AC3" w:rsidP="00696AC3">
      <w:pPr>
        <w:numPr>
          <w:ilvl w:val="0"/>
          <w:numId w:val="85"/>
        </w:numPr>
        <w:spacing w:line="256" w:lineRule="auto"/>
        <w:jc w:val="both"/>
        <w:rPr>
          <w:rFonts w:ascii="Calibri" w:eastAsia="Calibri" w:hAnsi="Calibri" w:cs="Calibri"/>
        </w:rPr>
      </w:pPr>
      <w:r>
        <w:rPr>
          <w:rFonts w:ascii="Calibri" w:eastAsia="Calibri" w:hAnsi="Calibri" w:cs="Calibri"/>
          <w:b/>
        </w:rPr>
        <w:t>Accuracy of NLP and Machine Learning Models:</w:t>
      </w:r>
      <w:r>
        <w:rPr>
          <w:rFonts w:ascii="Calibri" w:eastAsia="Calibri" w:hAnsi="Calibri" w:cs="Calibri"/>
        </w:rPr>
        <w:t xml:space="preserve"> Natural language processing (NLP) and machine learning models used for intelligent search may struggle with understanding ambiguous queries, user intent, and product attributes, leading to poor search results.</w:t>
      </w:r>
    </w:p>
    <w:p w14:paraId="000000B7" w14:textId="77777777" w:rsidR="00A973DE" w:rsidRDefault="00696AC3" w:rsidP="00696AC3">
      <w:pPr>
        <w:numPr>
          <w:ilvl w:val="0"/>
          <w:numId w:val="85"/>
        </w:numPr>
        <w:spacing w:line="256" w:lineRule="auto"/>
        <w:jc w:val="both"/>
        <w:rPr>
          <w:rFonts w:ascii="Calibri" w:eastAsia="Calibri" w:hAnsi="Calibri" w:cs="Calibri"/>
        </w:rPr>
      </w:pPr>
      <w:r>
        <w:rPr>
          <w:rFonts w:ascii="Calibri" w:eastAsia="Calibri" w:hAnsi="Calibri" w:cs="Calibri"/>
          <w:b/>
        </w:rPr>
        <w:t>Scalability and Real-time Processing:</w:t>
      </w:r>
      <w:r>
        <w:rPr>
          <w:rFonts w:ascii="Calibri" w:eastAsia="Calibri" w:hAnsi="Calibri" w:cs="Calibri"/>
        </w:rPr>
        <w:t xml:space="preserve"> Processing </w:t>
      </w:r>
      <w:proofErr w:type="gramStart"/>
      <w:r>
        <w:rPr>
          <w:rFonts w:ascii="Calibri" w:eastAsia="Calibri" w:hAnsi="Calibri" w:cs="Calibri"/>
        </w:rPr>
        <w:t>a large number of</w:t>
      </w:r>
      <w:proofErr w:type="gramEnd"/>
      <w:r>
        <w:rPr>
          <w:rFonts w:ascii="Calibri" w:eastAsia="Calibri" w:hAnsi="Calibri" w:cs="Calibri"/>
        </w:rPr>
        <w:t xml:space="preserve"> search queries and customer habits in real-time, especially during peak periods, may overwhelm the system, causing slow response times.</w:t>
      </w:r>
    </w:p>
    <w:p w14:paraId="000000B8" w14:textId="77777777" w:rsidR="00A973DE" w:rsidRDefault="00696AC3" w:rsidP="00696AC3">
      <w:pPr>
        <w:numPr>
          <w:ilvl w:val="0"/>
          <w:numId w:val="85"/>
        </w:numPr>
        <w:spacing w:after="400" w:line="256" w:lineRule="auto"/>
        <w:jc w:val="both"/>
        <w:rPr>
          <w:rFonts w:ascii="Calibri" w:eastAsia="Calibri" w:hAnsi="Calibri" w:cs="Calibri"/>
        </w:rPr>
      </w:pPr>
      <w:r>
        <w:rPr>
          <w:rFonts w:ascii="Calibri" w:eastAsia="Calibri" w:hAnsi="Calibri" w:cs="Calibri"/>
          <w:b/>
        </w:rPr>
        <w:t>Learning Customer Habits:</w:t>
      </w:r>
      <w:r>
        <w:rPr>
          <w:rFonts w:ascii="Calibri" w:eastAsia="Calibri" w:hAnsi="Calibri" w:cs="Calibri"/>
        </w:rPr>
        <w:t xml:space="preserve"> Personalizing search results based on customer habits requires accurate data collection over time. Errors or gaps in this data could lead to irrelevant search results, reducing user satisfaction.</w:t>
      </w:r>
    </w:p>
    <w:p w14:paraId="000000B9" w14:textId="77777777" w:rsidR="00A973DE" w:rsidRDefault="008B2CEA" w:rsidP="00696AC3">
      <w:pPr>
        <w:spacing w:before="240" w:after="160" w:line="256" w:lineRule="auto"/>
        <w:jc w:val="both"/>
        <w:rPr>
          <w:rFonts w:ascii="Calibri" w:eastAsia="Calibri" w:hAnsi="Calibri" w:cs="Calibri"/>
          <w:b/>
        </w:rPr>
      </w:pPr>
      <w:sdt>
        <w:sdtPr>
          <w:tag w:val="goog_rdk_20"/>
          <w:id w:val="669385954"/>
        </w:sdtPr>
        <w:sdtEndPr/>
        <w:sdtContent/>
      </w:sdt>
      <w:r w:rsidR="00696AC3">
        <w:rPr>
          <w:rFonts w:ascii="Calibri" w:eastAsia="Calibri" w:hAnsi="Calibri" w:cs="Calibri"/>
          <w:b/>
        </w:rPr>
        <w:t>Sentiment Analysis and Customer Interaction Processing</w:t>
      </w:r>
    </w:p>
    <w:p w14:paraId="000000BA" w14:textId="77777777" w:rsidR="00A973DE" w:rsidRDefault="00696AC3" w:rsidP="00696AC3">
      <w:pPr>
        <w:numPr>
          <w:ilvl w:val="0"/>
          <w:numId w:val="100"/>
        </w:numPr>
        <w:spacing w:line="256" w:lineRule="auto"/>
        <w:jc w:val="both"/>
        <w:rPr>
          <w:rFonts w:ascii="Calibri" w:eastAsia="Calibri" w:hAnsi="Calibri" w:cs="Calibri"/>
        </w:rPr>
      </w:pPr>
      <w:r>
        <w:rPr>
          <w:rFonts w:ascii="Calibri" w:eastAsia="Calibri" w:hAnsi="Calibri" w:cs="Calibri"/>
          <w:b/>
        </w:rPr>
        <w:t>NLP Model Misinterpretation of Sentiment:</w:t>
      </w:r>
      <w:r>
        <w:rPr>
          <w:rFonts w:ascii="Calibri" w:eastAsia="Calibri" w:hAnsi="Calibri" w:cs="Calibri"/>
        </w:rPr>
        <w:t xml:space="preserve"> Sentiment analysis models may misinterpret customer emotions, especially in high-stress environments like airport terminals, leading to incorrect assessments of customer complaints or employee stress levels.</w:t>
      </w:r>
    </w:p>
    <w:p w14:paraId="000000BB" w14:textId="77777777" w:rsidR="00A973DE" w:rsidRDefault="00696AC3" w:rsidP="00696AC3">
      <w:pPr>
        <w:numPr>
          <w:ilvl w:val="0"/>
          <w:numId w:val="100"/>
        </w:numPr>
        <w:spacing w:line="256" w:lineRule="auto"/>
        <w:jc w:val="both"/>
        <w:rPr>
          <w:rFonts w:ascii="Calibri" w:eastAsia="Calibri" w:hAnsi="Calibri" w:cs="Calibri"/>
        </w:rPr>
      </w:pPr>
      <w:r>
        <w:rPr>
          <w:rFonts w:ascii="Calibri" w:eastAsia="Calibri" w:hAnsi="Calibri" w:cs="Calibri"/>
          <w:b/>
        </w:rPr>
        <w:t>Topic Modeling and Entity Recognition Challenges:</w:t>
      </w:r>
      <w:r>
        <w:rPr>
          <w:rFonts w:ascii="Calibri" w:eastAsia="Calibri" w:hAnsi="Calibri" w:cs="Calibri"/>
        </w:rPr>
        <w:t xml:space="preserve"> Identifying key complaint topics and specific entities (such as product names) through topic modeling and named entity recognition (NER) may result in inaccurate or incomplete data extraction, especially in noisy or unstructured text.</w:t>
      </w:r>
    </w:p>
    <w:p w14:paraId="000000BC" w14:textId="77777777" w:rsidR="00A973DE" w:rsidRDefault="00696AC3" w:rsidP="00696AC3">
      <w:pPr>
        <w:numPr>
          <w:ilvl w:val="0"/>
          <w:numId w:val="100"/>
        </w:numPr>
        <w:spacing w:after="400" w:line="256" w:lineRule="auto"/>
        <w:jc w:val="both"/>
        <w:rPr>
          <w:rFonts w:ascii="Calibri" w:eastAsia="Calibri" w:hAnsi="Calibri" w:cs="Calibri"/>
        </w:rPr>
      </w:pPr>
      <w:r>
        <w:rPr>
          <w:rFonts w:ascii="Calibri" w:eastAsia="Calibri" w:hAnsi="Calibri" w:cs="Calibri"/>
          <w:b/>
        </w:rPr>
        <w:t>Privacy and Ethical Concerns:</w:t>
      </w:r>
      <w:r>
        <w:rPr>
          <w:rFonts w:ascii="Calibri" w:eastAsia="Calibri" w:hAnsi="Calibri" w:cs="Calibri"/>
        </w:rPr>
        <w:t xml:space="preserve"> Collecting and analyzing customer and employee interactions raises ethical and privacy concerns, particularly if sensitive information is mishandled or improperly anonymized.</w:t>
      </w:r>
    </w:p>
    <w:p w14:paraId="000000BD" w14:textId="77777777" w:rsidR="00A973DE" w:rsidRDefault="008B2CEA" w:rsidP="00696AC3">
      <w:pPr>
        <w:spacing w:before="240" w:after="160" w:line="256" w:lineRule="auto"/>
        <w:jc w:val="both"/>
        <w:rPr>
          <w:rFonts w:ascii="Calibri" w:eastAsia="Calibri" w:hAnsi="Calibri" w:cs="Calibri"/>
          <w:b/>
        </w:rPr>
      </w:pPr>
      <w:sdt>
        <w:sdtPr>
          <w:tag w:val="goog_rdk_21"/>
          <w:id w:val="11355606"/>
        </w:sdtPr>
        <w:sdtEndPr/>
        <w:sdtContent/>
      </w:sdt>
      <w:r w:rsidR="00696AC3">
        <w:rPr>
          <w:rFonts w:ascii="Calibri" w:eastAsia="Calibri" w:hAnsi="Calibri" w:cs="Calibri"/>
          <w:b/>
        </w:rPr>
        <w:t>In-Store Response to Influencers and Customer Psychology</w:t>
      </w:r>
    </w:p>
    <w:p w14:paraId="000000BE" w14:textId="77777777" w:rsidR="00A973DE" w:rsidRDefault="00696AC3" w:rsidP="00696AC3">
      <w:pPr>
        <w:numPr>
          <w:ilvl w:val="0"/>
          <w:numId w:val="40"/>
        </w:numPr>
        <w:spacing w:line="256" w:lineRule="auto"/>
        <w:jc w:val="both"/>
        <w:rPr>
          <w:rFonts w:ascii="Calibri" w:eastAsia="Calibri" w:hAnsi="Calibri" w:cs="Calibri"/>
        </w:rPr>
      </w:pPr>
      <w:r>
        <w:rPr>
          <w:rFonts w:ascii="Calibri" w:eastAsia="Calibri" w:hAnsi="Calibri" w:cs="Calibri"/>
          <w:b/>
        </w:rPr>
        <w:t>Predicting Customer Behavior from Influencer Trends:</w:t>
      </w:r>
      <w:r>
        <w:rPr>
          <w:rFonts w:ascii="Calibri" w:eastAsia="Calibri" w:hAnsi="Calibri" w:cs="Calibri"/>
        </w:rPr>
        <w:t xml:space="preserve"> Understanding and predicting customer behavior based on influencer activities can be complex, as customers’ preferences may shift rapidly, and tracking social trends accurately in real-time is challenging.</w:t>
      </w:r>
    </w:p>
    <w:p w14:paraId="000000BF" w14:textId="77777777" w:rsidR="00A973DE" w:rsidRDefault="00696AC3" w:rsidP="00696AC3">
      <w:pPr>
        <w:numPr>
          <w:ilvl w:val="0"/>
          <w:numId w:val="40"/>
        </w:numPr>
        <w:spacing w:after="400" w:line="256" w:lineRule="auto"/>
        <w:jc w:val="both"/>
        <w:rPr>
          <w:rFonts w:ascii="Calibri" w:eastAsia="Calibri" w:hAnsi="Calibri" w:cs="Calibri"/>
        </w:rPr>
      </w:pPr>
      <w:r>
        <w:rPr>
          <w:rFonts w:ascii="Calibri" w:eastAsia="Calibri" w:hAnsi="Calibri" w:cs="Calibri"/>
          <w:b/>
        </w:rPr>
        <w:t>Data Processing for Personalized Outfit Suggestions:</w:t>
      </w:r>
      <w:r>
        <w:rPr>
          <w:rFonts w:ascii="Calibri" w:eastAsia="Calibri" w:hAnsi="Calibri" w:cs="Calibri"/>
        </w:rPr>
        <w:t xml:space="preserve"> Generating personalized outfit recommendations in-store based on influencer trends requires fast and accurate data </w:t>
      </w:r>
      <w:r>
        <w:rPr>
          <w:rFonts w:ascii="Calibri" w:eastAsia="Calibri" w:hAnsi="Calibri" w:cs="Calibri"/>
        </w:rPr>
        <w:lastRenderedPageBreak/>
        <w:t xml:space="preserve">processing. Errors or delays in matching clothing items could lead to poor customer </w:t>
      </w:r>
      <w:proofErr w:type="gramStart"/>
      <w:r>
        <w:rPr>
          <w:rFonts w:ascii="Calibri" w:eastAsia="Calibri" w:hAnsi="Calibri" w:cs="Calibri"/>
        </w:rPr>
        <w:t>experiences</w:t>
      </w:r>
      <w:proofErr w:type="gramEnd"/>
      <w:r>
        <w:rPr>
          <w:rFonts w:ascii="Calibri" w:eastAsia="Calibri" w:hAnsi="Calibri" w:cs="Calibri"/>
        </w:rPr>
        <w:t>.</w:t>
      </w:r>
    </w:p>
    <w:p w14:paraId="000000C0"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Trustworthiness of IoT Data in Smart Workplaces</w:t>
      </w:r>
    </w:p>
    <w:p w14:paraId="000000C1" w14:textId="77777777" w:rsidR="00A973DE" w:rsidRDefault="00696AC3" w:rsidP="00696AC3">
      <w:pPr>
        <w:numPr>
          <w:ilvl w:val="0"/>
          <w:numId w:val="124"/>
        </w:numPr>
        <w:spacing w:line="256" w:lineRule="auto"/>
        <w:jc w:val="both"/>
        <w:rPr>
          <w:rFonts w:ascii="Calibri" w:eastAsia="Calibri" w:hAnsi="Calibri" w:cs="Calibri"/>
        </w:rPr>
      </w:pPr>
      <w:r>
        <w:rPr>
          <w:rFonts w:ascii="Calibri" w:eastAsia="Calibri" w:hAnsi="Calibri" w:cs="Calibri"/>
          <w:b/>
        </w:rPr>
        <w:t>Data Integrity and Reliability:</w:t>
      </w:r>
      <w:r>
        <w:rPr>
          <w:rFonts w:ascii="Calibri" w:eastAsia="Calibri" w:hAnsi="Calibri" w:cs="Calibri"/>
        </w:rPr>
        <w:t xml:space="preserve"> IoT data in smart workplaces, especially cleanroom-based manufacturing plants, may be unreliable due to sensor failures, data tampering, or incorrect readings, leading to inaccurate conclusions about safety and efficiency.</w:t>
      </w:r>
    </w:p>
    <w:p w14:paraId="000000C2" w14:textId="77777777" w:rsidR="00A973DE" w:rsidRDefault="00696AC3" w:rsidP="00696AC3">
      <w:pPr>
        <w:numPr>
          <w:ilvl w:val="0"/>
          <w:numId w:val="124"/>
        </w:numPr>
        <w:spacing w:line="256" w:lineRule="auto"/>
        <w:jc w:val="both"/>
        <w:rPr>
          <w:rFonts w:ascii="Calibri" w:eastAsia="Calibri" w:hAnsi="Calibri" w:cs="Calibri"/>
        </w:rPr>
      </w:pPr>
      <w:r>
        <w:rPr>
          <w:rFonts w:ascii="Calibri" w:eastAsia="Calibri" w:hAnsi="Calibri" w:cs="Calibri"/>
          <w:b/>
        </w:rPr>
        <w:t>Trustworthiness Estimation Challenges:</w:t>
      </w:r>
      <w:r>
        <w:rPr>
          <w:rFonts w:ascii="Calibri" w:eastAsia="Calibri" w:hAnsi="Calibri" w:cs="Calibri"/>
        </w:rPr>
        <w:t xml:space="preserve"> Implementing AI-based mechanisms to estimate and evaluate the trustworthiness of data in real-time can be complex, and any inaccuracies could result in safety risks or operational inefficiencies.</w:t>
      </w:r>
    </w:p>
    <w:p w14:paraId="000000C3" w14:textId="77777777" w:rsidR="00A973DE" w:rsidRDefault="00696AC3" w:rsidP="00696AC3">
      <w:pPr>
        <w:numPr>
          <w:ilvl w:val="0"/>
          <w:numId w:val="124"/>
        </w:numPr>
        <w:spacing w:line="256" w:lineRule="auto"/>
        <w:jc w:val="both"/>
        <w:rPr>
          <w:rFonts w:ascii="Calibri" w:eastAsia="Calibri" w:hAnsi="Calibri" w:cs="Calibri"/>
        </w:rPr>
      </w:pPr>
      <w:r>
        <w:rPr>
          <w:rFonts w:ascii="Calibri" w:eastAsia="Calibri" w:hAnsi="Calibri" w:cs="Calibri"/>
          <w:b/>
        </w:rPr>
        <w:t>Blockchain Scalability and Integration:</w:t>
      </w:r>
      <w:r>
        <w:rPr>
          <w:rFonts w:ascii="Calibri" w:eastAsia="Calibri" w:hAnsi="Calibri" w:cs="Calibri"/>
        </w:rPr>
        <w:t xml:space="preserve"> Incorporating blockchain to support cybersecurity and transparency could face scalability challenges, particularly when processing large amounts of IoT data from multiple devices in real-time.</w:t>
      </w:r>
    </w:p>
    <w:p w14:paraId="000000C4" w14:textId="77777777" w:rsidR="00A973DE" w:rsidRDefault="00696AC3" w:rsidP="00696AC3">
      <w:pPr>
        <w:numPr>
          <w:ilvl w:val="0"/>
          <w:numId w:val="124"/>
        </w:numPr>
        <w:spacing w:after="400" w:line="256" w:lineRule="auto"/>
        <w:jc w:val="both"/>
        <w:rPr>
          <w:rFonts w:ascii="Calibri" w:eastAsia="Calibri" w:hAnsi="Calibri" w:cs="Calibri"/>
        </w:rPr>
      </w:pPr>
      <w:r>
        <w:rPr>
          <w:rFonts w:ascii="Calibri" w:eastAsia="Calibri" w:hAnsi="Calibri" w:cs="Calibri"/>
          <w:b/>
        </w:rPr>
        <w:t>AI Model Interpretability for Safety Applications:</w:t>
      </w:r>
      <w:r>
        <w:rPr>
          <w:rFonts w:ascii="Calibri" w:eastAsia="Calibri" w:hAnsi="Calibri" w:cs="Calibri"/>
        </w:rPr>
        <w:t xml:space="preserve"> Ensuring that AI models used to monitor safety in smart workplaces are interpretable and transparent may be difficult, especially when critical decisions rely on these models.</w:t>
      </w:r>
    </w:p>
    <w:p w14:paraId="000000C5"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General Technical Risks Across All Systems</w:t>
      </w:r>
    </w:p>
    <w:p w14:paraId="000000C6" w14:textId="77777777" w:rsidR="00A973DE" w:rsidRDefault="00696AC3" w:rsidP="00696AC3">
      <w:pPr>
        <w:numPr>
          <w:ilvl w:val="0"/>
          <w:numId w:val="11"/>
        </w:numPr>
        <w:spacing w:line="256" w:lineRule="auto"/>
        <w:jc w:val="both"/>
        <w:rPr>
          <w:rFonts w:ascii="Calibri" w:eastAsia="Calibri" w:hAnsi="Calibri" w:cs="Calibri"/>
        </w:rPr>
      </w:pPr>
      <w:r>
        <w:rPr>
          <w:rFonts w:ascii="Calibri" w:eastAsia="Calibri" w:hAnsi="Calibri" w:cs="Calibri"/>
          <w:b/>
        </w:rPr>
        <w:t>Integration of Multiple Technologies:</w:t>
      </w:r>
      <w:r>
        <w:rPr>
          <w:rFonts w:ascii="Calibri" w:eastAsia="Calibri" w:hAnsi="Calibri" w:cs="Calibri"/>
        </w:rPr>
        <w:t xml:space="preserve"> Combining machine learning, IoT, NLP, blockchain, and other technologies may lead to integration difficulties, particularly in ensuring smooth communication between different systems.</w:t>
      </w:r>
    </w:p>
    <w:p w14:paraId="000000C7" w14:textId="77777777" w:rsidR="00A973DE" w:rsidRDefault="00696AC3" w:rsidP="00696AC3">
      <w:pPr>
        <w:numPr>
          <w:ilvl w:val="0"/>
          <w:numId w:val="11"/>
        </w:numPr>
        <w:spacing w:line="256" w:lineRule="auto"/>
        <w:jc w:val="both"/>
        <w:rPr>
          <w:rFonts w:ascii="Calibri" w:eastAsia="Calibri" w:hAnsi="Calibri" w:cs="Calibri"/>
        </w:rPr>
      </w:pPr>
      <w:r>
        <w:rPr>
          <w:rFonts w:ascii="Calibri" w:eastAsia="Calibri" w:hAnsi="Calibri" w:cs="Calibri"/>
          <w:b/>
        </w:rPr>
        <w:t>Data Privacy and Compliance:</w:t>
      </w:r>
      <w:r>
        <w:rPr>
          <w:rFonts w:ascii="Calibri" w:eastAsia="Calibri" w:hAnsi="Calibri" w:cs="Calibri"/>
        </w:rPr>
        <w:t xml:space="preserve"> Handling personal and sensitive data, such as customer preferences, employee interactions, and IoT data, must comply with regulations like GDPR, and any security breaches could result in legal issues or loss of customer trust.</w:t>
      </w:r>
    </w:p>
    <w:p w14:paraId="000000C8" w14:textId="77777777" w:rsidR="00A973DE" w:rsidRDefault="00696AC3" w:rsidP="00696AC3">
      <w:pPr>
        <w:numPr>
          <w:ilvl w:val="0"/>
          <w:numId w:val="11"/>
        </w:numPr>
        <w:spacing w:after="400" w:line="256" w:lineRule="auto"/>
        <w:jc w:val="both"/>
        <w:rPr>
          <w:rFonts w:ascii="Calibri" w:eastAsia="Calibri" w:hAnsi="Calibri" w:cs="Calibri"/>
        </w:rPr>
      </w:pPr>
      <w:r>
        <w:rPr>
          <w:rFonts w:ascii="Calibri" w:eastAsia="Calibri" w:hAnsi="Calibri" w:cs="Calibri"/>
          <w:b/>
        </w:rPr>
        <w:t>Model Maintenance and Updates:</w:t>
      </w:r>
      <w:r>
        <w:rPr>
          <w:rFonts w:ascii="Calibri" w:eastAsia="Calibri" w:hAnsi="Calibri" w:cs="Calibri"/>
        </w:rPr>
        <w:t xml:space="preserve"> Keeping machine learning models up-to-date and relevant to changing user behaviors and preferences requires continuous retraining and monitoring, which can be </w:t>
      </w:r>
      <w:proofErr w:type="gramStart"/>
      <w:r>
        <w:rPr>
          <w:rFonts w:ascii="Calibri" w:eastAsia="Calibri" w:hAnsi="Calibri" w:cs="Calibri"/>
        </w:rPr>
        <w:t>resource-intensive</w:t>
      </w:r>
      <w:proofErr w:type="gramEnd"/>
      <w:r>
        <w:rPr>
          <w:rFonts w:ascii="Calibri" w:eastAsia="Calibri" w:hAnsi="Calibri" w:cs="Calibri"/>
        </w:rPr>
        <w:t>.</w:t>
      </w:r>
    </w:p>
    <w:p w14:paraId="000000CA" w14:textId="0D4A3C9D" w:rsidR="00A973DE" w:rsidRDefault="00696AC3" w:rsidP="00696AC3">
      <w:pPr>
        <w:spacing w:before="240" w:after="240"/>
        <w:jc w:val="both"/>
        <w:rPr>
          <w:rFonts w:ascii="Calibri" w:eastAsia="Calibri" w:hAnsi="Calibri" w:cs="Calibri"/>
        </w:rPr>
      </w:pPr>
      <w:r>
        <w:rPr>
          <w:rFonts w:ascii="Calibri" w:eastAsia="Calibri" w:hAnsi="Calibri" w:cs="Calibri"/>
        </w:rPr>
        <w:t xml:space="preserve"> </w:t>
      </w:r>
      <w:r>
        <w:rPr>
          <w:rFonts w:ascii="Calibri" w:eastAsia="Calibri" w:hAnsi="Calibri" w:cs="Calibri"/>
          <w:b/>
        </w:rPr>
        <w:t>Technical risks</w:t>
      </w:r>
      <w:r>
        <w:rPr>
          <w:rFonts w:ascii="Calibri" w:eastAsia="Calibri" w:hAnsi="Calibri" w:cs="Calibri"/>
        </w:rPr>
        <w:t xml:space="preserve"> associated with the various solutions related to human-robot interaction, smart dialogue systems, emotion detection, and employee-customer interaction in retail and robot-assisted environments:</w:t>
      </w:r>
    </w:p>
    <w:p w14:paraId="000000CC" w14:textId="1BB9F5E0" w:rsidR="00A973DE" w:rsidRDefault="00696AC3" w:rsidP="00696AC3">
      <w:pPr>
        <w:spacing w:before="240" w:after="240"/>
        <w:jc w:val="both"/>
        <w:rPr>
          <w:rFonts w:ascii="Calibri" w:eastAsia="Calibri" w:hAnsi="Calibri" w:cs="Calibri"/>
          <w:b/>
        </w:rPr>
      </w:pPr>
      <w:r>
        <w:rPr>
          <w:rFonts w:ascii="Calibri" w:eastAsia="Calibri" w:hAnsi="Calibri" w:cs="Calibri"/>
        </w:rPr>
        <w:t xml:space="preserve"> </w:t>
      </w:r>
      <w:r>
        <w:rPr>
          <w:rFonts w:ascii="Calibri" w:eastAsia="Calibri" w:hAnsi="Calibri" w:cs="Calibri"/>
          <w:b/>
        </w:rPr>
        <w:t>Lack of Interaction Between Robots and Humans (Smart Dialogue System)</w:t>
      </w:r>
    </w:p>
    <w:p w14:paraId="000000CD" w14:textId="77777777" w:rsidR="00A973DE" w:rsidRDefault="00696AC3" w:rsidP="00696AC3">
      <w:pPr>
        <w:numPr>
          <w:ilvl w:val="0"/>
          <w:numId w:val="94"/>
        </w:numPr>
        <w:spacing w:line="256" w:lineRule="auto"/>
        <w:jc w:val="both"/>
        <w:rPr>
          <w:rFonts w:ascii="Calibri" w:eastAsia="Calibri" w:hAnsi="Calibri" w:cs="Calibri"/>
        </w:rPr>
      </w:pPr>
      <w:r>
        <w:rPr>
          <w:rFonts w:ascii="Calibri" w:eastAsia="Calibri" w:hAnsi="Calibri" w:cs="Calibri"/>
          <w:b/>
        </w:rPr>
        <w:t>Speech Recognition Errors (Speech-to-Text):</w:t>
      </w:r>
      <w:r>
        <w:rPr>
          <w:rFonts w:ascii="Calibri" w:eastAsia="Calibri" w:hAnsi="Calibri" w:cs="Calibri"/>
        </w:rPr>
        <w:t xml:space="preserve"> Natural language processing (NLP) systems may misinterpret spoken words, especially in noisy environments like retail stores, leading to incorrect responses or a breakdown in communication between the robot and the customer.</w:t>
      </w:r>
    </w:p>
    <w:p w14:paraId="000000CE" w14:textId="77777777" w:rsidR="00A973DE" w:rsidRDefault="00696AC3" w:rsidP="00696AC3">
      <w:pPr>
        <w:numPr>
          <w:ilvl w:val="0"/>
          <w:numId w:val="94"/>
        </w:numPr>
        <w:spacing w:line="256" w:lineRule="auto"/>
        <w:jc w:val="both"/>
        <w:rPr>
          <w:rFonts w:ascii="Calibri" w:eastAsia="Calibri" w:hAnsi="Calibri" w:cs="Calibri"/>
        </w:rPr>
      </w:pPr>
      <w:r>
        <w:rPr>
          <w:rFonts w:ascii="Calibri" w:eastAsia="Calibri" w:hAnsi="Calibri" w:cs="Calibri"/>
          <w:b/>
        </w:rPr>
        <w:t>Contextual Understanding Challenges (Deep Learning/NLP):</w:t>
      </w:r>
      <w:r>
        <w:rPr>
          <w:rFonts w:ascii="Calibri" w:eastAsia="Calibri" w:hAnsi="Calibri" w:cs="Calibri"/>
        </w:rPr>
        <w:t xml:space="preserve"> Dialogue systems may struggle to understand the context of conversations or customer intent, especially in complex or ambiguous scenarios. This could result in poor customer </w:t>
      </w:r>
      <w:proofErr w:type="gramStart"/>
      <w:r>
        <w:rPr>
          <w:rFonts w:ascii="Calibri" w:eastAsia="Calibri" w:hAnsi="Calibri" w:cs="Calibri"/>
        </w:rPr>
        <w:t>experiences</w:t>
      </w:r>
      <w:proofErr w:type="gramEnd"/>
      <w:r>
        <w:rPr>
          <w:rFonts w:ascii="Calibri" w:eastAsia="Calibri" w:hAnsi="Calibri" w:cs="Calibri"/>
        </w:rPr>
        <w:t xml:space="preserve"> and decreased sales opportunities.</w:t>
      </w:r>
    </w:p>
    <w:p w14:paraId="000000CF" w14:textId="77777777" w:rsidR="00A973DE" w:rsidRDefault="00696AC3" w:rsidP="00696AC3">
      <w:pPr>
        <w:numPr>
          <w:ilvl w:val="0"/>
          <w:numId w:val="94"/>
        </w:numPr>
        <w:spacing w:line="256" w:lineRule="auto"/>
        <w:jc w:val="both"/>
        <w:rPr>
          <w:rFonts w:ascii="Calibri" w:eastAsia="Calibri" w:hAnsi="Calibri" w:cs="Calibri"/>
        </w:rPr>
      </w:pPr>
      <w:r>
        <w:rPr>
          <w:rFonts w:ascii="Calibri" w:eastAsia="Calibri" w:hAnsi="Calibri" w:cs="Calibri"/>
          <w:b/>
        </w:rPr>
        <w:t>Lack of Natural Conversation Flow:</w:t>
      </w:r>
      <w:r>
        <w:rPr>
          <w:rFonts w:ascii="Calibri" w:eastAsia="Calibri" w:hAnsi="Calibri" w:cs="Calibri"/>
        </w:rPr>
        <w:t xml:space="preserve"> Achieving smooth, human-like interactions using speech translation, text-to-speech, and NLP models can be difficult. Robots may give robotic, unnatural responses, which can reduce customer satisfaction.</w:t>
      </w:r>
    </w:p>
    <w:p w14:paraId="000000D0" w14:textId="77777777" w:rsidR="00A973DE" w:rsidRDefault="00696AC3" w:rsidP="00696AC3">
      <w:pPr>
        <w:numPr>
          <w:ilvl w:val="0"/>
          <w:numId w:val="94"/>
        </w:numPr>
        <w:spacing w:line="256" w:lineRule="auto"/>
        <w:jc w:val="both"/>
        <w:rPr>
          <w:rFonts w:ascii="Calibri" w:eastAsia="Calibri" w:hAnsi="Calibri" w:cs="Calibri"/>
        </w:rPr>
      </w:pPr>
      <w:r>
        <w:rPr>
          <w:rFonts w:ascii="Calibri" w:eastAsia="Calibri" w:hAnsi="Calibri" w:cs="Calibri"/>
          <w:b/>
        </w:rPr>
        <w:t>Integration with Recommendation Systems:</w:t>
      </w:r>
      <w:r>
        <w:rPr>
          <w:rFonts w:ascii="Calibri" w:eastAsia="Calibri" w:hAnsi="Calibri" w:cs="Calibri"/>
        </w:rPr>
        <w:t xml:space="preserve"> Integrating the smart dialogue system with a recommendation engine to cross-sell products may lead to technical issues, such as delays in generating recommendations or inappropriate product suggestions.</w:t>
      </w:r>
    </w:p>
    <w:p w14:paraId="000000D1" w14:textId="77777777" w:rsidR="00A973DE" w:rsidRDefault="00696AC3" w:rsidP="00696AC3">
      <w:pPr>
        <w:numPr>
          <w:ilvl w:val="0"/>
          <w:numId w:val="94"/>
        </w:numPr>
        <w:spacing w:after="400" w:line="256" w:lineRule="auto"/>
        <w:jc w:val="both"/>
        <w:rPr>
          <w:rFonts w:ascii="Calibri" w:eastAsia="Calibri" w:hAnsi="Calibri" w:cs="Calibri"/>
        </w:rPr>
      </w:pPr>
      <w:r>
        <w:rPr>
          <w:rFonts w:ascii="Calibri" w:eastAsia="Calibri" w:hAnsi="Calibri" w:cs="Calibri"/>
          <w:b/>
        </w:rPr>
        <w:lastRenderedPageBreak/>
        <w:t>Real-time Processing Latency:</w:t>
      </w:r>
      <w:r>
        <w:rPr>
          <w:rFonts w:ascii="Calibri" w:eastAsia="Calibri" w:hAnsi="Calibri" w:cs="Calibri"/>
        </w:rPr>
        <w:t xml:space="preserve"> The system may face challenges in delivering responses in real-time, especially if there are large volumes of customer interactions or complex dialogue requests.</w:t>
      </w:r>
    </w:p>
    <w:p w14:paraId="000000D2"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Conversational AI-Based Interaction System &amp; AR-Based Guidance System</w:t>
      </w:r>
    </w:p>
    <w:p w14:paraId="000000D3" w14:textId="77777777" w:rsidR="00A973DE" w:rsidRDefault="00696AC3" w:rsidP="00696AC3">
      <w:pPr>
        <w:numPr>
          <w:ilvl w:val="0"/>
          <w:numId w:val="74"/>
        </w:numPr>
        <w:spacing w:line="256" w:lineRule="auto"/>
        <w:jc w:val="both"/>
        <w:rPr>
          <w:rFonts w:ascii="Calibri" w:eastAsia="Calibri" w:hAnsi="Calibri" w:cs="Calibri"/>
        </w:rPr>
      </w:pPr>
      <w:r>
        <w:rPr>
          <w:rFonts w:ascii="Calibri" w:eastAsia="Calibri" w:hAnsi="Calibri" w:cs="Calibri"/>
          <w:b/>
        </w:rPr>
        <w:t>AR Technology Limitations:</w:t>
      </w:r>
      <w:r>
        <w:rPr>
          <w:rFonts w:ascii="Calibri" w:eastAsia="Calibri" w:hAnsi="Calibri" w:cs="Calibri"/>
        </w:rPr>
        <w:t xml:space="preserve"> Augmented reality (AR)-based guidance systems may face difficulties in accurately positioning or directing customers within the store environment due to issues like poor object tracking, sensor inaccuracies, or hardware limitations.</w:t>
      </w:r>
    </w:p>
    <w:p w14:paraId="000000D4" w14:textId="77777777" w:rsidR="00A973DE" w:rsidRDefault="00696AC3" w:rsidP="00696AC3">
      <w:pPr>
        <w:numPr>
          <w:ilvl w:val="0"/>
          <w:numId w:val="74"/>
        </w:numPr>
        <w:spacing w:line="256" w:lineRule="auto"/>
        <w:jc w:val="both"/>
        <w:rPr>
          <w:rFonts w:ascii="Calibri" w:eastAsia="Calibri" w:hAnsi="Calibri" w:cs="Calibri"/>
        </w:rPr>
      </w:pPr>
      <w:r>
        <w:rPr>
          <w:rFonts w:ascii="Calibri" w:eastAsia="Calibri" w:hAnsi="Calibri" w:cs="Calibri"/>
          <w:b/>
        </w:rPr>
        <w:t>Limited AI Understanding of Complex Queries:</w:t>
      </w:r>
      <w:r>
        <w:rPr>
          <w:rFonts w:ascii="Calibri" w:eastAsia="Calibri" w:hAnsi="Calibri" w:cs="Calibri"/>
        </w:rPr>
        <w:t xml:space="preserve"> AI-based dialogue systems running on kiosks or robots may have trouble understanding complex or multi-step queries from customers, which can lead to incorrect guidance or directions within the store.</w:t>
      </w:r>
    </w:p>
    <w:p w14:paraId="000000D5" w14:textId="77777777" w:rsidR="00A973DE" w:rsidRDefault="00696AC3" w:rsidP="00696AC3">
      <w:pPr>
        <w:numPr>
          <w:ilvl w:val="0"/>
          <w:numId w:val="74"/>
        </w:numPr>
        <w:spacing w:line="256" w:lineRule="auto"/>
        <w:jc w:val="both"/>
        <w:rPr>
          <w:rFonts w:ascii="Calibri" w:eastAsia="Calibri" w:hAnsi="Calibri" w:cs="Calibri"/>
        </w:rPr>
      </w:pPr>
      <w:r>
        <w:rPr>
          <w:rFonts w:ascii="Calibri" w:eastAsia="Calibri" w:hAnsi="Calibri" w:cs="Calibri"/>
          <w:b/>
        </w:rPr>
        <w:t>Customer Disengagement from Robotic Interaction:</w:t>
      </w:r>
      <w:r>
        <w:rPr>
          <w:rFonts w:ascii="Calibri" w:eastAsia="Calibri" w:hAnsi="Calibri" w:cs="Calibri"/>
        </w:rPr>
        <w:t xml:space="preserve"> If the conversational AI or AR system fails to provide a seamless experience, customers may become frustrated and prefer human assistance over robotic interaction, limiting the effectiveness of the technology.</w:t>
      </w:r>
    </w:p>
    <w:p w14:paraId="000000D6" w14:textId="77777777" w:rsidR="00A973DE" w:rsidRDefault="00696AC3" w:rsidP="00696AC3">
      <w:pPr>
        <w:numPr>
          <w:ilvl w:val="0"/>
          <w:numId w:val="74"/>
        </w:numPr>
        <w:spacing w:after="400" w:line="256" w:lineRule="auto"/>
        <w:jc w:val="both"/>
        <w:rPr>
          <w:rFonts w:ascii="Calibri" w:eastAsia="Calibri" w:hAnsi="Calibri" w:cs="Calibri"/>
        </w:rPr>
      </w:pPr>
      <w:r>
        <w:rPr>
          <w:rFonts w:ascii="Calibri" w:eastAsia="Calibri" w:hAnsi="Calibri" w:cs="Calibri"/>
          <w:b/>
        </w:rPr>
        <w:t>System Scalability and Resource Demands:</w:t>
      </w:r>
      <w:r>
        <w:rPr>
          <w:rFonts w:ascii="Calibri" w:eastAsia="Calibri" w:hAnsi="Calibri" w:cs="Calibri"/>
        </w:rPr>
        <w:t xml:space="preserve"> Ensuring that the AR and AI-based models can handle </w:t>
      </w:r>
      <w:proofErr w:type="gramStart"/>
      <w:r>
        <w:rPr>
          <w:rFonts w:ascii="Calibri" w:eastAsia="Calibri" w:hAnsi="Calibri" w:cs="Calibri"/>
        </w:rPr>
        <w:t>a large number of</w:t>
      </w:r>
      <w:proofErr w:type="gramEnd"/>
      <w:r>
        <w:rPr>
          <w:rFonts w:ascii="Calibri" w:eastAsia="Calibri" w:hAnsi="Calibri" w:cs="Calibri"/>
        </w:rPr>
        <w:t xml:space="preserve"> customers simultaneously, especially in high-traffic areas like retail stores, could lead to system slowdowns or performance issues.</w:t>
      </w:r>
    </w:p>
    <w:p w14:paraId="000000D7"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Employee-Customer Interaction: Lack of Quality Control in Measuring Stress and Discomfort</w:t>
      </w:r>
    </w:p>
    <w:p w14:paraId="000000D8" w14:textId="77777777" w:rsidR="00A973DE" w:rsidRDefault="00696AC3" w:rsidP="00696AC3">
      <w:pPr>
        <w:numPr>
          <w:ilvl w:val="0"/>
          <w:numId w:val="92"/>
        </w:numPr>
        <w:spacing w:line="256" w:lineRule="auto"/>
        <w:jc w:val="both"/>
        <w:rPr>
          <w:rFonts w:ascii="Calibri" w:eastAsia="Calibri" w:hAnsi="Calibri" w:cs="Calibri"/>
        </w:rPr>
      </w:pPr>
      <w:r>
        <w:rPr>
          <w:rFonts w:ascii="Calibri" w:eastAsia="Calibri" w:hAnsi="Calibri" w:cs="Calibri"/>
          <w:b/>
        </w:rPr>
        <w:t>Accuracy of Speech Analysis for Stress Detection:</w:t>
      </w:r>
      <w:r>
        <w:rPr>
          <w:rFonts w:ascii="Calibri" w:eastAsia="Calibri" w:hAnsi="Calibri" w:cs="Calibri"/>
        </w:rPr>
        <w:t xml:space="preserve"> Transformer-based NLP systems may misinterpret stress signals from employee speech, especially if subtle or context-specific indicators are involved. This can lead to inaccurate assessments of employee stress levels and reduced customer satisfaction.</w:t>
      </w:r>
    </w:p>
    <w:p w14:paraId="000000D9" w14:textId="77777777" w:rsidR="00A973DE" w:rsidRDefault="00696AC3" w:rsidP="00696AC3">
      <w:pPr>
        <w:numPr>
          <w:ilvl w:val="0"/>
          <w:numId w:val="92"/>
        </w:numPr>
        <w:spacing w:line="256" w:lineRule="auto"/>
        <w:jc w:val="both"/>
        <w:rPr>
          <w:rFonts w:ascii="Calibri" w:eastAsia="Calibri" w:hAnsi="Calibri" w:cs="Calibri"/>
        </w:rPr>
      </w:pPr>
      <w:r>
        <w:rPr>
          <w:rFonts w:ascii="Calibri" w:eastAsia="Calibri" w:hAnsi="Calibri" w:cs="Calibri"/>
          <w:b/>
        </w:rPr>
        <w:t>Inconsistencies in Speech Analysis Across Different Employees:</w:t>
      </w:r>
      <w:r>
        <w:rPr>
          <w:rFonts w:ascii="Calibri" w:eastAsia="Calibri" w:hAnsi="Calibri" w:cs="Calibri"/>
        </w:rPr>
        <w:t xml:space="preserve"> Speech analysis models may not generalize well across employees with different speech patterns, accents, or languages, reducing the accuracy of the stress and discomfort detection system.</w:t>
      </w:r>
    </w:p>
    <w:p w14:paraId="000000DA" w14:textId="77777777" w:rsidR="00A973DE" w:rsidRDefault="00696AC3" w:rsidP="00696AC3">
      <w:pPr>
        <w:numPr>
          <w:ilvl w:val="0"/>
          <w:numId w:val="92"/>
        </w:numPr>
        <w:spacing w:line="256" w:lineRule="auto"/>
        <w:jc w:val="both"/>
        <w:rPr>
          <w:rFonts w:ascii="Calibri" w:eastAsia="Calibri" w:hAnsi="Calibri" w:cs="Calibri"/>
        </w:rPr>
      </w:pPr>
      <w:r>
        <w:rPr>
          <w:rFonts w:ascii="Calibri" w:eastAsia="Calibri" w:hAnsi="Calibri" w:cs="Calibri"/>
          <w:b/>
        </w:rPr>
        <w:t>Privacy Concerns:</w:t>
      </w:r>
      <w:r>
        <w:rPr>
          <w:rFonts w:ascii="Calibri" w:eastAsia="Calibri" w:hAnsi="Calibri" w:cs="Calibri"/>
        </w:rPr>
        <w:t xml:space="preserve"> Analyzing speech patterns to assess stress could raise concerns over employee privacy and consent, especially if sensitive information is captured during conversations with customers.</w:t>
      </w:r>
    </w:p>
    <w:p w14:paraId="000000DB" w14:textId="77777777" w:rsidR="00A973DE" w:rsidRDefault="00696AC3" w:rsidP="00696AC3">
      <w:pPr>
        <w:numPr>
          <w:ilvl w:val="0"/>
          <w:numId w:val="92"/>
        </w:numPr>
        <w:spacing w:after="400" w:line="256" w:lineRule="auto"/>
        <w:jc w:val="both"/>
        <w:rPr>
          <w:rFonts w:ascii="Calibri" w:eastAsia="Calibri" w:hAnsi="Calibri" w:cs="Calibri"/>
        </w:rPr>
      </w:pPr>
      <w:r>
        <w:rPr>
          <w:rFonts w:ascii="Calibri" w:eastAsia="Calibri" w:hAnsi="Calibri" w:cs="Calibri"/>
          <w:b/>
        </w:rPr>
        <w:t>Latency in Real-Time Stress Detection:</w:t>
      </w:r>
      <w:r>
        <w:rPr>
          <w:rFonts w:ascii="Calibri" w:eastAsia="Calibri" w:hAnsi="Calibri" w:cs="Calibri"/>
        </w:rPr>
        <w:t xml:space="preserve"> Real-time analysis of employee speech to detect stress may introduce latency issues, making it difficult to provide timely feedback or assistance to employees dealing with high-stress interactions.</w:t>
      </w:r>
    </w:p>
    <w:p w14:paraId="000000DC"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Facial Emotion Detection for Mood Recognition (Customer Interaction)</w:t>
      </w:r>
    </w:p>
    <w:p w14:paraId="000000DD" w14:textId="77777777" w:rsidR="00A973DE" w:rsidRDefault="00696AC3" w:rsidP="00696AC3">
      <w:pPr>
        <w:numPr>
          <w:ilvl w:val="0"/>
          <w:numId w:val="4"/>
        </w:numPr>
        <w:spacing w:line="256" w:lineRule="auto"/>
        <w:jc w:val="both"/>
        <w:rPr>
          <w:rFonts w:ascii="Calibri" w:eastAsia="Calibri" w:hAnsi="Calibri" w:cs="Calibri"/>
        </w:rPr>
      </w:pPr>
      <w:r>
        <w:rPr>
          <w:rFonts w:ascii="Calibri" w:eastAsia="Calibri" w:hAnsi="Calibri" w:cs="Calibri"/>
          <w:b/>
        </w:rPr>
        <w:t>Inaccuracy in Emotion Classification:</w:t>
      </w:r>
      <w:r>
        <w:rPr>
          <w:rFonts w:ascii="Calibri" w:eastAsia="Calibri" w:hAnsi="Calibri" w:cs="Calibri"/>
        </w:rPr>
        <w:t xml:space="preserve"> Neural network-based systems may struggle to accurately classify complex or subtle emotions, particularly if facial expressions are ambiguous or vary across cultural contexts. This could lead to incorrect responses or inappropriate customer service interventions.</w:t>
      </w:r>
    </w:p>
    <w:p w14:paraId="000000DE" w14:textId="77777777" w:rsidR="00A973DE" w:rsidRDefault="00696AC3" w:rsidP="00696AC3">
      <w:pPr>
        <w:numPr>
          <w:ilvl w:val="0"/>
          <w:numId w:val="4"/>
        </w:numPr>
        <w:spacing w:line="256" w:lineRule="auto"/>
        <w:jc w:val="both"/>
        <w:rPr>
          <w:rFonts w:ascii="Calibri" w:eastAsia="Calibri" w:hAnsi="Calibri" w:cs="Calibri"/>
        </w:rPr>
      </w:pPr>
      <w:r>
        <w:rPr>
          <w:rFonts w:ascii="Calibri" w:eastAsia="Calibri" w:hAnsi="Calibri" w:cs="Calibri"/>
          <w:b/>
        </w:rPr>
        <w:t>Action Unit (AU) Detection Failures:</w:t>
      </w:r>
      <w:r>
        <w:rPr>
          <w:rFonts w:ascii="Calibri" w:eastAsia="Calibri" w:hAnsi="Calibri" w:cs="Calibri"/>
        </w:rPr>
        <w:t xml:space="preserve"> The system's ability to detect and analyze facial Action Units (e.g., eyebrow movements, smiles) may be hampered by poor camera angles, lighting conditions, or occlusion (e.g., face masks), reducing the accuracy of mood recognition.</w:t>
      </w:r>
    </w:p>
    <w:p w14:paraId="000000DF" w14:textId="77777777" w:rsidR="00A973DE" w:rsidRDefault="00696AC3" w:rsidP="00696AC3">
      <w:pPr>
        <w:numPr>
          <w:ilvl w:val="0"/>
          <w:numId w:val="4"/>
        </w:numPr>
        <w:spacing w:line="256" w:lineRule="auto"/>
        <w:jc w:val="both"/>
        <w:rPr>
          <w:rFonts w:ascii="Calibri" w:eastAsia="Calibri" w:hAnsi="Calibri" w:cs="Calibri"/>
        </w:rPr>
      </w:pPr>
      <w:r>
        <w:rPr>
          <w:rFonts w:ascii="Calibri" w:eastAsia="Calibri" w:hAnsi="Calibri" w:cs="Calibri"/>
          <w:b/>
        </w:rPr>
        <w:t>Intrusiveness and Customer Privacy:</w:t>
      </w:r>
      <w:r>
        <w:rPr>
          <w:rFonts w:ascii="Calibri" w:eastAsia="Calibri" w:hAnsi="Calibri" w:cs="Calibri"/>
        </w:rPr>
        <w:t xml:space="preserve"> Using facial emotion detection in a retail environment can feel intrusive to customers, leading to concerns about privacy and reluctance to engage with the system.</w:t>
      </w:r>
    </w:p>
    <w:p w14:paraId="000000E0" w14:textId="77777777" w:rsidR="00A973DE" w:rsidRDefault="00696AC3" w:rsidP="00696AC3">
      <w:pPr>
        <w:numPr>
          <w:ilvl w:val="0"/>
          <w:numId w:val="4"/>
        </w:numPr>
        <w:spacing w:line="256" w:lineRule="auto"/>
        <w:jc w:val="both"/>
        <w:rPr>
          <w:rFonts w:ascii="Calibri" w:eastAsia="Calibri" w:hAnsi="Calibri" w:cs="Calibri"/>
        </w:rPr>
      </w:pPr>
      <w:r>
        <w:rPr>
          <w:rFonts w:ascii="Calibri" w:eastAsia="Calibri" w:hAnsi="Calibri" w:cs="Calibri"/>
          <w:b/>
        </w:rPr>
        <w:lastRenderedPageBreak/>
        <w:t>False Positives in Emotion Detection:</w:t>
      </w:r>
      <w:r>
        <w:rPr>
          <w:rFonts w:ascii="Calibri" w:eastAsia="Calibri" w:hAnsi="Calibri" w:cs="Calibri"/>
        </w:rPr>
        <w:t xml:space="preserve"> The system may generate false positives, incorrectly identifying negative emotions such as frustration or anger when they are not present, leading to inappropriate system responses or interactions.</w:t>
      </w:r>
    </w:p>
    <w:p w14:paraId="000000E1" w14:textId="77777777" w:rsidR="00A973DE" w:rsidRDefault="00696AC3" w:rsidP="00696AC3">
      <w:pPr>
        <w:numPr>
          <w:ilvl w:val="0"/>
          <w:numId w:val="4"/>
        </w:numPr>
        <w:spacing w:after="400" w:line="256" w:lineRule="auto"/>
        <w:jc w:val="both"/>
        <w:rPr>
          <w:rFonts w:ascii="Calibri" w:eastAsia="Calibri" w:hAnsi="Calibri" w:cs="Calibri"/>
        </w:rPr>
      </w:pPr>
      <w:r>
        <w:rPr>
          <w:rFonts w:ascii="Calibri" w:eastAsia="Calibri" w:hAnsi="Calibri" w:cs="Calibri"/>
          <w:b/>
        </w:rPr>
        <w:t>Latency in Emotion Detection:</w:t>
      </w:r>
      <w:r>
        <w:rPr>
          <w:rFonts w:ascii="Calibri" w:eastAsia="Calibri" w:hAnsi="Calibri" w:cs="Calibri"/>
        </w:rPr>
        <w:t xml:space="preserve"> Delays in detecting and responding to emotional cues may reduce the effectiveness of the system, as immediate feedback is crucial for maintaining smooth interactions.</w:t>
      </w:r>
    </w:p>
    <w:p w14:paraId="000000E2"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General Technical Risks Across Systems</w:t>
      </w:r>
    </w:p>
    <w:p w14:paraId="000000E3" w14:textId="77777777" w:rsidR="00A973DE" w:rsidRDefault="00696AC3" w:rsidP="00696AC3">
      <w:pPr>
        <w:numPr>
          <w:ilvl w:val="0"/>
          <w:numId w:val="7"/>
        </w:numPr>
        <w:spacing w:line="256" w:lineRule="auto"/>
        <w:jc w:val="both"/>
        <w:rPr>
          <w:rFonts w:ascii="Calibri" w:eastAsia="Calibri" w:hAnsi="Calibri" w:cs="Calibri"/>
        </w:rPr>
      </w:pPr>
      <w:r>
        <w:rPr>
          <w:rFonts w:ascii="Calibri" w:eastAsia="Calibri" w:hAnsi="Calibri" w:cs="Calibri"/>
          <w:b/>
        </w:rPr>
        <w:t>Model Maintenance and Drift:</w:t>
      </w:r>
      <w:r>
        <w:rPr>
          <w:rFonts w:ascii="Calibri" w:eastAsia="Calibri" w:hAnsi="Calibri" w:cs="Calibri"/>
        </w:rPr>
        <w:t xml:space="preserve"> Machine learning models, especially those used in NLP, emotion detection, and stress analysis, may suffer from model drift over time, leading to decreased accuracy in predictions or classifications. Regular updates and retraining of these models are required but can be </w:t>
      </w:r>
      <w:proofErr w:type="gramStart"/>
      <w:r>
        <w:rPr>
          <w:rFonts w:ascii="Calibri" w:eastAsia="Calibri" w:hAnsi="Calibri" w:cs="Calibri"/>
        </w:rPr>
        <w:t>resource-intensive</w:t>
      </w:r>
      <w:proofErr w:type="gramEnd"/>
      <w:r>
        <w:rPr>
          <w:rFonts w:ascii="Calibri" w:eastAsia="Calibri" w:hAnsi="Calibri" w:cs="Calibri"/>
        </w:rPr>
        <w:t>.</w:t>
      </w:r>
    </w:p>
    <w:p w14:paraId="000000E4" w14:textId="77777777" w:rsidR="00A973DE" w:rsidRDefault="00696AC3" w:rsidP="00696AC3">
      <w:pPr>
        <w:numPr>
          <w:ilvl w:val="0"/>
          <w:numId w:val="7"/>
        </w:numPr>
        <w:spacing w:line="256" w:lineRule="auto"/>
        <w:jc w:val="both"/>
        <w:rPr>
          <w:rFonts w:ascii="Calibri" w:eastAsia="Calibri" w:hAnsi="Calibri" w:cs="Calibri"/>
        </w:rPr>
      </w:pPr>
      <w:r>
        <w:rPr>
          <w:rFonts w:ascii="Calibri" w:eastAsia="Calibri" w:hAnsi="Calibri" w:cs="Calibri"/>
          <w:b/>
        </w:rPr>
        <w:t>Ethical and Regulatory Compliance:</w:t>
      </w:r>
      <w:r>
        <w:rPr>
          <w:rFonts w:ascii="Calibri" w:eastAsia="Calibri" w:hAnsi="Calibri" w:cs="Calibri"/>
        </w:rPr>
        <w:t xml:space="preserve"> Collecting and processing sensitive biometric data (e.g., facial expressions, speech analysis) may raise ethical concerns and require adherence to stringent data privacy regulations (e.g., GDPR). Non-compliance could result in legal challenges or reputational damage.</w:t>
      </w:r>
    </w:p>
    <w:p w14:paraId="000000E5" w14:textId="77777777" w:rsidR="00A973DE" w:rsidRDefault="00696AC3" w:rsidP="00696AC3">
      <w:pPr>
        <w:numPr>
          <w:ilvl w:val="0"/>
          <w:numId w:val="7"/>
        </w:numPr>
        <w:spacing w:line="256" w:lineRule="auto"/>
        <w:jc w:val="both"/>
        <w:rPr>
          <w:rFonts w:ascii="Calibri" w:eastAsia="Calibri" w:hAnsi="Calibri" w:cs="Calibri"/>
        </w:rPr>
      </w:pPr>
      <w:r>
        <w:rPr>
          <w:rFonts w:ascii="Calibri" w:eastAsia="Calibri" w:hAnsi="Calibri" w:cs="Calibri"/>
          <w:b/>
        </w:rPr>
        <w:t>Hardware and System Integration Issues:</w:t>
      </w:r>
      <w:r>
        <w:rPr>
          <w:rFonts w:ascii="Calibri" w:eastAsia="Calibri" w:hAnsi="Calibri" w:cs="Calibri"/>
        </w:rPr>
        <w:t xml:space="preserve"> Integrating multiple hardware systems (e.g., kiosks, robots, AR devices) and ensuring smooth communication between software components (e.g., dialogue systems, recommendation engines, emotion detection systems) may lead to compatibility or performance issues.</w:t>
      </w:r>
    </w:p>
    <w:sdt>
      <w:sdtPr>
        <w:tag w:val="goog_rdk_24"/>
        <w:id w:val="-1755577484"/>
      </w:sdtPr>
      <w:sdtEndPr/>
      <w:sdtContent>
        <w:p w14:paraId="000000E6" w14:textId="77777777" w:rsidR="00A973DE" w:rsidRDefault="00696AC3" w:rsidP="00696AC3">
          <w:pPr>
            <w:numPr>
              <w:ilvl w:val="0"/>
              <w:numId w:val="7"/>
            </w:numPr>
            <w:spacing w:line="256" w:lineRule="auto"/>
            <w:jc w:val="both"/>
            <w:rPr>
              <w:rFonts w:ascii="Calibri" w:eastAsia="Calibri" w:hAnsi="Calibri" w:cs="Calibri"/>
            </w:rPr>
          </w:pPr>
          <w:r>
            <w:rPr>
              <w:rFonts w:ascii="Calibri" w:eastAsia="Calibri" w:hAnsi="Calibri" w:cs="Calibri"/>
              <w:b/>
            </w:rPr>
            <w:t>Scalability and Performance Bottlenecks:</w:t>
          </w:r>
          <w:r>
            <w:rPr>
              <w:rFonts w:ascii="Calibri" w:eastAsia="Calibri" w:hAnsi="Calibri" w:cs="Calibri"/>
            </w:rPr>
            <w:t xml:space="preserve"> As the system expands to handle more customer interactions or larger environments, performance bottlenecks may arise, particularly in real-time speech and emotion analysis or AR-based guidance.</w:t>
          </w:r>
          <w:sdt>
            <w:sdtPr>
              <w:tag w:val="goog_rdk_23"/>
              <w:id w:val="-168957165"/>
            </w:sdtPr>
            <w:sdtEndPr/>
            <w:sdtContent/>
          </w:sdt>
        </w:p>
      </w:sdtContent>
    </w:sdt>
    <w:sdt>
      <w:sdtPr>
        <w:tag w:val="goog_rdk_26"/>
        <w:id w:val="741139431"/>
      </w:sdtPr>
      <w:sdtEndPr/>
      <w:sdtContent>
        <w:p w14:paraId="000000E7" w14:textId="77777777" w:rsidR="00A973DE" w:rsidRDefault="008B2CEA" w:rsidP="00696AC3">
          <w:pPr>
            <w:numPr>
              <w:ilvl w:val="0"/>
              <w:numId w:val="7"/>
            </w:numPr>
            <w:spacing w:line="254" w:lineRule="auto"/>
            <w:jc w:val="both"/>
            <w:rPr>
              <w:rFonts w:ascii="Calibri" w:eastAsia="Calibri" w:hAnsi="Calibri" w:cs="Calibri"/>
            </w:rPr>
          </w:pPr>
          <w:sdt>
            <w:sdtPr>
              <w:tag w:val="goog_rdk_25"/>
              <w:id w:val="-857813765"/>
            </w:sdtPr>
            <w:sdtEndPr/>
            <w:sdtContent>
              <w:r w:rsidR="00696AC3">
                <w:rPr>
                  <w:rFonts w:ascii="Calibri" w:eastAsia="Calibri" w:hAnsi="Calibri" w:cs="Calibri"/>
                </w:rPr>
                <w:t>Data Quality and Availability: Systems reliant on diverse data inputs may face challenges if data is noisy, incomplete, or inconsistent, impacting model accuracy and system performance.</w:t>
              </w:r>
            </w:sdtContent>
          </w:sdt>
        </w:p>
      </w:sdtContent>
    </w:sdt>
    <w:sdt>
      <w:sdtPr>
        <w:tag w:val="goog_rdk_27"/>
        <w:id w:val="-2087054350"/>
        <w:showingPlcHdr/>
      </w:sdtPr>
      <w:sdtEndPr/>
      <w:sdtContent>
        <w:p w14:paraId="000000E8" w14:textId="23CEA2A7" w:rsidR="00A973DE" w:rsidRDefault="00E642D3" w:rsidP="00696AC3">
          <w:pPr>
            <w:spacing w:after="400" w:line="256" w:lineRule="auto"/>
            <w:ind w:left="720"/>
            <w:jc w:val="both"/>
            <w:rPr>
              <w:rFonts w:ascii="Calibri" w:eastAsia="Calibri" w:hAnsi="Calibri" w:cs="Calibri"/>
            </w:rPr>
          </w:pPr>
          <w:r>
            <w:t xml:space="preserve">     </w:t>
          </w:r>
        </w:p>
      </w:sdtContent>
    </w:sdt>
    <w:p w14:paraId="000000EB" w14:textId="1DE56700" w:rsidR="00A973DE" w:rsidRDefault="00696AC3" w:rsidP="00696AC3">
      <w:pPr>
        <w:spacing w:before="240" w:after="240"/>
        <w:jc w:val="both"/>
        <w:rPr>
          <w:rFonts w:ascii="Calibri" w:eastAsia="Calibri" w:hAnsi="Calibri" w:cs="Calibri"/>
          <w:sz w:val="34"/>
          <w:szCs w:val="34"/>
        </w:rPr>
      </w:pPr>
      <w:r>
        <w:rPr>
          <w:rFonts w:ascii="Calibri" w:eastAsia="Calibri" w:hAnsi="Calibri" w:cs="Calibri"/>
        </w:rPr>
        <w:t xml:space="preserve"> </w:t>
      </w:r>
      <w:bookmarkStart w:id="19" w:name="_Toc184282633"/>
      <w:sdt>
        <w:sdtPr>
          <w:tag w:val="goog_rdk_28"/>
          <w:id w:val="-2091847904"/>
        </w:sdtPr>
        <w:sdtEndPr/>
        <w:sdtContent/>
      </w:sdt>
      <w:r>
        <w:rPr>
          <w:rFonts w:ascii="Calibri" w:eastAsia="Calibri" w:hAnsi="Calibri" w:cs="Calibri"/>
          <w:sz w:val="34"/>
          <w:szCs w:val="34"/>
        </w:rPr>
        <w:t>Operational Risks</w:t>
      </w:r>
      <w:bookmarkEnd w:id="19"/>
    </w:p>
    <w:p w14:paraId="000000EC"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Biometrics and Sensor Fusion for Employee Identification</w:t>
      </w:r>
    </w:p>
    <w:p w14:paraId="000000ED" w14:textId="77777777" w:rsidR="00A973DE" w:rsidRDefault="00696AC3" w:rsidP="00696AC3">
      <w:pPr>
        <w:numPr>
          <w:ilvl w:val="0"/>
          <w:numId w:val="57"/>
        </w:numPr>
        <w:spacing w:line="256" w:lineRule="auto"/>
        <w:jc w:val="both"/>
        <w:rPr>
          <w:rFonts w:ascii="Calibri" w:eastAsia="Calibri" w:hAnsi="Calibri" w:cs="Calibri"/>
        </w:rPr>
      </w:pPr>
      <w:r>
        <w:rPr>
          <w:rFonts w:ascii="Calibri" w:eastAsia="Calibri" w:hAnsi="Calibri" w:cs="Calibri"/>
          <w:b/>
        </w:rPr>
        <w:t>Operational Disruptions Due to False Positives/Negatives:</w:t>
      </w:r>
      <w:r>
        <w:rPr>
          <w:rFonts w:ascii="Calibri" w:eastAsia="Calibri" w:hAnsi="Calibri" w:cs="Calibri"/>
        </w:rPr>
        <w:t xml:space="preserve"> Inaccurate biometric recognition may lead to operational disruptions, such as employees being denied access to critical areas or unauthorized individuals gaining entry. This could slow down workflows and reduce productivity.</w:t>
      </w:r>
    </w:p>
    <w:p w14:paraId="000000EE" w14:textId="77777777" w:rsidR="00A973DE" w:rsidRDefault="00696AC3" w:rsidP="00696AC3">
      <w:pPr>
        <w:numPr>
          <w:ilvl w:val="0"/>
          <w:numId w:val="57"/>
        </w:numPr>
        <w:spacing w:line="256" w:lineRule="auto"/>
        <w:jc w:val="both"/>
        <w:rPr>
          <w:rFonts w:ascii="Calibri" w:eastAsia="Calibri" w:hAnsi="Calibri" w:cs="Calibri"/>
        </w:rPr>
      </w:pPr>
      <w:r>
        <w:rPr>
          <w:rFonts w:ascii="Calibri" w:eastAsia="Calibri" w:hAnsi="Calibri" w:cs="Calibri"/>
          <w:b/>
        </w:rPr>
        <w:t>Maintenance and Calibration Requirements:</w:t>
      </w:r>
      <w:r>
        <w:rPr>
          <w:rFonts w:ascii="Calibri" w:eastAsia="Calibri" w:hAnsi="Calibri" w:cs="Calibri"/>
        </w:rPr>
        <w:t xml:space="preserve"> Integrating different sensors, such as cameras and biometric systems, will require ongoing maintenance and calibration. Failure to maintain synchronization between sensors may lead to inconsistent or inaccurate identification, causing operational delays.</w:t>
      </w:r>
    </w:p>
    <w:p w14:paraId="000000EF" w14:textId="77777777" w:rsidR="00A973DE" w:rsidRDefault="00696AC3" w:rsidP="00696AC3">
      <w:pPr>
        <w:numPr>
          <w:ilvl w:val="0"/>
          <w:numId w:val="57"/>
        </w:numPr>
        <w:spacing w:after="400" w:line="256" w:lineRule="auto"/>
        <w:jc w:val="both"/>
        <w:rPr>
          <w:rFonts w:ascii="Calibri" w:eastAsia="Calibri" w:hAnsi="Calibri" w:cs="Calibri"/>
        </w:rPr>
      </w:pPr>
      <w:r>
        <w:rPr>
          <w:rFonts w:ascii="Calibri" w:eastAsia="Calibri" w:hAnsi="Calibri" w:cs="Calibri"/>
          <w:b/>
        </w:rPr>
        <w:t>Regulatory and Compliance Risks:</w:t>
      </w:r>
      <w:r>
        <w:rPr>
          <w:rFonts w:ascii="Calibri" w:eastAsia="Calibri" w:hAnsi="Calibri" w:cs="Calibri"/>
        </w:rPr>
        <w:t xml:space="preserve"> Mishandling biometric data due to inadequate privacy protections may expose the organization to regulatory penalties (e.g., GDPR) or legal action, impacting operations and brand reputation.</w:t>
      </w:r>
    </w:p>
    <w:p w14:paraId="000000F0"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Employee Tracking Using Computer Vision</w:t>
      </w:r>
    </w:p>
    <w:p w14:paraId="000000F1" w14:textId="77777777" w:rsidR="00A973DE" w:rsidRDefault="00696AC3" w:rsidP="00696AC3">
      <w:pPr>
        <w:numPr>
          <w:ilvl w:val="0"/>
          <w:numId w:val="2"/>
        </w:numPr>
        <w:spacing w:line="256" w:lineRule="auto"/>
        <w:jc w:val="both"/>
        <w:rPr>
          <w:rFonts w:ascii="Calibri" w:eastAsia="Calibri" w:hAnsi="Calibri" w:cs="Calibri"/>
        </w:rPr>
      </w:pPr>
      <w:r>
        <w:rPr>
          <w:rFonts w:ascii="Calibri" w:eastAsia="Calibri" w:hAnsi="Calibri" w:cs="Calibri"/>
          <w:b/>
        </w:rPr>
        <w:t>Operational Downtime from Video Quality Issues:</w:t>
      </w:r>
      <w:r>
        <w:rPr>
          <w:rFonts w:ascii="Calibri" w:eastAsia="Calibri" w:hAnsi="Calibri" w:cs="Calibri"/>
        </w:rPr>
        <w:t xml:space="preserve"> If video processing is hindered by poor-quality footage or environmental interference (e.g., lighting), employee tracking may fail, </w:t>
      </w:r>
      <w:r>
        <w:rPr>
          <w:rFonts w:ascii="Calibri" w:eastAsia="Calibri" w:hAnsi="Calibri" w:cs="Calibri"/>
        </w:rPr>
        <w:lastRenderedPageBreak/>
        <w:t>leading to inefficiencies in monitoring workforce movements, especially in time-sensitive environments like airports or large facilities.</w:t>
      </w:r>
    </w:p>
    <w:p w14:paraId="000000F2" w14:textId="77777777" w:rsidR="00A973DE" w:rsidRDefault="00696AC3" w:rsidP="00696AC3">
      <w:pPr>
        <w:numPr>
          <w:ilvl w:val="0"/>
          <w:numId w:val="2"/>
        </w:numPr>
        <w:spacing w:line="256" w:lineRule="auto"/>
        <w:jc w:val="both"/>
        <w:rPr>
          <w:rFonts w:ascii="Calibri" w:eastAsia="Calibri" w:hAnsi="Calibri" w:cs="Calibri"/>
        </w:rPr>
      </w:pPr>
      <w:r>
        <w:rPr>
          <w:rFonts w:ascii="Calibri" w:eastAsia="Calibri" w:hAnsi="Calibri" w:cs="Calibri"/>
          <w:b/>
        </w:rPr>
        <w:t>System Delays from Real-Time Processing Limitations:</w:t>
      </w:r>
      <w:r>
        <w:rPr>
          <w:rFonts w:ascii="Calibri" w:eastAsia="Calibri" w:hAnsi="Calibri" w:cs="Calibri"/>
        </w:rPr>
        <w:t xml:space="preserve"> Delays in processing large volumes of video data could reduce the ability to track employees in real-time, potentially leading to operational bottlenecks, delays in decision-making, or gaps in safety monitoring.</w:t>
      </w:r>
    </w:p>
    <w:p w14:paraId="000000F3" w14:textId="77777777" w:rsidR="00A973DE" w:rsidRDefault="00696AC3" w:rsidP="00696AC3">
      <w:pPr>
        <w:numPr>
          <w:ilvl w:val="0"/>
          <w:numId w:val="2"/>
        </w:numPr>
        <w:spacing w:after="400" w:line="256" w:lineRule="auto"/>
        <w:jc w:val="both"/>
        <w:rPr>
          <w:rFonts w:ascii="Calibri" w:eastAsia="Calibri" w:hAnsi="Calibri" w:cs="Calibri"/>
        </w:rPr>
      </w:pPr>
      <w:r>
        <w:rPr>
          <w:rFonts w:ascii="Calibri" w:eastAsia="Calibri" w:hAnsi="Calibri" w:cs="Calibri"/>
          <w:b/>
        </w:rPr>
        <w:t>Integration Downtime from Camera System Failures:</w:t>
      </w:r>
      <w:r>
        <w:rPr>
          <w:rFonts w:ascii="Calibri" w:eastAsia="Calibri" w:hAnsi="Calibri" w:cs="Calibri"/>
        </w:rPr>
        <w:t xml:space="preserve"> Compatibility issues between PFM cameras and kiosk/robot cameras may result in downtime during employee tracking, requiring additional IT support and leading to disrupted workflows.</w:t>
      </w:r>
    </w:p>
    <w:p w14:paraId="000000F4"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Robot/Kiosk Tracking via Computer Vision</w:t>
      </w:r>
    </w:p>
    <w:p w14:paraId="000000F5" w14:textId="77777777" w:rsidR="00A973DE" w:rsidRDefault="00696AC3" w:rsidP="00696AC3">
      <w:pPr>
        <w:numPr>
          <w:ilvl w:val="0"/>
          <w:numId w:val="69"/>
        </w:numPr>
        <w:spacing w:line="256" w:lineRule="auto"/>
        <w:jc w:val="both"/>
        <w:rPr>
          <w:rFonts w:ascii="Calibri" w:eastAsia="Calibri" w:hAnsi="Calibri" w:cs="Calibri"/>
        </w:rPr>
      </w:pPr>
      <w:r>
        <w:rPr>
          <w:rFonts w:ascii="Calibri" w:eastAsia="Calibri" w:hAnsi="Calibri" w:cs="Calibri"/>
          <w:b/>
        </w:rPr>
        <w:t>Inconsistent Robot/Kiosk Performance:</w:t>
      </w:r>
      <w:r>
        <w:rPr>
          <w:rFonts w:ascii="Calibri" w:eastAsia="Calibri" w:hAnsi="Calibri" w:cs="Calibri"/>
        </w:rPr>
        <w:t xml:space="preserve"> Disruption in robot/kiosk tracking due to environmental factors (e.g., lighting, obstacles) could result in operational inefficiencies, such as robots getting "lost" or misdirected, leading to delays in customer service or critical tasks.</w:t>
      </w:r>
    </w:p>
    <w:p w14:paraId="000000F6" w14:textId="77777777" w:rsidR="00A973DE" w:rsidRDefault="00696AC3" w:rsidP="00696AC3">
      <w:pPr>
        <w:numPr>
          <w:ilvl w:val="0"/>
          <w:numId w:val="69"/>
        </w:numPr>
        <w:spacing w:line="256" w:lineRule="auto"/>
        <w:jc w:val="both"/>
        <w:rPr>
          <w:rFonts w:ascii="Calibri" w:eastAsia="Calibri" w:hAnsi="Calibri" w:cs="Calibri"/>
        </w:rPr>
      </w:pPr>
      <w:r>
        <w:rPr>
          <w:rFonts w:ascii="Calibri" w:eastAsia="Calibri" w:hAnsi="Calibri" w:cs="Calibri"/>
          <w:b/>
        </w:rPr>
        <w:t>Increased Operational Costs Due to Algorithm Failures:</w:t>
      </w:r>
      <w:r>
        <w:rPr>
          <w:rFonts w:ascii="Calibri" w:eastAsia="Calibri" w:hAnsi="Calibri" w:cs="Calibri"/>
        </w:rPr>
        <w:t xml:space="preserve"> If tracking algorithms (e.g., CNN, R-CNN) fail to accurately track robots, it could require frequent interventions from staff, increasing operational costs and reducing the overall efficiency of automated systems.</w:t>
      </w:r>
    </w:p>
    <w:p w14:paraId="000000F7" w14:textId="77777777" w:rsidR="00A973DE" w:rsidRDefault="00696AC3" w:rsidP="00696AC3">
      <w:pPr>
        <w:numPr>
          <w:ilvl w:val="0"/>
          <w:numId w:val="69"/>
        </w:numPr>
        <w:spacing w:after="400" w:line="256" w:lineRule="auto"/>
        <w:jc w:val="both"/>
        <w:rPr>
          <w:rFonts w:ascii="Calibri" w:eastAsia="Calibri" w:hAnsi="Calibri" w:cs="Calibri"/>
        </w:rPr>
      </w:pPr>
      <w:r>
        <w:rPr>
          <w:rFonts w:ascii="Calibri" w:eastAsia="Calibri" w:hAnsi="Calibri" w:cs="Calibri"/>
          <w:b/>
        </w:rPr>
        <w:t>Operational Inconsistencies with Backfill Method Failures:</w:t>
      </w:r>
      <w:r>
        <w:rPr>
          <w:rFonts w:ascii="Calibri" w:eastAsia="Calibri" w:hAnsi="Calibri" w:cs="Calibri"/>
        </w:rPr>
        <w:t xml:space="preserve"> Inaccuracies in retrospective tracking via the backfill method may result in missed tracking events, leading to potential gaps in asset monitoring and loss of operational data, affecting decision-making processes.</w:t>
      </w:r>
    </w:p>
    <w:p w14:paraId="000000F8"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Removed Object Detection</w:t>
      </w:r>
    </w:p>
    <w:p w14:paraId="000000F9" w14:textId="77777777" w:rsidR="00A973DE" w:rsidRDefault="00696AC3" w:rsidP="00696AC3">
      <w:pPr>
        <w:numPr>
          <w:ilvl w:val="0"/>
          <w:numId w:val="101"/>
        </w:numPr>
        <w:spacing w:line="256" w:lineRule="auto"/>
        <w:jc w:val="both"/>
        <w:rPr>
          <w:rFonts w:ascii="Calibri" w:eastAsia="Calibri" w:hAnsi="Calibri" w:cs="Calibri"/>
        </w:rPr>
      </w:pPr>
      <w:r>
        <w:rPr>
          <w:rFonts w:ascii="Calibri" w:eastAsia="Calibri" w:hAnsi="Calibri" w:cs="Calibri"/>
          <w:b/>
        </w:rPr>
        <w:t>Loss of Operational Control Due to Object Detection Failures:</w:t>
      </w:r>
      <w:r>
        <w:rPr>
          <w:rFonts w:ascii="Calibri" w:eastAsia="Calibri" w:hAnsi="Calibri" w:cs="Calibri"/>
        </w:rPr>
        <w:t xml:space="preserve"> Inaccurate detection of removed objects (e.g., misplaced or stolen items) can cause a loss of inventory control, security concerns, and missed alerts in critical areas, leading to operational inefficiencies.</w:t>
      </w:r>
    </w:p>
    <w:p w14:paraId="000000FA" w14:textId="77777777" w:rsidR="00A973DE" w:rsidRDefault="00696AC3" w:rsidP="00696AC3">
      <w:pPr>
        <w:numPr>
          <w:ilvl w:val="0"/>
          <w:numId w:val="101"/>
        </w:numPr>
        <w:spacing w:after="400" w:line="256" w:lineRule="auto"/>
        <w:jc w:val="both"/>
        <w:rPr>
          <w:rFonts w:ascii="Calibri" w:eastAsia="Calibri" w:hAnsi="Calibri" w:cs="Calibri"/>
        </w:rPr>
      </w:pPr>
      <w:r>
        <w:rPr>
          <w:rFonts w:ascii="Calibri" w:eastAsia="Calibri" w:hAnsi="Calibri" w:cs="Calibri"/>
          <w:b/>
        </w:rPr>
        <w:t>Resource Strain Due to High Computational Needs:</w:t>
      </w:r>
      <w:r>
        <w:rPr>
          <w:rFonts w:ascii="Calibri" w:eastAsia="Calibri" w:hAnsi="Calibri" w:cs="Calibri"/>
        </w:rPr>
        <w:t xml:space="preserve"> The complexity of implementing CNN or R-CNN models for object detection may overburden the available computational resources, resulting in system slowdowns, increased operational costs, or even the need to upgrade infrastructure.</w:t>
      </w:r>
    </w:p>
    <w:p w14:paraId="000000FB"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Condition Monitoring and Predictive Maintenance Using AI and IoT</w:t>
      </w:r>
    </w:p>
    <w:p w14:paraId="000000FC" w14:textId="77777777" w:rsidR="00A973DE" w:rsidRDefault="00696AC3" w:rsidP="00696AC3">
      <w:pPr>
        <w:numPr>
          <w:ilvl w:val="0"/>
          <w:numId w:val="38"/>
        </w:numPr>
        <w:spacing w:line="256" w:lineRule="auto"/>
        <w:jc w:val="both"/>
        <w:rPr>
          <w:rFonts w:ascii="Calibri" w:eastAsia="Calibri" w:hAnsi="Calibri" w:cs="Calibri"/>
        </w:rPr>
      </w:pPr>
      <w:r>
        <w:rPr>
          <w:rFonts w:ascii="Calibri" w:eastAsia="Calibri" w:hAnsi="Calibri" w:cs="Calibri"/>
          <w:b/>
        </w:rPr>
        <w:t>Operational Downtime from Cloud-Edge Integration Issues:</w:t>
      </w:r>
      <w:r>
        <w:rPr>
          <w:rFonts w:ascii="Calibri" w:eastAsia="Calibri" w:hAnsi="Calibri" w:cs="Calibri"/>
        </w:rPr>
        <w:t xml:space="preserve"> Challenges in synchronizing data between edge devices and the cloud could lead to delays in real-time condition monitoring and predictive maintenance, potentially causing unexpected equipment failures and costly downtime.</w:t>
      </w:r>
    </w:p>
    <w:p w14:paraId="000000FD" w14:textId="77777777" w:rsidR="00A973DE" w:rsidRDefault="00696AC3" w:rsidP="00696AC3">
      <w:pPr>
        <w:numPr>
          <w:ilvl w:val="0"/>
          <w:numId w:val="38"/>
        </w:numPr>
        <w:spacing w:line="256" w:lineRule="auto"/>
        <w:jc w:val="both"/>
        <w:rPr>
          <w:rFonts w:ascii="Calibri" w:eastAsia="Calibri" w:hAnsi="Calibri" w:cs="Calibri"/>
        </w:rPr>
      </w:pPr>
      <w:r>
        <w:rPr>
          <w:rFonts w:ascii="Calibri" w:eastAsia="Calibri" w:hAnsi="Calibri" w:cs="Calibri"/>
          <w:b/>
        </w:rPr>
        <w:t>Inaccurate Maintenance Predictions:</w:t>
      </w:r>
      <w:r>
        <w:rPr>
          <w:rFonts w:ascii="Calibri" w:eastAsia="Calibri" w:hAnsi="Calibri" w:cs="Calibri"/>
        </w:rPr>
        <w:t xml:space="preserve"> If AI models used for predictive maintenance fail to accurately predict equipment failures, it may lead to increased unplanned downtime, higher maintenance costs, and operational inefficiencies.</w:t>
      </w:r>
    </w:p>
    <w:p w14:paraId="000000FE" w14:textId="77777777" w:rsidR="00A973DE" w:rsidRDefault="00696AC3" w:rsidP="00696AC3">
      <w:pPr>
        <w:numPr>
          <w:ilvl w:val="0"/>
          <w:numId w:val="38"/>
        </w:numPr>
        <w:spacing w:after="400" w:line="256" w:lineRule="auto"/>
        <w:jc w:val="both"/>
        <w:rPr>
          <w:rFonts w:ascii="Calibri" w:eastAsia="Calibri" w:hAnsi="Calibri" w:cs="Calibri"/>
        </w:rPr>
      </w:pPr>
      <w:r>
        <w:rPr>
          <w:rFonts w:ascii="Calibri" w:eastAsia="Calibri" w:hAnsi="Calibri" w:cs="Calibri"/>
          <w:b/>
        </w:rPr>
        <w:t>System Overload from Data Processing Limits:</w:t>
      </w:r>
      <w:r>
        <w:rPr>
          <w:rFonts w:ascii="Calibri" w:eastAsia="Calibri" w:hAnsi="Calibri" w:cs="Calibri"/>
        </w:rPr>
        <w:t xml:space="preserve"> Real-time sensor data overloads could result in delayed alerts or missed opportunities for preventive maintenance, leading to equipment malfunctions and reduced operational effectiveness.</w:t>
      </w:r>
    </w:p>
    <w:p w14:paraId="000000FF"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Omnichannel Customer Communication and Support System</w:t>
      </w:r>
    </w:p>
    <w:p w14:paraId="00000100" w14:textId="77777777" w:rsidR="00A973DE" w:rsidRDefault="00696AC3" w:rsidP="00696AC3">
      <w:pPr>
        <w:numPr>
          <w:ilvl w:val="0"/>
          <w:numId w:val="104"/>
        </w:numPr>
        <w:spacing w:line="256" w:lineRule="auto"/>
        <w:jc w:val="both"/>
        <w:rPr>
          <w:rFonts w:ascii="Calibri" w:eastAsia="Calibri" w:hAnsi="Calibri" w:cs="Calibri"/>
        </w:rPr>
      </w:pPr>
      <w:r>
        <w:rPr>
          <w:rFonts w:ascii="Calibri" w:eastAsia="Calibri" w:hAnsi="Calibri" w:cs="Calibri"/>
          <w:b/>
        </w:rPr>
        <w:t>Customer Service Disruptions Due to NLP Misinterpretation:</w:t>
      </w:r>
      <w:r>
        <w:rPr>
          <w:rFonts w:ascii="Calibri" w:eastAsia="Calibri" w:hAnsi="Calibri" w:cs="Calibri"/>
        </w:rPr>
        <w:t xml:space="preserve"> Inaccuracies in NLP models could lead to misinterpreted customer complaints or feedback, resulting in unsatisfactory </w:t>
      </w:r>
      <w:r>
        <w:rPr>
          <w:rFonts w:ascii="Calibri" w:eastAsia="Calibri" w:hAnsi="Calibri" w:cs="Calibri"/>
        </w:rPr>
        <w:lastRenderedPageBreak/>
        <w:t>responses, unresolved issues, and decreased customer satisfaction, all of which could harm operational efficiency.</w:t>
      </w:r>
    </w:p>
    <w:p w14:paraId="00000101" w14:textId="77777777" w:rsidR="00A973DE" w:rsidRDefault="00696AC3" w:rsidP="00696AC3">
      <w:pPr>
        <w:numPr>
          <w:ilvl w:val="0"/>
          <w:numId w:val="104"/>
        </w:numPr>
        <w:spacing w:line="256" w:lineRule="auto"/>
        <w:jc w:val="both"/>
        <w:rPr>
          <w:rFonts w:ascii="Calibri" w:eastAsia="Calibri" w:hAnsi="Calibri" w:cs="Calibri"/>
        </w:rPr>
      </w:pPr>
      <w:r>
        <w:rPr>
          <w:rFonts w:ascii="Calibri" w:eastAsia="Calibri" w:hAnsi="Calibri" w:cs="Calibri"/>
          <w:b/>
        </w:rPr>
        <w:t>Operational Delays from Data Integration Problems:</w:t>
      </w:r>
      <w:r>
        <w:rPr>
          <w:rFonts w:ascii="Calibri" w:eastAsia="Calibri" w:hAnsi="Calibri" w:cs="Calibri"/>
        </w:rPr>
        <w:t xml:space="preserve"> Difficulties in integrating data from multiple communication channels may result in delayed responses to customer issues, missed feedback, or inconsistent service, leading to operational bottlenecks and degraded customer experience.</w:t>
      </w:r>
    </w:p>
    <w:p w14:paraId="00000102" w14:textId="77777777" w:rsidR="00A973DE" w:rsidRDefault="00696AC3" w:rsidP="00696AC3">
      <w:pPr>
        <w:numPr>
          <w:ilvl w:val="0"/>
          <w:numId w:val="104"/>
        </w:numPr>
        <w:spacing w:after="400" w:line="256" w:lineRule="auto"/>
        <w:jc w:val="both"/>
        <w:rPr>
          <w:rFonts w:ascii="Calibri" w:eastAsia="Calibri" w:hAnsi="Calibri" w:cs="Calibri"/>
        </w:rPr>
      </w:pPr>
      <w:r>
        <w:rPr>
          <w:rFonts w:ascii="Calibri" w:eastAsia="Calibri" w:hAnsi="Calibri" w:cs="Calibri"/>
          <w:b/>
        </w:rPr>
        <w:t>Legal and Regulatory Risks from Privacy Violations:</w:t>
      </w:r>
      <w:r>
        <w:rPr>
          <w:rFonts w:ascii="Calibri" w:eastAsia="Calibri" w:hAnsi="Calibri" w:cs="Calibri"/>
        </w:rPr>
        <w:t xml:space="preserve"> Inadequate customer data privacy protections could expose the company to legal liabilities and operational disruptions due to regulatory investigations or fines.</w:t>
      </w:r>
    </w:p>
    <w:p w14:paraId="00000103"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Trust and Privacy in IoT Ecosystem</w:t>
      </w:r>
    </w:p>
    <w:p w14:paraId="00000104" w14:textId="77777777" w:rsidR="00A973DE" w:rsidRDefault="00696AC3" w:rsidP="00696AC3">
      <w:pPr>
        <w:numPr>
          <w:ilvl w:val="0"/>
          <w:numId w:val="19"/>
        </w:numPr>
        <w:spacing w:line="256" w:lineRule="auto"/>
        <w:jc w:val="both"/>
        <w:rPr>
          <w:rFonts w:ascii="Calibri" w:eastAsia="Calibri" w:hAnsi="Calibri" w:cs="Calibri"/>
        </w:rPr>
      </w:pPr>
      <w:r>
        <w:rPr>
          <w:rFonts w:ascii="Calibri" w:eastAsia="Calibri" w:hAnsi="Calibri" w:cs="Calibri"/>
          <w:b/>
        </w:rPr>
        <w:t>Operational Setbacks Due to Trust Measurement Inaccuracies:</w:t>
      </w:r>
      <w:r>
        <w:rPr>
          <w:rFonts w:ascii="Calibri" w:eastAsia="Calibri" w:hAnsi="Calibri" w:cs="Calibri"/>
        </w:rPr>
        <w:t xml:space="preserve"> Inaccurate trust measurement in IoT ecosystems could lead to unreliable decision-making, loss of operational control, or security risks, affecting the safety and efficiency of operations in sensitive environments (e.g., smart factories or cleanrooms).</w:t>
      </w:r>
    </w:p>
    <w:p w14:paraId="00000105" w14:textId="77777777" w:rsidR="00A973DE" w:rsidRDefault="00696AC3" w:rsidP="00696AC3">
      <w:pPr>
        <w:numPr>
          <w:ilvl w:val="0"/>
          <w:numId w:val="19"/>
        </w:numPr>
        <w:spacing w:line="256" w:lineRule="auto"/>
        <w:jc w:val="both"/>
        <w:rPr>
          <w:rFonts w:ascii="Calibri" w:eastAsia="Calibri" w:hAnsi="Calibri" w:cs="Calibri"/>
        </w:rPr>
      </w:pPr>
      <w:r>
        <w:rPr>
          <w:rFonts w:ascii="Calibri" w:eastAsia="Calibri" w:hAnsi="Calibri" w:cs="Calibri"/>
          <w:b/>
        </w:rPr>
        <w:t>Complexity in Managing Blockchain Integration:</w:t>
      </w:r>
      <w:r>
        <w:rPr>
          <w:rFonts w:ascii="Calibri" w:eastAsia="Calibri" w:hAnsi="Calibri" w:cs="Calibri"/>
        </w:rPr>
        <w:t xml:space="preserve"> The technical complexities of integrating blockchain for secure data processing could lead to delays in implementing the trustworthiness framework, causing operational setbacks and increased costs.</w:t>
      </w:r>
    </w:p>
    <w:p w14:paraId="00000106" w14:textId="77777777" w:rsidR="00A973DE" w:rsidRDefault="00696AC3" w:rsidP="00696AC3">
      <w:pPr>
        <w:numPr>
          <w:ilvl w:val="0"/>
          <w:numId w:val="19"/>
        </w:numPr>
        <w:spacing w:after="400" w:line="256" w:lineRule="auto"/>
        <w:jc w:val="both"/>
        <w:rPr>
          <w:rFonts w:ascii="Calibri" w:eastAsia="Calibri" w:hAnsi="Calibri" w:cs="Calibri"/>
        </w:rPr>
      </w:pPr>
      <w:r>
        <w:rPr>
          <w:rFonts w:ascii="Calibri" w:eastAsia="Calibri" w:hAnsi="Calibri" w:cs="Calibri"/>
          <w:b/>
        </w:rPr>
        <w:t>Stakeholder Resistance to IoT Solutions:</w:t>
      </w:r>
      <w:r>
        <w:rPr>
          <w:rFonts w:ascii="Calibri" w:eastAsia="Calibri" w:hAnsi="Calibri" w:cs="Calibri"/>
        </w:rPr>
        <w:t xml:space="preserve"> Human-centric challenges, such as a lack of trust in IoT systems, may lead to resistance from employees or stakeholders, resulting in slower adoption of new technologies, disrupted workflows, and challenges in achieving operational goals.</w:t>
      </w:r>
    </w:p>
    <w:p w14:paraId="00000107"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General Operational Risks:</w:t>
      </w:r>
    </w:p>
    <w:p w14:paraId="00000108" w14:textId="77777777" w:rsidR="00A973DE" w:rsidRDefault="00696AC3" w:rsidP="00696AC3">
      <w:pPr>
        <w:numPr>
          <w:ilvl w:val="0"/>
          <w:numId w:val="58"/>
        </w:numPr>
        <w:spacing w:line="256" w:lineRule="auto"/>
        <w:jc w:val="both"/>
        <w:rPr>
          <w:rFonts w:ascii="Calibri" w:eastAsia="Calibri" w:hAnsi="Calibri" w:cs="Calibri"/>
        </w:rPr>
      </w:pPr>
      <w:r>
        <w:rPr>
          <w:rFonts w:ascii="Calibri" w:eastAsia="Calibri" w:hAnsi="Calibri" w:cs="Calibri"/>
          <w:b/>
        </w:rPr>
        <w:t>Training and Skill Gaps:</w:t>
      </w:r>
      <w:r>
        <w:rPr>
          <w:rFonts w:ascii="Calibri" w:eastAsia="Calibri" w:hAnsi="Calibri" w:cs="Calibri"/>
        </w:rPr>
        <w:t xml:space="preserve"> Introducing advanced technologies such as AI, IoT, computer vision, and blockchain will require specialized training for employees to manage and operate the systems effectively. Lack of proper training may lead to operational inefficiencies, human errors, and higher support costs.</w:t>
      </w:r>
    </w:p>
    <w:p w14:paraId="00000109" w14:textId="77777777" w:rsidR="00A973DE" w:rsidRDefault="00696AC3" w:rsidP="00696AC3">
      <w:pPr>
        <w:numPr>
          <w:ilvl w:val="0"/>
          <w:numId w:val="58"/>
        </w:numPr>
        <w:spacing w:line="256" w:lineRule="auto"/>
        <w:jc w:val="both"/>
        <w:rPr>
          <w:rFonts w:ascii="Calibri" w:eastAsia="Calibri" w:hAnsi="Calibri" w:cs="Calibri"/>
        </w:rPr>
      </w:pPr>
      <w:r>
        <w:rPr>
          <w:rFonts w:ascii="Calibri" w:eastAsia="Calibri" w:hAnsi="Calibri" w:cs="Calibri"/>
          <w:b/>
        </w:rPr>
        <w:t>System Downtime Due to Technical Failures:</w:t>
      </w:r>
      <w:r>
        <w:rPr>
          <w:rFonts w:ascii="Calibri" w:eastAsia="Calibri" w:hAnsi="Calibri" w:cs="Calibri"/>
        </w:rPr>
        <w:t xml:space="preserve"> Any technical issues, such as sensor malfunctions, connectivity problems, or software bugs, may result in operational downtime, delayed tasks, and reduced productivity across different departments.</w:t>
      </w:r>
    </w:p>
    <w:p w14:paraId="0000010A" w14:textId="77777777" w:rsidR="00A973DE" w:rsidRDefault="00696AC3" w:rsidP="00696AC3">
      <w:pPr>
        <w:numPr>
          <w:ilvl w:val="0"/>
          <w:numId w:val="58"/>
        </w:numPr>
        <w:spacing w:after="400" w:line="256" w:lineRule="auto"/>
        <w:jc w:val="both"/>
        <w:rPr>
          <w:rFonts w:ascii="Calibri" w:eastAsia="Calibri" w:hAnsi="Calibri" w:cs="Calibri"/>
        </w:rPr>
      </w:pPr>
      <w:r>
        <w:rPr>
          <w:rFonts w:ascii="Calibri" w:eastAsia="Calibri" w:hAnsi="Calibri" w:cs="Calibri"/>
          <w:b/>
        </w:rPr>
        <w:t>Security and Cyber Risks:</w:t>
      </w:r>
      <w:r>
        <w:rPr>
          <w:rFonts w:ascii="Calibri" w:eastAsia="Calibri" w:hAnsi="Calibri" w:cs="Calibri"/>
        </w:rPr>
        <w:t xml:space="preserve"> The integration of various technologies and IoT systems may increase the risk of cyberattacks or data breaches, disrupting operations and leading to potential financial and reputational damage.</w:t>
      </w:r>
    </w:p>
    <w:p w14:paraId="0000010B"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Building a Recommendation System for Personalized Customer Needs</w:t>
      </w:r>
    </w:p>
    <w:p w14:paraId="0000010C" w14:textId="77777777" w:rsidR="00A973DE" w:rsidRDefault="00696AC3" w:rsidP="00696AC3">
      <w:pPr>
        <w:numPr>
          <w:ilvl w:val="0"/>
          <w:numId w:val="108"/>
        </w:numPr>
        <w:spacing w:line="256" w:lineRule="auto"/>
        <w:jc w:val="both"/>
        <w:rPr>
          <w:rFonts w:ascii="Calibri" w:eastAsia="Calibri" w:hAnsi="Calibri" w:cs="Calibri"/>
        </w:rPr>
      </w:pPr>
      <w:r>
        <w:rPr>
          <w:rFonts w:ascii="Calibri" w:eastAsia="Calibri" w:hAnsi="Calibri" w:cs="Calibri"/>
          <w:b/>
        </w:rPr>
        <w:t>Operational Inefficiencies Due to Model Complexity:</w:t>
      </w:r>
      <w:r>
        <w:rPr>
          <w:rFonts w:ascii="Calibri" w:eastAsia="Calibri" w:hAnsi="Calibri" w:cs="Calibri"/>
        </w:rPr>
        <w:t xml:space="preserve"> The increased complexity of hybrid recommender models may result in longer model training times, more frequent errors, and more challenging troubleshooting, requiring more technical support and resources to maintain system stability.</w:t>
      </w:r>
    </w:p>
    <w:p w14:paraId="0000010D" w14:textId="77777777" w:rsidR="00A973DE" w:rsidRDefault="00696AC3" w:rsidP="00696AC3">
      <w:pPr>
        <w:numPr>
          <w:ilvl w:val="0"/>
          <w:numId w:val="108"/>
        </w:numPr>
        <w:spacing w:line="256" w:lineRule="auto"/>
        <w:jc w:val="both"/>
        <w:rPr>
          <w:rFonts w:ascii="Calibri" w:eastAsia="Calibri" w:hAnsi="Calibri" w:cs="Calibri"/>
        </w:rPr>
      </w:pPr>
      <w:r>
        <w:rPr>
          <w:rFonts w:ascii="Calibri" w:eastAsia="Calibri" w:hAnsi="Calibri" w:cs="Calibri"/>
          <w:b/>
        </w:rPr>
        <w:t>Customer Dissatisfaction from Data Sparsity and Cold Start Issues:</w:t>
      </w:r>
      <w:r>
        <w:rPr>
          <w:rFonts w:ascii="Calibri" w:eastAsia="Calibri" w:hAnsi="Calibri" w:cs="Calibri"/>
        </w:rPr>
        <w:t xml:space="preserve"> New users or products with insufficient data can lead to irrelevant or inaccurate recommendations, reducing customer satisfaction and engagement, especially in initial interactions, potentially leading to loss of sales.</w:t>
      </w:r>
    </w:p>
    <w:p w14:paraId="0000010E" w14:textId="77777777" w:rsidR="00A973DE" w:rsidRDefault="00696AC3" w:rsidP="00696AC3">
      <w:pPr>
        <w:numPr>
          <w:ilvl w:val="0"/>
          <w:numId w:val="108"/>
        </w:numPr>
        <w:spacing w:line="256" w:lineRule="auto"/>
        <w:jc w:val="both"/>
        <w:rPr>
          <w:rFonts w:ascii="Calibri" w:eastAsia="Calibri" w:hAnsi="Calibri" w:cs="Calibri"/>
        </w:rPr>
      </w:pPr>
      <w:r>
        <w:rPr>
          <w:rFonts w:ascii="Calibri" w:eastAsia="Calibri" w:hAnsi="Calibri" w:cs="Calibri"/>
          <w:b/>
        </w:rPr>
        <w:lastRenderedPageBreak/>
        <w:t>System Slowdowns Due to Scalability Challenges:</w:t>
      </w:r>
      <w:r>
        <w:rPr>
          <w:rFonts w:ascii="Calibri" w:eastAsia="Calibri" w:hAnsi="Calibri" w:cs="Calibri"/>
        </w:rPr>
        <w:t xml:space="preserve"> As the system scales to handle more users and products, operational performance (e.g., response times) may degrade, leading to longer </w:t>
      </w:r>
      <w:proofErr w:type="gramStart"/>
      <w:r>
        <w:rPr>
          <w:rFonts w:ascii="Calibri" w:eastAsia="Calibri" w:hAnsi="Calibri" w:cs="Calibri"/>
        </w:rPr>
        <w:t>wait</w:t>
      </w:r>
      <w:proofErr w:type="gramEnd"/>
      <w:r>
        <w:rPr>
          <w:rFonts w:ascii="Calibri" w:eastAsia="Calibri" w:hAnsi="Calibri" w:cs="Calibri"/>
        </w:rPr>
        <w:t xml:space="preserve"> times for customers and decreased system responsiveness during peak periods.</w:t>
      </w:r>
    </w:p>
    <w:p w14:paraId="0000010F" w14:textId="77777777" w:rsidR="00A973DE" w:rsidRDefault="00696AC3" w:rsidP="00696AC3">
      <w:pPr>
        <w:numPr>
          <w:ilvl w:val="0"/>
          <w:numId w:val="108"/>
        </w:numPr>
        <w:spacing w:after="400" w:line="256" w:lineRule="auto"/>
        <w:jc w:val="both"/>
        <w:rPr>
          <w:rFonts w:ascii="Calibri" w:eastAsia="Calibri" w:hAnsi="Calibri" w:cs="Calibri"/>
        </w:rPr>
      </w:pPr>
      <w:r>
        <w:rPr>
          <w:rFonts w:ascii="Calibri" w:eastAsia="Calibri" w:hAnsi="Calibri" w:cs="Calibri"/>
          <w:b/>
        </w:rPr>
        <w:t>Loss of Customer Trust from XAI Challenges:</w:t>
      </w:r>
      <w:r>
        <w:rPr>
          <w:rFonts w:ascii="Calibri" w:eastAsia="Calibri" w:hAnsi="Calibri" w:cs="Calibri"/>
        </w:rPr>
        <w:t xml:space="preserve"> Failure to adequately explain why certain recommendations are made can result in reduced trust in the system, lowering customer engagement and leading to potential operational issues such as increased customer support demands.</w:t>
      </w:r>
    </w:p>
    <w:p w14:paraId="00000110"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Lack of Customer Profiling with Contextual Data (Proximity Marketing)</w:t>
      </w:r>
    </w:p>
    <w:p w14:paraId="00000111" w14:textId="77777777" w:rsidR="00A973DE" w:rsidRDefault="00696AC3" w:rsidP="00696AC3">
      <w:pPr>
        <w:numPr>
          <w:ilvl w:val="0"/>
          <w:numId w:val="32"/>
        </w:numPr>
        <w:spacing w:line="256" w:lineRule="auto"/>
        <w:jc w:val="both"/>
        <w:rPr>
          <w:rFonts w:ascii="Calibri" w:eastAsia="Calibri" w:hAnsi="Calibri" w:cs="Calibri"/>
        </w:rPr>
      </w:pPr>
      <w:r>
        <w:rPr>
          <w:rFonts w:ascii="Calibri" w:eastAsia="Calibri" w:hAnsi="Calibri" w:cs="Calibri"/>
          <w:b/>
        </w:rPr>
        <w:t>Operational Disruptions Due to IoT Sensor Failures:</w:t>
      </w:r>
      <w:r>
        <w:rPr>
          <w:rFonts w:ascii="Calibri" w:eastAsia="Calibri" w:hAnsi="Calibri" w:cs="Calibri"/>
        </w:rPr>
        <w:t xml:space="preserve"> IoT sensors such as BLE beacons and RFID tags may malfunction, resulting in incorrect or missing data. This can disrupt proximity marketing campaigns, leading to reduced customer engagement and </w:t>
      </w:r>
      <w:proofErr w:type="gramStart"/>
      <w:r>
        <w:rPr>
          <w:rFonts w:ascii="Calibri" w:eastAsia="Calibri" w:hAnsi="Calibri" w:cs="Calibri"/>
        </w:rPr>
        <w:t>missed</w:t>
      </w:r>
      <w:proofErr w:type="gramEnd"/>
      <w:r>
        <w:rPr>
          <w:rFonts w:ascii="Calibri" w:eastAsia="Calibri" w:hAnsi="Calibri" w:cs="Calibri"/>
        </w:rPr>
        <w:t xml:space="preserve"> sales opportunities.</w:t>
      </w:r>
    </w:p>
    <w:p w14:paraId="00000112" w14:textId="77777777" w:rsidR="00A973DE" w:rsidRDefault="00696AC3" w:rsidP="00696AC3">
      <w:pPr>
        <w:numPr>
          <w:ilvl w:val="0"/>
          <w:numId w:val="32"/>
        </w:numPr>
        <w:spacing w:line="256" w:lineRule="auto"/>
        <w:jc w:val="both"/>
        <w:rPr>
          <w:rFonts w:ascii="Calibri" w:eastAsia="Calibri" w:hAnsi="Calibri" w:cs="Calibri"/>
        </w:rPr>
      </w:pPr>
      <w:r>
        <w:rPr>
          <w:rFonts w:ascii="Calibri" w:eastAsia="Calibri" w:hAnsi="Calibri" w:cs="Calibri"/>
          <w:b/>
        </w:rPr>
        <w:t>Legal and Operational Risks from Privacy Violations:</w:t>
      </w:r>
      <w:r>
        <w:rPr>
          <w:rFonts w:ascii="Calibri" w:eastAsia="Calibri" w:hAnsi="Calibri" w:cs="Calibri"/>
        </w:rPr>
        <w:t xml:space="preserve"> Collecting and processing customer data in real time could expose the organization to privacy breaches, especially if security measures are inadequate, resulting in potential legal action, fines, and damage to brand reputation.</w:t>
      </w:r>
    </w:p>
    <w:p w14:paraId="00000113" w14:textId="77777777" w:rsidR="00A973DE" w:rsidRDefault="00696AC3" w:rsidP="00696AC3">
      <w:pPr>
        <w:numPr>
          <w:ilvl w:val="0"/>
          <w:numId w:val="32"/>
        </w:numPr>
        <w:spacing w:after="400" w:line="256" w:lineRule="auto"/>
        <w:jc w:val="both"/>
        <w:rPr>
          <w:rFonts w:ascii="Calibri" w:eastAsia="Calibri" w:hAnsi="Calibri" w:cs="Calibri"/>
        </w:rPr>
      </w:pPr>
      <w:r>
        <w:rPr>
          <w:rFonts w:ascii="Calibri" w:eastAsia="Calibri" w:hAnsi="Calibri" w:cs="Calibri"/>
          <w:b/>
        </w:rPr>
        <w:t>Decreased Effectiveness Due to Poor Contextual Relevance:</w:t>
      </w:r>
      <w:r>
        <w:rPr>
          <w:rFonts w:ascii="Calibri" w:eastAsia="Calibri" w:hAnsi="Calibri" w:cs="Calibri"/>
        </w:rPr>
        <w:t xml:space="preserve"> If the system fails to interpret IoT data accurately, customers may receive irrelevant product recommendations, leading to frustration, reduced engagement, and potential loss of revenue from missed marketing opportunities.</w:t>
      </w:r>
    </w:p>
    <w:p w14:paraId="00000114"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Intelligent Search Engine Development</w:t>
      </w:r>
    </w:p>
    <w:p w14:paraId="00000115" w14:textId="77777777" w:rsidR="00A973DE" w:rsidRDefault="00696AC3" w:rsidP="00696AC3">
      <w:pPr>
        <w:numPr>
          <w:ilvl w:val="0"/>
          <w:numId w:val="61"/>
        </w:numPr>
        <w:spacing w:line="256" w:lineRule="auto"/>
        <w:jc w:val="both"/>
        <w:rPr>
          <w:rFonts w:ascii="Calibri" w:eastAsia="Calibri" w:hAnsi="Calibri" w:cs="Calibri"/>
        </w:rPr>
      </w:pPr>
      <w:r>
        <w:rPr>
          <w:rFonts w:ascii="Calibri" w:eastAsia="Calibri" w:hAnsi="Calibri" w:cs="Calibri"/>
          <w:b/>
        </w:rPr>
        <w:t>Operational Inefficiencies from Inaccurate NLP Models:</w:t>
      </w:r>
      <w:r>
        <w:rPr>
          <w:rFonts w:ascii="Calibri" w:eastAsia="Calibri" w:hAnsi="Calibri" w:cs="Calibri"/>
        </w:rPr>
        <w:t xml:space="preserve"> Poorly trained NLP models could lead to misunderstandings of customer queries, causing search results to be irrelevant or inaccurate. This could increase customer service complaints and force users to manually search for items, reducing operational efficiency.</w:t>
      </w:r>
    </w:p>
    <w:p w14:paraId="00000116" w14:textId="77777777" w:rsidR="00A973DE" w:rsidRDefault="00696AC3" w:rsidP="00696AC3">
      <w:pPr>
        <w:numPr>
          <w:ilvl w:val="0"/>
          <w:numId w:val="61"/>
        </w:numPr>
        <w:spacing w:line="256" w:lineRule="auto"/>
        <w:jc w:val="both"/>
        <w:rPr>
          <w:rFonts w:ascii="Calibri" w:eastAsia="Calibri" w:hAnsi="Calibri" w:cs="Calibri"/>
        </w:rPr>
      </w:pPr>
      <w:r>
        <w:rPr>
          <w:rFonts w:ascii="Calibri" w:eastAsia="Calibri" w:hAnsi="Calibri" w:cs="Calibri"/>
          <w:b/>
        </w:rPr>
        <w:t>System Overload During Peak Traffic:</w:t>
      </w:r>
      <w:r>
        <w:rPr>
          <w:rFonts w:ascii="Calibri" w:eastAsia="Calibri" w:hAnsi="Calibri" w:cs="Calibri"/>
        </w:rPr>
        <w:t xml:space="preserve"> The search engine may struggle to process </w:t>
      </w:r>
      <w:proofErr w:type="gramStart"/>
      <w:r>
        <w:rPr>
          <w:rFonts w:ascii="Calibri" w:eastAsia="Calibri" w:hAnsi="Calibri" w:cs="Calibri"/>
        </w:rPr>
        <w:t>a large number of</w:t>
      </w:r>
      <w:proofErr w:type="gramEnd"/>
      <w:r>
        <w:rPr>
          <w:rFonts w:ascii="Calibri" w:eastAsia="Calibri" w:hAnsi="Calibri" w:cs="Calibri"/>
        </w:rPr>
        <w:t xml:space="preserve"> real-time queries during peak periods, causing slowdowns, system crashes, or increased latency, leading to </w:t>
      </w:r>
      <w:proofErr w:type="gramStart"/>
      <w:r>
        <w:rPr>
          <w:rFonts w:ascii="Calibri" w:eastAsia="Calibri" w:hAnsi="Calibri" w:cs="Calibri"/>
        </w:rPr>
        <w:t>a poor</w:t>
      </w:r>
      <w:proofErr w:type="gramEnd"/>
      <w:r>
        <w:rPr>
          <w:rFonts w:ascii="Calibri" w:eastAsia="Calibri" w:hAnsi="Calibri" w:cs="Calibri"/>
        </w:rPr>
        <w:t xml:space="preserve"> user experience and potential revenue loss.</w:t>
      </w:r>
    </w:p>
    <w:p w14:paraId="00000117" w14:textId="77777777" w:rsidR="00A973DE" w:rsidRDefault="00696AC3" w:rsidP="00696AC3">
      <w:pPr>
        <w:numPr>
          <w:ilvl w:val="0"/>
          <w:numId w:val="61"/>
        </w:numPr>
        <w:spacing w:after="400" w:line="256" w:lineRule="auto"/>
        <w:jc w:val="both"/>
        <w:rPr>
          <w:rFonts w:ascii="Calibri" w:eastAsia="Calibri" w:hAnsi="Calibri" w:cs="Calibri"/>
        </w:rPr>
      </w:pPr>
      <w:r>
        <w:rPr>
          <w:rFonts w:ascii="Calibri" w:eastAsia="Calibri" w:hAnsi="Calibri" w:cs="Calibri"/>
          <w:b/>
        </w:rPr>
        <w:t>Inaccurate Search Results Due to Poor Customer Habit Tracking:</w:t>
      </w:r>
      <w:r>
        <w:rPr>
          <w:rFonts w:ascii="Calibri" w:eastAsia="Calibri" w:hAnsi="Calibri" w:cs="Calibri"/>
        </w:rPr>
        <w:t xml:space="preserve"> If the system fails to learn customer habits correctly, it may deliver irrelevant search results, frustrating users and reducing the likelihood of conversions or repeat visits.</w:t>
      </w:r>
    </w:p>
    <w:p w14:paraId="00000118"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Sentiment Analysis and Customer Interaction Processing</w:t>
      </w:r>
    </w:p>
    <w:p w14:paraId="00000119" w14:textId="77777777" w:rsidR="00A973DE" w:rsidRDefault="00696AC3" w:rsidP="00696AC3">
      <w:pPr>
        <w:numPr>
          <w:ilvl w:val="0"/>
          <w:numId w:val="88"/>
        </w:numPr>
        <w:spacing w:line="256" w:lineRule="auto"/>
        <w:jc w:val="both"/>
        <w:rPr>
          <w:rFonts w:ascii="Calibri" w:eastAsia="Calibri" w:hAnsi="Calibri" w:cs="Calibri"/>
        </w:rPr>
      </w:pPr>
      <w:r>
        <w:rPr>
          <w:rFonts w:ascii="Calibri" w:eastAsia="Calibri" w:hAnsi="Calibri" w:cs="Calibri"/>
          <w:b/>
        </w:rPr>
        <w:t>Incorrect Sentiment Assessment Leading to Poor Operational Responses:</w:t>
      </w:r>
      <w:r>
        <w:rPr>
          <w:rFonts w:ascii="Calibri" w:eastAsia="Calibri" w:hAnsi="Calibri" w:cs="Calibri"/>
        </w:rPr>
        <w:t xml:space="preserve"> Misinterpretation of customer sentiments by NLP models could result in incorrect responses, reducing customer satisfaction and potentially leading to missed opportunities for conflict resolution or service improvement.</w:t>
      </w:r>
    </w:p>
    <w:p w14:paraId="0000011A" w14:textId="77777777" w:rsidR="00A973DE" w:rsidRDefault="00696AC3" w:rsidP="00696AC3">
      <w:pPr>
        <w:numPr>
          <w:ilvl w:val="0"/>
          <w:numId w:val="88"/>
        </w:numPr>
        <w:spacing w:line="256" w:lineRule="auto"/>
        <w:jc w:val="both"/>
        <w:rPr>
          <w:rFonts w:ascii="Calibri" w:eastAsia="Calibri" w:hAnsi="Calibri" w:cs="Calibri"/>
        </w:rPr>
      </w:pPr>
      <w:r>
        <w:rPr>
          <w:rFonts w:ascii="Calibri" w:eastAsia="Calibri" w:hAnsi="Calibri" w:cs="Calibri"/>
          <w:b/>
        </w:rPr>
        <w:t>Operational Data Gaps from Inaccurate Topic Modeling/NER:</w:t>
      </w:r>
      <w:r>
        <w:rPr>
          <w:rFonts w:ascii="Calibri" w:eastAsia="Calibri" w:hAnsi="Calibri" w:cs="Calibri"/>
        </w:rPr>
        <w:t xml:space="preserve"> Inaccurate topic modeling and entity recognition can lead to incomplete insights into customer complaints, requiring more manual intervention from support staff and reducing the efficiency of customer service operations.</w:t>
      </w:r>
    </w:p>
    <w:p w14:paraId="0000011B" w14:textId="77777777" w:rsidR="00A973DE" w:rsidRDefault="00696AC3" w:rsidP="00696AC3">
      <w:pPr>
        <w:numPr>
          <w:ilvl w:val="0"/>
          <w:numId w:val="88"/>
        </w:numPr>
        <w:spacing w:after="400" w:line="256" w:lineRule="auto"/>
        <w:jc w:val="both"/>
        <w:rPr>
          <w:rFonts w:ascii="Calibri" w:eastAsia="Calibri" w:hAnsi="Calibri" w:cs="Calibri"/>
        </w:rPr>
      </w:pPr>
      <w:r>
        <w:rPr>
          <w:rFonts w:ascii="Calibri" w:eastAsia="Calibri" w:hAnsi="Calibri" w:cs="Calibri"/>
          <w:b/>
        </w:rPr>
        <w:t>Ethical and Privacy Violations in Handling Sensitive Data:</w:t>
      </w:r>
      <w:r>
        <w:rPr>
          <w:rFonts w:ascii="Calibri" w:eastAsia="Calibri" w:hAnsi="Calibri" w:cs="Calibri"/>
        </w:rPr>
        <w:t xml:space="preserve"> Improper handling of sensitive customer and employee data can lead to privacy breaches, resulting in fines, loss of customer trust, and potential operational disruptions due to regulatory investigations.</w:t>
      </w:r>
    </w:p>
    <w:p w14:paraId="0000011C"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lastRenderedPageBreak/>
        <w:t>In-Store Response to Influencers and Customer Psychology</w:t>
      </w:r>
    </w:p>
    <w:p w14:paraId="0000011D" w14:textId="77777777" w:rsidR="00A973DE" w:rsidRDefault="00696AC3" w:rsidP="00696AC3">
      <w:pPr>
        <w:numPr>
          <w:ilvl w:val="0"/>
          <w:numId w:val="111"/>
        </w:numPr>
        <w:spacing w:line="256" w:lineRule="auto"/>
        <w:jc w:val="both"/>
        <w:rPr>
          <w:rFonts w:ascii="Calibri" w:eastAsia="Calibri" w:hAnsi="Calibri" w:cs="Calibri"/>
        </w:rPr>
      </w:pPr>
      <w:r>
        <w:rPr>
          <w:rFonts w:ascii="Calibri" w:eastAsia="Calibri" w:hAnsi="Calibri" w:cs="Calibri"/>
          <w:b/>
        </w:rPr>
        <w:t>Operational Risks from Rapidly Changing Customer Trends:</w:t>
      </w:r>
      <w:r>
        <w:rPr>
          <w:rFonts w:ascii="Calibri" w:eastAsia="Calibri" w:hAnsi="Calibri" w:cs="Calibri"/>
        </w:rPr>
        <w:t xml:space="preserve"> Predicting customer behavior based on influencer trends is difficult, and rapid changes in customer preferences may lead to inventory mismatches or missed sales opportunities, resulting in reduced sales and higher operational costs.</w:t>
      </w:r>
    </w:p>
    <w:p w14:paraId="0000011E" w14:textId="77777777" w:rsidR="00A973DE" w:rsidRDefault="00696AC3" w:rsidP="00696AC3">
      <w:pPr>
        <w:numPr>
          <w:ilvl w:val="0"/>
          <w:numId w:val="111"/>
        </w:numPr>
        <w:spacing w:after="400" w:line="256" w:lineRule="auto"/>
        <w:jc w:val="both"/>
        <w:rPr>
          <w:rFonts w:ascii="Calibri" w:eastAsia="Calibri" w:hAnsi="Calibri" w:cs="Calibri"/>
        </w:rPr>
      </w:pPr>
      <w:r>
        <w:rPr>
          <w:rFonts w:ascii="Calibri" w:eastAsia="Calibri" w:hAnsi="Calibri" w:cs="Calibri"/>
          <w:b/>
        </w:rPr>
        <w:t>Customer Frustration Due to Delays in Data Processing:</w:t>
      </w:r>
      <w:r>
        <w:rPr>
          <w:rFonts w:ascii="Calibri" w:eastAsia="Calibri" w:hAnsi="Calibri" w:cs="Calibri"/>
        </w:rPr>
        <w:t xml:space="preserve"> If the system takes too long to process data for personalized outfit suggestions, customers may lose patience, reducing store engagement and negatively impacting sales operations.</w:t>
      </w:r>
    </w:p>
    <w:p w14:paraId="0000011F"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Trustworthiness of IoT Data in Smart Workplaces</w:t>
      </w:r>
    </w:p>
    <w:p w14:paraId="00000120" w14:textId="77777777" w:rsidR="00A973DE" w:rsidRDefault="00696AC3" w:rsidP="00696AC3">
      <w:pPr>
        <w:numPr>
          <w:ilvl w:val="0"/>
          <w:numId w:val="54"/>
        </w:numPr>
        <w:spacing w:line="256" w:lineRule="auto"/>
        <w:jc w:val="both"/>
        <w:rPr>
          <w:rFonts w:ascii="Calibri" w:eastAsia="Calibri" w:hAnsi="Calibri" w:cs="Calibri"/>
        </w:rPr>
      </w:pPr>
      <w:r>
        <w:rPr>
          <w:rFonts w:ascii="Calibri" w:eastAsia="Calibri" w:hAnsi="Calibri" w:cs="Calibri"/>
          <w:b/>
        </w:rPr>
        <w:t>Operational Disruptions from Unreliable IoT Data:</w:t>
      </w:r>
      <w:r>
        <w:rPr>
          <w:rFonts w:ascii="Calibri" w:eastAsia="Calibri" w:hAnsi="Calibri" w:cs="Calibri"/>
        </w:rPr>
        <w:t xml:space="preserve"> Inconsistent IoT data from sensor failures or tampered readings may result in inaccurate safety and efficiency assessments, leading to operational downtime, safety risks, or reduced productivity in smart workplaces.</w:t>
      </w:r>
    </w:p>
    <w:p w14:paraId="00000121" w14:textId="77777777" w:rsidR="00A973DE" w:rsidRDefault="00696AC3" w:rsidP="00696AC3">
      <w:pPr>
        <w:numPr>
          <w:ilvl w:val="0"/>
          <w:numId w:val="54"/>
        </w:numPr>
        <w:spacing w:line="256" w:lineRule="auto"/>
        <w:jc w:val="both"/>
        <w:rPr>
          <w:rFonts w:ascii="Calibri" w:eastAsia="Calibri" w:hAnsi="Calibri" w:cs="Calibri"/>
        </w:rPr>
      </w:pPr>
      <w:r>
        <w:rPr>
          <w:rFonts w:ascii="Calibri" w:eastAsia="Calibri" w:hAnsi="Calibri" w:cs="Calibri"/>
          <w:b/>
        </w:rPr>
        <w:t>Increased Costs and Downtime Due to Trustworthiness Estimation Failures:</w:t>
      </w:r>
      <w:r>
        <w:rPr>
          <w:rFonts w:ascii="Calibri" w:eastAsia="Calibri" w:hAnsi="Calibri" w:cs="Calibri"/>
        </w:rPr>
        <w:t xml:space="preserve"> Failures in the AI-based trustworthiness mechanism could lead to incorrect decisions, such as shutting down operations unnecessarily or failing to address real safety risks, increasing operational costs.</w:t>
      </w:r>
    </w:p>
    <w:p w14:paraId="00000122" w14:textId="77777777" w:rsidR="00A973DE" w:rsidRDefault="00696AC3" w:rsidP="00696AC3">
      <w:pPr>
        <w:numPr>
          <w:ilvl w:val="0"/>
          <w:numId w:val="54"/>
        </w:numPr>
        <w:spacing w:after="400" w:line="256" w:lineRule="auto"/>
        <w:jc w:val="both"/>
        <w:rPr>
          <w:rFonts w:ascii="Calibri" w:eastAsia="Calibri" w:hAnsi="Calibri" w:cs="Calibri"/>
        </w:rPr>
      </w:pPr>
      <w:r>
        <w:rPr>
          <w:rFonts w:ascii="Calibri" w:eastAsia="Calibri" w:hAnsi="Calibri" w:cs="Calibri"/>
          <w:b/>
        </w:rPr>
        <w:t>Blockchain Scalability Issues Affecting Operations:</w:t>
      </w:r>
      <w:r>
        <w:rPr>
          <w:rFonts w:ascii="Calibri" w:eastAsia="Calibri" w:hAnsi="Calibri" w:cs="Calibri"/>
        </w:rPr>
        <w:t xml:space="preserve"> If the blockchain system is unable to scale effectively to handle real-time IoT data, operational bottlenecks could arise, causing delays in decision-making and reducing the system's overall reliability.</w:t>
      </w:r>
    </w:p>
    <w:p w14:paraId="00000123"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General Operational Risks Across All Systems</w:t>
      </w:r>
    </w:p>
    <w:p w14:paraId="00000124" w14:textId="77777777" w:rsidR="00A973DE" w:rsidRDefault="00696AC3" w:rsidP="00696AC3">
      <w:pPr>
        <w:numPr>
          <w:ilvl w:val="0"/>
          <w:numId w:val="109"/>
        </w:numPr>
        <w:spacing w:line="256" w:lineRule="auto"/>
        <w:jc w:val="both"/>
        <w:rPr>
          <w:rFonts w:ascii="Calibri" w:eastAsia="Calibri" w:hAnsi="Calibri" w:cs="Calibri"/>
        </w:rPr>
      </w:pPr>
      <w:r>
        <w:rPr>
          <w:rFonts w:ascii="Calibri" w:eastAsia="Calibri" w:hAnsi="Calibri" w:cs="Calibri"/>
          <w:b/>
        </w:rPr>
        <w:t>Integration Failures Leading to Operational Downtime:</w:t>
      </w:r>
      <w:r>
        <w:rPr>
          <w:rFonts w:ascii="Calibri" w:eastAsia="Calibri" w:hAnsi="Calibri" w:cs="Calibri"/>
        </w:rPr>
        <w:t xml:space="preserve"> Integrating multiple technologies, such as IoT, machine learning, blockchain, and NLP, may cause compatibility issues or system crashes, requiring increased IT support and leading to operational inefficiencies or downtime.</w:t>
      </w:r>
    </w:p>
    <w:p w14:paraId="00000125" w14:textId="77777777" w:rsidR="00A973DE" w:rsidRDefault="00696AC3" w:rsidP="00696AC3">
      <w:pPr>
        <w:numPr>
          <w:ilvl w:val="0"/>
          <w:numId w:val="109"/>
        </w:numPr>
        <w:spacing w:line="256" w:lineRule="auto"/>
        <w:jc w:val="both"/>
        <w:rPr>
          <w:rFonts w:ascii="Calibri" w:eastAsia="Calibri" w:hAnsi="Calibri" w:cs="Calibri"/>
        </w:rPr>
      </w:pPr>
      <w:r>
        <w:rPr>
          <w:rFonts w:ascii="Calibri" w:eastAsia="Calibri" w:hAnsi="Calibri" w:cs="Calibri"/>
          <w:b/>
        </w:rPr>
        <w:t>Non-compliance Risks from Data Privacy Violations:</w:t>
      </w:r>
      <w:r>
        <w:rPr>
          <w:rFonts w:ascii="Calibri" w:eastAsia="Calibri" w:hAnsi="Calibri" w:cs="Calibri"/>
        </w:rPr>
        <w:t xml:space="preserve"> Mishandling sensitive data, whether customer preferences or employee interactions, can expose the company to legal action or fines due to non-compliance with regulations like GDPR, leading to operational delays and increased legal costs.</w:t>
      </w:r>
    </w:p>
    <w:p w14:paraId="00000126" w14:textId="77777777" w:rsidR="00A973DE" w:rsidRDefault="00696AC3" w:rsidP="00696AC3">
      <w:pPr>
        <w:numPr>
          <w:ilvl w:val="0"/>
          <w:numId w:val="109"/>
        </w:numPr>
        <w:spacing w:after="400" w:line="256" w:lineRule="auto"/>
        <w:jc w:val="both"/>
        <w:rPr>
          <w:rFonts w:ascii="Calibri" w:eastAsia="Calibri" w:hAnsi="Calibri" w:cs="Calibri"/>
        </w:rPr>
      </w:pPr>
      <w:r>
        <w:rPr>
          <w:rFonts w:ascii="Calibri" w:eastAsia="Calibri" w:hAnsi="Calibri" w:cs="Calibri"/>
          <w:b/>
        </w:rPr>
        <w:t>High Maintenance Costs and Operational Delays from Model Updates:</w:t>
      </w:r>
      <w:r>
        <w:rPr>
          <w:rFonts w:ascii="Calibri" w:eastAsia="Calibri" w:hAnsi="Calibri" w:cs="Calibri"/>
        </w:rPr>
        <w:t xml:space="preserve"> Regularly updating and retraining machine learning models to ensure accuracy can be resource-intensive and may result in temporary system downtimes or reduced operational efficiency.</w:t>
      </w:r>
    </w:p>
    <w:p w14:paraId="00000127" w14:textId="77777777" w:rsidR="00A973DE" w:rsidRDefault="00696AC3" w:rsidP="00696AC3">
      <w:pPr>
        <w:spacing w:before="240" w:after="240"/>
        <w:jc w:val="both"/>
        <w:rPr>
          <w:rFonts w:ascii="Calibri" w:eastAsia="Calibri" w:hAnsi="Calibri" w:cs="Calibri"/>
        </w:rPr>
      </w:pPr>
      <w:r>
        <w:rPr>
          <w:rFonts w:ascii="Calibri" w:eastAsia="Calibri" w:hAnsi="Calibri" w:cs="Calibri"/>
        </w:rPr>
        <w:t xml:space="preserve"> </w:t>
      </w:r>
    </w:p>
    <w:p w14:paraId="00000128"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Lack of Interaction Between Robots and Humans (Smart Dialogue System)</w:t>
      </w:r>
    </w:p>
    <w:p w14:paraId="00000129" w14:textId="77777777" w:rsidR="00A973DE" w:rsidRDefault="00696AC3" w:rsidP="00696AC3">
      <w:pPr>
        <w:numPr>
          <w:ilvl w:val="0"/>
          <w:numId w:val="90"/>
        </w:numPr>
        <w:spacing w:line="256" w:lineRule="auto"/>
        <w:jc w:val="both"/>
        <w:rPr>
          <w:rFonts w:ascii="Calibri" w:eastAsia="Calibri" w:hAnsi="Calibri" w:cs="Calibri"/>
        </w:rPr>
      </w:pPr>
      <w:r>
        <w:rPr>
          <w:rFonts w:ascii="Calibri" w:eastAsia="Calibri" w:hAnsi="Calibri" w:cs="Calibri"/>
          <w:b/>
        </w:rPr>
        <w:t>Customer Frustration Due to Miscommunication:</w:t>
      </w:r>
      <w:r>
        <w:rPr>
          <w:rFonts w:ascii="Calibri" w:eastAsia="Calibri" w:hAnsi="Calibri" w:cs="Calibri"/>
        </w:rPr>
        <w:t xml:space="preserve"> Speech recognition errors in noisy retail environments may cause misinterpretation of customer queries, leading to incorrect or irrelevant responses, which can frustrate customers and reduce their willingness to engage with the system.</w:t>
      </w:r>
    </w:p>
    <w:p w14:paraId="0000012A" w14:textId="77777777" w:rsidR="00A973DE" w:rsidRDefault="00696AC3" w:rsidP="00696AC3">
      <w:pPr>
        <w:numPr>
          <w:ilvl w:val="0"/>
          <w:numId w:val="90"/>
        </w:numPr>
        <w:spacing w:line="256" w:lineRule="auto"/>
        <w:jc w:val="both"/>
        <w:rPr>
          <w:rFonts w:ascii="Calibri" w:eastAsia="Calibri" w:hAnsi="Calibri" w:cs="Calibri"/>
        </w:rPr>
      </w:pPr>
      <w:r>
        <w:rPr>
          <w:rFonts w:ascii="Calibri" w:eastAsia="Calibri" w:hAnsi="Calibri" w:cs="Calibri"/>
          <w:b/>
        </w:rPr>
        <w:t>Operational Bottlenecks from Contextual Misunderstanding:</w:t>
      </w:r>
      <w:r>
        <w:rPr>
          <w:rFonts w:ascii="Calibri" w:eastAsia="Calibri" w:hAnsi="Calibri" w:cs="Calibri"/>
        </w:rPr>
        <w:t xml:space="preserve"> If the dialogue system fails to understand customer intent in complex scenarios, this could slow down the customer service process, requiring human intervention and increasing </w:t>
      </w:r>
      <w:proofErr w:type="gramStart"/>
      <w:r>
        <w:rPr>
          <w:rFonts w:ascii="Calibri" w:eastAsia="Calibri" w:hAnsi="Calibri" w:cs="Calibri"/>
        </w:rPr>
        <w:t>wait</w:t>
      </w:r>
      <w:proofErr w:type="gramEnd"/>
      <w:r>
        <w:rPr>
          <w:rFonts w:ascii="Calibri" w:eastAsia="Calibri" w:hAnsi="Calibri" w:cs="Calibri"/>
        </w:rPr>
        <w:t xml:space="preserve"> times for customers.</w:t>
      </w:r>
    </w:p>
    <w:p w14:paraId="0000012B" w14:textId="77777777" w:rsidR="00A973DE" w:rsidRDefault="00696AC3" w:rsidP="00696AC3">
      <w:pPr>
        <w:numPr>
          <w:ilvl w:val="0"/>
          <w:numId w:val="90"/>
        </w:numPr>
        <w:spacing w:line="256" w:lineRule="auto"/>
        <w:jc w:val="both"/>
        <w:rPr>
          <w:rFonts w:ascii="Calibri" w:eastAsia="Calibri" w:hAnsi="Calibri" w:cs="Calibri"/>
        </w:rPr>
      </w:pPr>
      <w:r>
        <w:rPr>
          <w:rFonts w:ascii="Calibri" w:eastAsia="Calibri" w:hAnsi="Calibri" w:cs="Calibri"/>
          <w:b/>
        </w:rPr>
        <w:t>Reduced Engagement from Unnatural Conversations:</w:t>
      </w:r>
      <w:r>
        <w:rPr>
          <w:rFonts w:ascii="Calibri" w:eastAsia="Calibri" w:hAnsi="Calibri" w:cs="Calibri"/>
        </w:rPr>
        <w:t xml:space="preserve"> The lack of natural conversation flow may cause customers to feel that the interactions with the robot are unsatisfactory, leading to lower engagement and higher rates of abandonment in using the system.</w:t>
      </w:r>
    </w:p>
    <w:p w14:paraId="0000012C" w14:textId="77777777" w:rsidR="00A973DE" w:rsidRDefault="00696AC3" w:rsidP="00696AC3">
      <w:pPr>
        <w:numPr>
          <w:ilvl w:val="0"/>
          <w:numId w:val="90"/>
        </w:numPr>
        <w:spacing w:line="256" w:lineRule="auto"/>
        <w:jc w:val="both"/>
        <w:rPr>
          <w:rFonts w:ascii="Calibri" w:eastAsia="Calibri" w:hAnsi="Calibri" w:cs="Calibri"/>
        </w:rPr>
      </w:pPr>
      <w:r>
        <w:rPr>
          <w:rFonts w:ascii="Calibri" w:eastAsia="Calibri" w:hAnsi="Calibri" w:cs="Calibri"/>
          <w:b/>
        </w:rPr>
        <w:lastRenderedPageBreak/>
        <w:t>Missed Sales Opportunities from Recommendation Issues:</w:t>
      </w:r>
      <w:r>
        <w:rPr>
          <w:rFonts w:ascii="Calibri" w:eastAsia="Calibri" w:hAnsi="Calibri" w:cs="Calibri"/>
        </w:rPr>
        <w:t xml:space="preserve"> Delays or inaccuracies in product recommendations, caused by integration issues between the dialogue system and recommendation engines, could lead to missed opportunities for cross-selling or upselling.</w:t>
      </w:r>
    </w:p>
    <w:p w14:paraId="0000012D" w14:textId="77777777" w:rsidR="00A973DE" w:rsidRDefault="00696AC3" w:rsidP="00696AC3">
      <w:pPr>
        <w:numPr>
          <w:ilvl w:val="0"/>
          <w:numId w:val="90"/>
        </w:numPr>
        <w:spacing w:after="400" w:line="256" w:lineRule="auto"/>
        <w:jc w:val="both"/>
        <w:rPr>
          <w:rFonts w:ascii="Calibri" w:eastAsia="Calibri" w:hAnsi="Calibri" w:cs="Calibri"/>
        </w:rPr>
      </w:pPr>
      <w:r>
        <w:rPr>
          <w:rFonts w:ascii="Calibri" w:eastAsia="Calibri" w:hAnsi="Calibri" w:cs="Calibri"/>
          <w:b/>
        </w:rPr>
        <w:t>Customer Turnover Due to Latency Issues:</w:t>
      </w:r>
      <w:r>
        <w:rPr>
          <w:rFonts w:ascii="Calibri" w:eastAsia="Calibri" w:hAnsi="Calibri" w:cs="Calibri"/>
        </w:rPr>
        <w:t xml:space="preserve"> Slow system responses, especially during peak hours, may increase customer dissatisfaction, leading to reduced customer loyalty or even loss of sales.</w:t>
      </w:r>
    </w:p>
    <w:p w14:paraId="0000012E"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Conversational AI-Based Interaction System &amp; AR-Based Guidance System</w:t>
      </w:r>
    </w:p>
    <w:p w14:paraId="0000012F" w14:textId="77777777" w:rsidR="00A973DE" w:rsidRDefault="00696AC3" w:rsidP="00696AC3">
      <w:pPr>
        <w:numPr>
          <w:ilvl w:val="0"/>
          <w:numId w:val="24"/>
        </w:numPr>
        <w:spacing w:line="256" w:lineRule="auto"/>
        <w:jc w:val="both"/>
        <w:rPr>
          <w:rFonts w:ascii="Calibri" w:eastAsia="Calibri" w:hAnsi="Calibri" w:cs="Calibri"/>
        </w:rPr>
      </w:pPr>
      <w:r>
        <w:rPr>
          <w:rFonts w:ascii="Calibri" w:eastAsia="Calibri" w:hAnsi="Calibri" w:cs="Calibri"/>
          <w:b/>
        </w:rPr>
        <w:t>Customer Confusion from AR Inaccuracies:</w:t>
      </w:r>
      <w:r>
        <w:rPr>
          <w:rFonts w:ascii="Calibri" w:eastAsia="Calibri" w:hAnsi="Calibri" w:cs="Calibri"/>
        </w:rPr>
        <w:t xml:space="preserve"> Operational difficulties in the AR system, such as poor tracking or inaccurate positioning, could lead to customer confusion or dissatisfaction with the guidance system, reducing its effectiveness in aiding customers within the store.</w:t>
      </w:r>
    </w:p>
    <w:p w14:paraId="00000130" w14:textId="77777777" w:rsidR="00A973DE" w:rsidRDefault="00696AC3" w:rsidP="00696AC3">
      <w:pPr>
        <w:numPr>
          <w:ilvl w:val="0"/>
          <w:numId w:val="24"/>
        </w:numPr>
        <w:spacing w:line="256" w:lineRule="auto"/>
        <w:jc w:val="both"/>
        <w:rPr>
          <w:rFonts w:ascii="Calibri" w:eastAsia="Calibri" w:hAnsi="Calibri" w:cs="Calibri"/>
        </w:rPr>
      </w:pPr>
      <w:r>
        <w:rPr>
          <w:rFonts w:ascii="Calibri" w:eastAsia="Calibri" w:hAnsi="Calibri" w:cs="Calibri"/>
          <w:b/>
        </w:rPr>
        <w:t>Increased Demand for Human Assistance:</w:t>
      </w:r>
      <w:r>
        <w:rPr>
          <w:rFonts w:ascii="Calibri" w:eastAsia="Calibri" w:hAnsi="Calibri" w:cs="Calibri"/>
        </w:rPr>
        <w:t xml:space="preserve"> If the AI-based system struggles to understand complex or multi-step queries, customers may bypass the technology and seek assistance from employees, increasing the workload on staff and undermining the purpose of the automation.</w:t>
      </w:r>
    </w:p>
    <w:p w14:paraId="00000131" w14:textId="77777777" w:rsidR="00A973DE" w:rsidRDefault="00696AC3" w:rsidP="00696AC3">
      <w:pPr>
        <w:numPr>
          <w:ilvl w:val="0"/>
          <w:numId w:val="24"/>
        </w:numPr>
        <w:spacing w:line="256" w:lineRule="auto"/>
        <w:jc w:val="both"/>
        <w:rPr>
          <w:rFonts w:ascii="Calibri" w:eastAsia="Calibri" w:hAnsi="Calibri" w:cs="Calibri"/>
        </w:rPr>
      </w:pPr>
      <w:r>
        <w:rPr>
          <w:rFonts w:ascii="Calibri" w:eastAsia="Calibri" w:hAnsi="Calibri" w:cs="Calibri"/>
          <w:b/>
        </w:rPr>
        <w:t>Decreased Adoption Due to Customer Frustration:</w:t>
      </w:r>
      <w:r>
        <w:rPr>
          <w:rFonts w:ascii="Calibri" w:eastAsia="Calibri" w:hAnsi="Calibri" w:cs="Calibri"/>
        </w:rPr>
        <w:t xml:space="preserve"> Poorly executed robotic interactions, whether due to technical issues or customer preferences for human interaction, could result in low adoption rates of the AI and AR systems, leading to wasted investments.</w:t>
      </w:r>
    </w:p>
    <w:p w14:paraId="00000132" w14:textId="77777777" w:rsidR="00A973DE" w:rsidRDefault="00696AC3" w:rsidP="00696AC3">
      <w:pPr>
        <w:numPr>
          <w:ilvl w:val="0"/>
          <w:numId w:val="24"/>
        </w:numPr>
        <w:spacing w:after="400" w:line="256" w:lineRule="auto"/>
        <w:jc w:val="both"/>
        <w:rPr>
          <w:rFonts w:ascii="Calibri" w:eastAsia="Calibri" w:hAnsi="Calibri" w:cs="Calibri"/>
        </w:rPr>
      </w:pPr>
      <w:r>
        <w:rPr>
          <w:rFonts w:ascii="Calibri" w:eastAsia="Calibri" w:hAnsi="Calibri" w:cs="Calibri"/>
          <w:b/>
        </w:rPr>
        <w:t>System Overload from High-Traffic Environments:</w:t>
      </w:r>
      <w:r>
        <w:rPr>
          <w:rFonts w:ascii="Calibri" w:eastAsia="Calibri" w:hAnsi="Calibri" w:cs="Calibri"/>
        </w:rPr>
        <w:t xml:space="preserve"> In high-traffic retail settings, scalability challenges may lead to performance slowdowns, reducing the system's ability to handle multiple customers simultaneously, impacting both customer experience and operational efficiency.</w:t>
      </w:r>
    </w:p>
    <w:p w14:paraId="00000133"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Employee-Customer Interaction: Lack of Quality Control in Measuring Stress and Discomfort</w:t>
      </w:r>
    </w:p>
    <w:p w14:paraId="00000134" w14:textId="77777777" w:rsidR="00A973DE" w:rsidRDefault="00696AC3" w:rsidP="00696AC3">
      <w:pPr>
        <w:numPr>
          <w:ilvl w:val="0"/>
          <w:numId w:val="83"/>
        </w:numPr>
        <w:spacing w:line="256" w:lineRule="auto"/>
        <w:jc w:val="both"/>
        <w:rPr>
          <w:rFonts w:ascii="Calibri" w:eastAsia="Calibri" w:hAnsi="Calibri" w:cs="Calibri"/>
        </w:rPr>
      </w:pPr>
      <w:r>
        <w:rPr>
          <w:rFonts w:ascii="Calibri" w:eastAsia="Calibri" w:hAnsi="Calibri" w:cs="Calibri"/>
          <w:b/>
        </w:rPr>
        <w:t>Inaccurate Stress Detection Leading to Operational Inefficiencies:</w:t>
      </w:r>
      <w:r>
        <w:rPr>
          <w:rFonts w:ascii="Calibri" w:eastAsia="Calibri" w:hAnsi="Calibri" w:cs="Calibri"/>
        </w:rPr>
        <w:t xml:space="preserve"> Inaccuracies in detecting employee stress levels may result in poor resource allocation, with some employees receiving unnecessary support, while others in need of assistance are overlooked, causing inefficiencies in customer service.</w:t>
      </w:r>
    </w:p>
    <w:p w14:paraId="00000135" w14:textId="77777777" w:rsidR="00A973DE" w:rsidRDefault="00696AC3" w:rsidP="00696AC3">
      <w:pPr>
        <w:numPr>
          <w:ilvl w:val="0"/>
          <w:numId w:val="83"/>
        </w:numPr>
        <w:spacing w:line="256" w:lineRule="auto"/>
        <w:jc w:val="both"/>
        <w:rPr>
          <w:rFonts w:ascii="Calibri" w:eastAsia="Calibri" w:hAnsi="Calibri" w:cs="Calibri"/>
        </w:rPr>
      </w:pPr>
      <w:r>
        <w:rPr>
          <w:rFonts w:ascii="Calibri" w:eastAsia="Calibri" w:hAnsi="Calibri" w:cs="Calibri"/>
          <w:b/>
        </w:rPr>
        <w:t>Employee Morale Issues from Inconsistent Speech Analysis:</w:t>
      </w:r>
      <w:r>
        <w:rPr>
          <w:rFonts w:ascii="Calibri" w:eastAsia="Calibri" w:hAnsi="Calibri" w:cs="Calibri"/>
        </w:rPr>
        <w:t xml:space="preserve"> If the system inaccurately interprets stress signals for employees with diverse speech patterns, it could lead to unwarranted interventions or </w:t>
      </w:r>
      <w:proofErr w:type="gramStart"/>
      <w:r>
        <w:rPr>
          <w:rFonts w:ascii="Calibri" w:eastAsia="Calibri" w:hAnsi="Calibri" w:cs="Calibri"/>
        </w:rPr>
        <w:t>feedback,</w:t>
      </w:r>
      <w:proofErr w:type="gramEnd"/>
      <w:r>
        <w:rPr>
          <w:rFonts w:ascii="Calibri" w:eastAsia="Calibri" w:hAnsi="Calibri" w:cs="Calibri"/>
        </w:rPr>
        <w:t xml:space="preserve"> negatively affecting employee morale and increasing turnover.</w:t>
      </w:r>
    </w:p>
    <w:p w14:paraId="00000136" w14:textId="77777777" w:rsidR="00A973DE" w:rsidRDefault="00696AC3" w:rsidP="00696AC3">
      <w:pPr>
        <w:numPr>
          <w:ilvl w:val="0"/>
          <w:numId w:val="83"/>
        </w:numPr>
        <w:spacing w:line="256" w:lineRule="auto"/>
        <w:jc w:val="both"/>
        <w:rPr>
          <w:rFonts w:ascii="Calibri" w:eastAsia="Calibri" w:hAnsi="Calibri" w:cs="Calibri"/>
        </w:rPr>
      </w:pPr>
      <w:r>
        <w:rPr>
          <w:rFonts w:ascii="Calibri" w:eastAsia="Calibri" w:hAnsi="Calibri" w:cs="Calibri"/>
          <w:b/>
        </w:rPr>
        <w:t>Employee Resistance Due to Privacy Concerns:</w:t>
      </w:r>
      <w:r>
        <w:rPr>
          <w:rFonts w:ascii="Calibri" w:eastAsia="Calibri" w:hAnsi="Calibri" w:cs="Calibri"/>
        </w:rPr>
        <w:t xml:space="preserve"> The perceived invasion of privacy from real-time speech analysis could lead to employee pushback, reducing the effectiveness of the system and potentially causing operational disruptions if employees feel uncomfortable or monitored.</w:t>
      </w:r>
    </w:p>
    <w:p w14:paraId="00000137" w14:textId="77777777" w:rsidR="00A973DE" w:rsidRDefault="00696AC3" w:rsidP="00696AC3">
      <w:pPr>
        <w:numPr>
          <w:ilvl w:val="0"/>
          <w:numId w:val="83"/>
        </w:numPr>
        <w:spacing w:after="400" w:line="256" w:lineRule="auto"/>
        <w:jc w:val="both"/>
        <w:rPr>
          <w:rFonts w:ascii="Calibri" w:eastAsia="Calibri" w:hAnsi="Calibri" w:cs="Calibri"/>
        </w:rPr>
      </w:pPr>
      <w:r>
        <w:rPr>
          <w:rFonts w:ascii="Calibri" w:eastAsia="Calibri" w:hAnsi="Calibri" w:cs="Calibri"/>
          <w:b/>
        </w:rPr>
        <w:t>Customer Delays Due to Real-Time Processing Latency:</w:t>
      </w:r>
      <w:r>
        <w:rPr>
          <w:rFonts w:ascii="Calibri" w:eastAsia="Calibri" w:hAnsi="Calibri" w:cs="Calibri"/>
        </w:rPr>
        <w:t xml:space="preserve"> Latency in detecting stress in real-time can result in delayed responses from management to support employees, leading to slower service and potentially longer customer wait times.</w:t>
      </w:r>
    </w:p>
    <w:p w14:paraId="00000138"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Facial Emotion Detection for Mood Recognition (Customer Interaction)</w:t>
      </w:r>
    </w:p>
    <w:p w14:paraId="00000139" w14:textId="77777777" w:rsidR="00A973DE" w:rsidRDefault="00696AC3" w:rsidP="00696AC3">
      <w:pPr>
        <w:numPr>
          <w:ilvl w:val="0"/>
          <w:numId w:val="99"/>
        </w:numPr>
        <w:spacing w:line="256" w:lineRule="auto"/>
        <w:jc w:val="both"/>
        <w:rPr>
          <w:rFonts w:ascii="Calibri" w:eastAsia="Calibri" w:hAnsi="Calibri" w:cs="Calibri"/>
        </w:rPr>
      </w:pPr>
      <w:r>
        <w:rPr>
          <w:rFonts w:ascii="Calibri" w:eastAsia="Calibri" w:hAnsi="Calibri" w:cs="Calibri"/>
          <w:b/>
        </w:rPr>
        <w:t>Inappropriate Customer Interventions Due to Inaccurate Emotion Detection:</w:t>
      </w:r>
      <w:r>
        <w:rPr>
          <w:rFonts w:ascii="Calibri" w:eastAsia="Calibri" w:hAnsi="Calibri" w:cs="Calibri"/>
        </w:rPr>
        <w:t xml:space="preserve"> Misclassification of emotions, especially in cases of cultural variability or ambiguous expressions, could lead to inappropriate system responses (e.g., </w:t>
      </w:r>
      <w:proofErr w:type="gramStart"/>
      <w:r>
        <w:rPr>
          <w:rFonts w:ascii="Calibri" w:eastAsia="Calibri" w:hAnsi="Calibri" w:cs="Calibri"/>
        </w:rPr>
        <w:t>offering assistance</w:t>
      </w:r>
      <w:proofErr w:type="gramEnd"/>
      <w:r>
        <w:rPr>
          <w:rFonts w:ascii="Calibri" w:eastAsia="Calibri" w:hAnsi="Calibri" w:cs="Calibri"/>
        </w:rPr>
        <w:t xml:space="preserve"> when not needed), frustrating customers and disrupting the shopping experience.</w:t>
      </w:r>
    </w:p>
    <w:p w14:paraId="0000013A" w14:textId="77777777" w:rsidR="00A973DE" w:rsidRDefault="00696AC3" w:rsidP="00696AC3">
      <w:pPr>
        <w:numPr>
          <w:ilvl w:val="0"/>
          <w:numId w:val="99"/>
        </w:numPr>
        <w:spacing w:line="256" w:lineRule="auto"/>
        <w:jc w:val="both"/>
        <w:rPr>
          <w:rFonts w:ascii="Calibri" w:eastAsia="Calibri" w:hAnsi="Calibri" w:cs="Calibri"/>
        </w:rPr>
      </w:pPr>
      <w:r>
        <w:rPr>
          <w:rFonts w:ascii="Calibri" w:eastAsia="Calibri" w:hAnsi="Calibri" w:cs="Calibri"/>
          <w:b/>
        </w:rPr>
        <w:lastRenderedPageBreak/>
        <w:t>Reduced Accuracy in Suboptimal Conditions:</w:t>
      </w:r>
      <w:r>
        <w:rPr>
          <w:rFonts w:ascii="Calibri" w:eastAsia="Calibri" w:hAnsi="Calibri" w:cs="Calibri"/>
        </w:rPr>
        <w:t xml:space="preserve"> Poor lighting, occlusion (e.g., face masks), or bad camera angles may reduce the accuracy of facial emotion detection, leading to operational inefficiencies, such as incorrect assessments of customer satisfaction or mood.</w:t>
      </w:r>
    </w:p>
    <w:p w14:paraId="0000013B" w14:textId="77777777" w:rsidR="00A973DE" w:rsidRDefault="00696AC3" w:rsidP="00696AC3">
      <w:pPr>
        <w:numPr>
          <w:ilvl w:val="0"/>
          <w:numId w:val="99"/>
        </w:numPr>
        <w:spacing w:line="256" w:lineRule="auto"/>
        <w:jc w:val="both"/>
        <w:rPr>
          <w:rFonts w:ascii="Calibri" w:eastAsia="Calibri" w:hAnsi="Calibri" w:cs="Calibri"/>
        </w:rPr>
      </w:pPr>
      <w:r>
        <w:rPr>
          <w:rFonts w:ascii="Calibri" w:eastAsia="Calibri" w:hAnsi="Calibri" w:cs="Calibri"/>
          <w:b/>
        </w:rPr>
        <w:t>Loss of Customer Trust Due to Intrusiveness:</w:t>
      </w:r>
      <w:r>
        <w:rPr>
          <w:rFonts w:ascii="Calibri" w:eastAsia="Calibri" w:hAnsi="Calibri" w:cs="Calibri"/>
        </w:rPr>
        <w:t xml:space="preserve"> Customers may find emotion detection systems intrusive, especially if not properly explained, leading to disengagement or even potential complaints about privacy violations, reducing the system's overall utility.</w:t>
      </w:r>
    </w:p>
    <w:p w14:paraId="0000013C" w14:textId="77777777" w:rsidR="00A973DE" w:rsidRDefault="00696AC3" w:rsidP="00696AC3">
      <w:pPr>
        <w:numPr>
          <w:ilvl w:val="0"/>
          <w:numId w:val="99"/>
        </w:numPr>
        <w:spacing w:line="256" w:lineRule="auto"/>
        <w:jc w:val="both"/>
        <w:rPr>
          <w:rFonts w:ascii="Calibri" w:eastAsia="Calibri" w:hAnsi="Calibri" w:cs="Calibri"/>
        </w:rPr>
      </w:pPr>
      <w:r>
        <w:rPr>
          <w:rFonts w:ascii="Calibri" w:eastAsia="Calibri" w:hAnsi="Calibri" w:cs="Calibri"/>
          <w:b/>
        </w:rPr>
        <w:t>Operational Inefficiency from False Positives:</w:t>
      </w:r>
      <w:r>
        <w:rPr>
          <w:rFonts w:ascii="Calibri" w:eastAsia="Calibri" w:hAnsi="Calibri" w:cs="Calibri"/>
        </w:rPr>
        <w:t xml:space="preserve"> Incorrect identification of emotions like anger or frustration could trigger unnecessary interventions, slowing down operations and leading to confusion among staff, especially in busy retail environments.</w:t>
      </w:r>
    </w:p>
    <w:p w14:paraId="0000013D" w14:textId="77777777" w:rsidR="00A973DE" w:rsidRDefault="00696AC3" w:rsidP="00696AC3">
      <w:pPr>
        <w:numPr>
          <w:ilvl w:val="0"/>
          <w:numId w:val="99"/>
        </w:numPr>
        <w:spacing w:after="400" w:line="256" w:lineRule="auto"/>
        <w:jc w:val="both"/>
        <w:rPr>
          <w:rFonts w:ascii="Calibri" w:eastAsia="Calibri" w:hAnsi="Calibri" w:cs="Calibri"/>
        </w:rPr>
      </w:pPr>
      <w:r>
        <w:rPr>
          <w:rFonts w:ascii="Calibri" w:eastAsia="Calibri" w:hAnsi="Calibri" w:cs="Calibri"/>
          <w:b/>
        </w:rPr>
        <w:t>Reduced Effectiveness from Delayed Emotion Detection:</w:t>
      </w:r>
      <w:r>
        <w:rPr>
          <w:rFonts w:ascii="Calibri" w:eastAsia="Calibri" w:hAnsi="Calibri" w:cs="Calibri"/>
        </w:rPr>
        <w:t xml:space="preserve"> Delays in identifying emotional cues and reacting to them could reduce the system's ability to respond in a timely manner, making it less effective in improving customer satisfaction or resolving issues.</w:t>
      </w:r>
    </w:p>
    <w:p w14:paraId="0000013E"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General Technical Risks Across Systems</w:t>
      </w:r>
    </w:p>
    <w:p w14:paraId="0000013F" w14:textId="77777777" w:rsidR="00A973DE" w:rsidRDefault="00696AC3" w:rsidP="00696AC3">
      <w:pPr>
        <w:numPr>
          <w:ilvl w:val="0"/>
          <w:numId w:val="8"/>
        </w:numPr>
        <w:spacing w:line="256" w:lineRule="auto"/>
        <w:jc w:val="both"/>
        <w:rPr>
          <w:rFonts w:ascii="Calibri" w:eastAsia="Calibri" w:hAnsi="Calibri" w:cs="Calibri"/>
        </w:rPr>
      </w:pPr>
      <w:r>
        <w:rPr>
          <w:rFonts w:ascii="Calibri" w:eastAsia="Calibri" w:hAnsi="Calibri" w:cs="Calibri"/>
          <w:b/>
        </w:rPr>
        <w:t>Frequent Downtime Due to Model Drift and Maintenance:</w:t>
      </w:r>
      <w:r>
        <w:rPr>
          <w:rFonts w:ascii="Calibri" w:eastAsia="Calibri" w:hAnsi="Calibri" w:cs="Calibri"/>
        </w:rPr>
        <w:t xml:space="preserve"> Machine learning models in NLP, emotion detection, and stress analysis may require constant updates and retraining. This could lead to frequent system maintenance or downtime, </w:t>
      </w:r>
      <w:proofErr w:type="gramStart"/>
      <w:r>
        <w:rPr>
          <w:rFonts w:ascii="Calibri" w:eastAsia="Calibri" w:hAnsi="Calibri" w:cs="Calibri"/>
        </w:rPr>
        <w:t>disrupting</w:t>
      </w:r>
      <w:proofErr w:type="gramEnd"/>
      <w:r>
        <w:rPr>
          <w:rFonts w:ascii="Calibri" w:eastAsia="Calibri" w:hAnsi="Calibri" w:cs="Calibri"/>
        </w:rPr>
        <w:t xml:space="preserve"> operations, and increasing costs.</w:t>
      </w:r>
    </w:p>
    <w:p w14:paraId="00000140" w14:textId="77777777" w:rsidR="00A973DE" w:rsidRDefault="00696AC3" w:rsidP="00696AC3">
      <w:pPr>
        <w:numPr>
          <w:ilvl w:val="0"/>
          <w:numId w:val="8"/>
        </w:numPr>
        <w:spacing w:line="256" w:lineRule="auto"/>
        <w:jc w:val="both"/>
        <w:rPr>
          <w:rFonts w:ascii="Calibri" w:eastAsia="Calibri" w:hAnsi="Calibri" w:cs="Calibri"/>
        </w:rPr>
      </w:pPr>
      <w:r>
        <w:rPr>
          <w:rFonts w:ascii="Calibri" w:eastAsia="Calibri" w:hAnsi="Calibri" w:cs="Calibri"/>
          <w:b/>
        </w:rPr>
        <w:t>Operational Challenges from Regulatory Compliance:</w:t>
      </w:r>
      <w:r>
        <w:rPr>
          <w:rFonts w:ascii="Calibri" w:eastAsia="Calibri" w:hAnsi="Calibri" w:cs="Calibri"/>
        </w:rPr>
        <w:t xml:space="preserve"> Failure to comply with data privacy regulations, such as GDPR, when processing biometric data could result in fines, legal challenges, or forced shutdowns, severely disrupting operations and damaging the company's reputation.</w:t>
      </w:r>
    </w:p>
    <w:p w14:paraId="00000141" w14:textId="77777777" w:rsidR="00A973DE" w:rsidRDefault="00696AC3" w:rsidP="00696AC3">
      <w:pPr>
        <w:numPr>
          <w:ilvl w:val="0"/>
          <w:numId w:val="8"/>
        </w:numPr>
        <w:spacing w:line="256" w:lineRule="auto"/>
        <w:jc w:val="both"/>
        <w:rPr>
          <w:rFonts w:ascii="Calibri" w:eastAsia="Calibri" w:hAnsi="Calibri" w:cs="Calibri"/>
        </w:rPr>
      </w:pPr>
      <w:r>
        <w:rPr>
          <w:rFonts w:ascii="Calibri" w:eastAsia="Calibri" w:hAnsi="Calibri" w:cs="Calibri"/>
          <w:b/>
        </w:rPr>
        <w:t>Integration Issues Causing Service Interruptions:</w:t>
      </w:r>
      <w:r>
        <w:rPr>
          <w:rFonts w:ascii="Calibri" w:eastAsia="Calibri" w:hAnsi="Calibri" w:cs="Calibri"/>
        </w:rPr>
        <w:t xml:space="preserve"> Complex hardware and system integration between kiosks, robots, AR devices, and AI systems could result in compatibility problems, leading to service interruptions and increased demand for IT support.</w:t>
      </w:r>
    </w:p>
    <w:p w14:paraId="00000142" w14:textId="77777777" w:rsidR="00A973DE" w:rsidRDefault="00696AC3" w:rsidP="00696AC3">
      <w:pPr>
        <w:numPr>
          <w:ilvl w:val="0"/>
          <w:numId w:val="8"/>
        </w:numPr>
        <w:spacing w:after="400" w:line="256" w:lineRule="auto"/>
        <w:jc w:val="both"/>
        <w:rPr>
          <w:rFonts w:ascii="Calibri" w:eastAsia="Calibri" w:hAnsi="Calibri" w:cs="Calibri"/>
        </w:rPr>
      </w:pPr>
      <w:r>
        <w:rPr>
          <w:rFonts w:ascii="Calibri" w:eastAsia="Calibri" w:hAnsi="Calibri" w:cs="Calibri"/>
          <w:b/>
        </w:rPr>
        <w:t>System Overload from Scalability Challenges:</w:t>
      </w:r>
      <w:r>
        <w:rPr>
          <w:rFonts w:ascii="Calibri" w:eastAsia="Calibri" w:hAnsi="Calibri" w:cs="Calibri"/>
        </w:rPr>
        <w:t xml:space="preserve"> Performance bottlenecks may arise as the system scales, particularly in high-traffic retail environments. This can lead to delays in speech and emotion analysis, slowing down the customer service process and impacting operational efficiency.</w:t>
      </w:r>
    </w:p>
    <w:p w14:paraId="00000143"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Hardware and System Integration Issues</w:t>
      </w:r>
    </w:p>
    <w:p w14:paraId="00000144" w14:textId="77777777" w:rsidR="00A973DE" w:rsidRDefault="00696AC3" w:rsidP="00696AC3">
      <w:pPr>
        <w:numPr>
          <w:ilvl w:val="0"/>
          <w:numId w:val="105"/>
        </w:numPr>
        <w:spacing w:line="256" w:lineRule="auto"/>
        <w:jc w:val="both"/>
        <w:rPr>
          <w:rFonts w:ascii="Calibri" w:eastAsia="Calibri" w:hAnsi="Calibri" w:cs="Calibri"/>
        </w:rPr>
      </w:pPr>
      <w:r>
        <w:rPr>
          <w:rFonts w:ascii="Calibri" w:eastAsia="Calibri" w:hAnsi="Calibri" w:cs="Calibri"/>
          <w:b/>
        </w:rPr>
        <w:t>Operational Downtime Due to Incompatibility:</w:t>
      </w:r>
      <w:r>
        <w:rPr>
          <w:rFonts w:ascii="Calibri" w:eastAsia="Calibri" w:hAnsi="Calibri" w:cs="Calibri"/>
        </w:rPr>
        <w:t xml:space="preserve"> Integrating various hardware components, such as kiosks, robots, and AR devices, with smart dialogue and emotion detection systems can create compatibility issues, leading to frequent system crashes or downtime that may require technical intervention, disrupting the customer service flow.</w:t>
      </w:r>
    </w:p>
    <w:p w14:paraId="00000145" w14:textId="77777777" w:rsidR="00A973DE" w:rsidRDefault="00696AC3" w:rsidP="00696AC3">
      <w:pPr>
        <w:numPr>
          <w:ilvl w:val="0"/>
          <w:numId w:val="105"/>
        </w:numPr>
        <w:spacing w:after="400" w:line="256" w:lineRule="auto"/>
        <w:jc w:val="both"/>
        <w:rPr>
          <w:rFonts w:ascii="Calibri" w:eastAsia="Calibri" w:hAnsi="Calibri" w:cs="Calibri"/>
        </w:rPr>
      </w:pPr>
      <w:r>
        <w:rPr>
          <w:rFonts w:ascii="Calibri" w:eastAsia="Calibri" w:hAnsi="Calibri" w:cs="Calibri"/>
          <w:b/>
        </w:rPr>
        <w:t>Increased IT Support Needs:</w:t>
      </w:r>
      <w:r>
        <w:rPr>
          <w:rFonts w:ascii="Calibri" w:eastAsia="Calibri" w:hAnsi="Calibri" w:cs="Calibri"/>
        </w:rPr>
        <w:t xml:space="preserve"> Regular maintenance, updates, and troubleshooting of the integrated systems may increase demand for technical staff, escalating operational costs and potentially delaying system updates or repairs during peak operational hours.</w:t>
      </w:r>
    </w:p>
    <w:p w14:paraId="00000146"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Scalability and Performance Bottlenecks</w:t>
      </w:r>
    </w:p>
    <w:p w14:paraId="00000147" w14:textId="77777777" w:rsidR="00A973DE" w:rsidRDefault="00696AC3" w:rsidP="00696AC3">
      <w:pPr>
        <w:numPr>
          <w:ilvl w:val="0"/>
          <w:numId w:val="66"/>
        </w:numPr>
        <w:spacing w:line="256" w:lineRule="auto"/>
        <w:jc w:val="both"/>
        <w:rPr>
          <w:rFonts w:ascii="Calibri" w:eastAsia="Calibri" w:hAnsi="Calibri" w:cs="Calibri"/>
        </w:rPr>
      </w:pPr>
      <w:r>
        <w:rPr>
          <w:rFonts w:ascii="Calibri" w:eastAsia="Calibri" w:hAnsi="Calibri" w:cs="Calibri"/>
          <w:b/>
        </w:rPr>
        <w:t>Reduced Efficiency from Performance Issues in High-Demand Environments:</w:t>
      </w:r>
      <w:r>
        <w:rPr>
          <w:rFonts w:ascii="Calibri" w:eastAsia="Calibri" w:hAnsi="Calibri" w:cs="Calibri"/>
        </w:rPr>
        <w:t xml:space="preserve"> As the number of customer interactions increases, system performance may degrade, leading to slower response times, delayed emotion detection, or reduced accuracy in recommendations, ultimately affecting operational efficiency and customer satisfaction.</w:t>
      </w:r>
    </w:p>
    <w:p w14:paraId="00000148" w14:textId="77777777" w:rsidR="00A973DE" w:rsidRDefault="00696AC3" w:rsidP="00696AC3">
      <w:pPr>
        <w:numPr>
          <w:ilvl w:val="0"/>
          <w:numId w:val="66"/>
        </w:numPr>
        <w:spacing w:after="400" w:line="256" w:lineRule="auto"/>
        <w:jc w:val="both"/>
        <w:rPr>
          <w:rFonts w:ascii="Calibri" w:eastAsia="Calibri" w:hAnsi="Calibri" w:cs="Calibri"/>
        </w:rPr>
      </w:pPr>
      <w:r>
        <w:rPr>
          <w:rFonts w:ascii="Calibri" w:eastAsia="Calibri" w:hAnsi="Calibri" w:cs="Calibri"/>
          <w:b/>
        </w:rPr>
        <w:lastRenderedPageBreak/>
        <w:t>Customer Loss Due to System Latency:</w:t>
      </w:r>
      <w:r>
        <w:rPr>
          <w:rFonts w:ascii="Calibri" w:eastAsia="Calibri" w:hAnsi="Calibri" w:cs="Calibri"/>
        </w:rPr>
        <w:t xml:space="preserve"> Delays in real-time speech and emotion analysis or AR-based guidance can lead to poor customer experiences, with potential losses in sales or brand loyalty due to inefficiencies in the customer service process.</w:t>
      </w:r>
    </w:p>
    <w:p w14:paraId="0000014A" w14:textId="30D19B9E" w:rsidR="00A973DE" w:rsidRDefault="00696AC3" w:rsidP="00696AC3">
      <w:pPr>
        <w:spacing w:before="240" w:after="240"/>
        <w:rPr>
          <w:rFonts w:ascii="Calibri" w:eastAsia="Calibri" w:hAnsi="Calibri" w:cs="Calibri"/>
          <w:sz w:val="34"/>
          <w:szCs w:val="34"/>
        </w:rPr>
      </w:pPr>
      <w:r>
        <w:rPr>
          <w:rFonts w:ascii="Calibri" w:eastAsia="Calibri" w:hAnsi="Calibri" w:cs="Calibri"/>
        </w:rPr>
        <w:t xml:space="preserve"> </w:t>
      </w:r>
      <w:bookmarkStart w:id="20" w:name="_Toc184282634"/>
      <w:sdt>
        <w:sdtPr>
          <w:tag w:val="goog_rdk_29"/>
          <w:id w:val="986594905"/>
        </w:sdtPr>
        <w:sdtEndPr/>
        <w:sdtContent/>
      </w:sdt>
      <w:r>
        <w:rPr>
          <w:rFonts w:ascii="Calibri" w:eastAsia="Calibri" w:hAnsi="Calibri" w:cs="Calibri"/>
          <w:sz w:val="34"/>
          <w:szCs w:val="34"/>
        </w:rPr>
        <w:t>Financial Risks</w:t>
      </w:r>
      <w:bookmarkEnd w:id="20"/>
    </w:p>
    <w:p w14:paraId="0000014B"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Biometrics and Sensor Fusion for Employee Identification</w:t>
      </w:r>
    </w:p>
    <w:p w14:paraId="0000014C" w14:textId="77777777" w:rsidR="00A973DE" w:rsidRDefault="00696AC3" w:rsidP="00696AC3">
      <w:pPr>
        <w:numPr>
          <w:ilvl w:val="0"/>
          <w:numId w:val="87"/>
        </w:numPr>
        <w:spacing w:line="256" w:lineRule="auto"/>
        <w:jc w:val="both"/>
        <w:rPr>
          <w:rFonts w:ascii="Calibri" w:eastAsia="Calibri" w:hAnsi="Calibri" w:cs="Calibri"/>
        </w:rPr>
      </w:pPr>
      <w:r>
        <w:rPr>
          <w:rFonts w:ascii="Calibri" w:eastAsia="Calibri" w:hAnsi="Calibri" w:cs="Calibri"/>
          <w:b/>
        </w:rPr>
        <w:t>False Positives/Negatives</w:t>
      </w:r>
      <w:r>
        <w:rPr>
          <w:rFonts w:ascii="Calibri" w:eastAsia="Calibri" w:hAnsi="Calibri" w:cs="Calibri"/>
        </w:rPr>
        <w:t>: Inaccuracies in biometric recognition could lead to inefficiencies in employee management and require additional investment in corrective measures. This might increase operational costs due to downtime or misidentification incidents.</w:t>
      </w:r>
    </w:p>
    <w:p w14:paraId="0000014D" w14:textId="77777777" w:rsidR="00A973DE" w:rsidRDefault="00696AC3" w:rsidP="00696AC3">
      <w:pPr>
        <w:numPr>
          <w:ilvl w:val="0"/>
          <w:numId w:val="87"/>
        </w:numPr>
        <w:spacing w:line="256" w:lineRule="auto"/>
        <w:jc w:val="both"/>
        <w:rPr>
          <w:rFonts w:ascii="Calibri" w:eastAsia="Calibri" w:hAnsi="Calibri" w:cs="Calibri"/>
        </w:rPr>
      </w:pPr>
      <w:r>
        <w:rPr>
          <w:rFonts w:ascii="Calibri" w:eastAsia="Calibri" w:hAnsi="Calibri" w:cs="Calibri"/>
          <w:b/>
        </w:rPr>
        <w:t>Sensor Fusion Challenges</w:t>
      </w:r>
      <w:r>
        <w:rPr>
          <w:rFonts w:ascii="Calibri" w:eastAsia="Calibri" w:hAnsi="Calibri" w:cs="Calibri"/>
        </w:rPr>
        <w:t>: Issues with sensor integration could lead to costly hardware or software upgrades to ensure smooth operations, leading to higher capital and operational expenditures (</w:t>
      </w:r>
      <w:proofErr w:type="spellStart"/>
      <w:r>
        <w:rPr>
          <w:rFonts w:ascii="Calibri" w:eastAsia="Calibri" w:hAnsi="Calibri" w:cs="Calibri"/>
        </w:rPr>
        <w:t>CapEx</w:t>
      </w:r>
      <w:proofErr w:type="spellEnd"/>
      <w:r>
        <w:rPr>
          <w:rFonts w:ascii="Calibri" w:eastAsia="Calibri" w:hAnsi="Calibri" w:cs="Calibri"/>
        </w:rPr>
        <w:t xml:space="preserve"> and </w:t>
      </w:r>
      <w:proofErr w:type="spellStart"/>
      <w:r>
        <w:rPr>
          <w:rFonts w:ascii="Calibri" w:eastAsia="Calibri" w:hAnsi="Calibri" w:cs="Calibri"/>
        </w:rPr>
        <w:t>OpEx</w:t>
      </w:r>
      <w:proofErr w:type="spellEnd"/>
      <w:r>
        <w:rPr>
          <w:rFonts w:ascii="Calibri" w:eastAsia="Calibri" w:hAnsi="Calibri" w:cs="Calibri"/>
        </w:rPr>
        <w:t>).</w:t>
      </w:r>
    </w:p>
    <w:p w14:paraId="0000014E" w14:textId="77777777" w:rsidR="00A973DE" w:rsidRDefault="00696AC3" w:rsidP="00696AC3">
      <w:pPr>
        <w:numPr>
          <w:ilvl w:val="0"/>
          <w:numId w:val="87"/>
        </w:numPr>
        <w:spacing w:after="400" w:line="256" w:lineRule="auto"/>
        <w:jc w:val="both"/>
        <w:rPr>
          <w:rFonts w:ascii="Calibri" w:eastAsia="Calibri" w:hAnsi="Calibri" w:cs="Calibri"/>
        </w:rPr>
      </w:pPr>
      <w:r>
        <w:rPr>
          <w:rFonts w:ascii="Calibri" w:eastAsia="Calibri" w:hAnsi="Calibri" w:cs="Calibri"/>
          <w:b/>
        </w:rPr>
        <w:t>Data Privacy Concerns</w:t>
      </w:r>
      <w:r>
        <w:rPr>
          <w:rFonts w:ascii="Calibri" w:eastAsia="Calibri" w:hAnsi="Calibri" w:cs="Calibri"/>
        </w:rPr>
        <w:t>: Failure to properly secure or anonymize biometric data could result in legal penalties and regulatory fines (e.g., GDPR violations), as well as costly investments in compliance solutions and potential legal fees from data breaches.</w:t>
      </w:r>
    </w:p>
    <w:p w14:paraId="0000014F"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Employee Tracking Using Computer Vision</w:t>
      </w:r>
    </w:p>
    <w:p w14:paraId="00000150" w14:textId="77777777" w:rsidR="00A973DE" w:rsidRDefault="00696AC3" w:rsidP="00696AC3">
      <w:pPr>
        <w:numPr>
          <w:ilvl w:val="0"/>
          <w:numId w:val="119"/>
        </w:numPr>
        <w:spacing w:line="256" w:lineRule="auto"/>
        <w:jc w:val="both"/>
        <w:rPr>
          <w:rFonts w:ascii="Calibri" w:eastAsia="Calibri" w:hAnsi="Calibri" w:cs="Calibri"/>
        </w:rPr>
      </w:pPr>
      <w:r>
        <w:rPr>
          <w:rFonts w:ascii="Calibri" w:eastAsia="Calibri" w:hAnsi="Calibri" w:cs="Calibri"/>
          <w:b/>
        </w:rPr>
        <w:t>Low-Quality Video/Environmental Interference</w:t>
      </w:r>
      <w:r>
        <w:rPr>
          <w:rFonts w:ascii="Calibri" w:eastAsia="Calibri" w:hAnsi="Calibri" w:cs="Calibri"/>
        </w:rPr>
        <w:t>: Investing in higher-quality cameras and video processing tools could increase both initial and maintenance costs.</w:t>
      </w:r>
    </w:p>
    <w:p w14:paraId="00000151" w14:textId="77777777" w:rsidR="00A973DE" w:rsidRDefault="00696AC3" w:rsidP="00696AC3">
      <w:pPr>
        <w:numPr>
          <w:ilvl w:val="0"/>
          <w:numId w:val="119"/>
        </w:numPr>
        <w:spacing w:line="256" w:lineRule="auto"/>
        <w:jc w:val="both"/>
        <w:rPr>
          <w:rFonts w:ascii="Calibri" w:eastAsia="Calibri" w:hAnsi="Calibri" w:cs="Calibri"/>
        </w:rPr>
      </w:pPr>
      <w:r>
        <w:rPr>
          <w:rFonts w:ascii="Calibri" w:eastAsia="Calibri" w:hAnsi="Calibri" w:cs="Calibri"/>
          <w:b/>
        </w:rPr>
        <w:t>Latency and Real-time Processing Limits</w:t>
      </w:r>
      <w:r>
        <w:rPr>
          <w:rFonts w:ascii="Calibri" w:eastAsia="Calibri" w:hAnsi="Calibri" w:cs="Calibri"/>
        </w:rPr>
        <w:t>: Delays in employee tracking can reduce operational efficiency, leading to revenue losses, especially in time-sensitive environments like retail or logistics.</w:t>
      </w:r>
    </w:p>
    <w:p w14:paraId="00000152" w14:textId="77777777" w:rsidR="00A973DE" w:rsidRDefault="00696AC3" w:rsidP="00696AC3">
      <w:pPr>
        <w:numPr>
          <w:ilvl w:val="0"/>
          <w:numId w:val="119"/>
        </w:numPr>
        <w:spacing w:after="400" w:line="256" w:lineRule="auto"/>
        <w:jc w:val="both"/>
        <w:rPr>
          <w:rFonts w:ascii="Calibri" w:eastAsia="Calibri" w:hAnsi="Calibri" w:cs="Calibri"/>
        </w:rPr>
      </w:pPr>
      <w:r>
        <w:rPr>
          <w:rFonts w:ascii="Calibri" w:eastAsia="Calibri" w:hAnsi="Calibri" w:cs="Calibri"/>
          <w:b/>
        </w:rPr>
        <w:t>Camera System Integration Costs</w:t>
      </w:r>
      <w:r>
        <w:rPr>
          <w:rFonts w:ascii="Calibri" w:eastAsia="Calibri" w:hAnsi="Calibri" w:cs="Calibri"/>
        </w:rPr>
        <w:t>: Ensuring synchronization between multiple camera systems can lead to increased costs for IT infrastructure, software upgrades, and continuous maintenance.</w:t>
      </w:r>
    </w:p>
    <w:p w14:paraId="00000153"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Robot/Kiosk Tracking via Computer Vision</w:t>
      </w:r>
    </w:p>
    <w:p w14:paraId="00000154" w14:textId="77777777" w:rsidR="00A973DE" w:rsidRDefault="00696AC3" w:rsidP="00696AC3">
      <w:pPr>
        <w:numPr>
          <w:ilvl w:val="0"/>
          <w:numId w:val="46"/>
        </w:numPr>
        <w:spacing w:line="256" w:lineRule="auto"/>
        <w:jc w:val="both"/>
        <w:rPr>
          <w:rFonts w:ascii="Calibri" w:eastAsia="Calibri" w:hAnsi="Calibri" w:cs="Calibri"/>
        </w:rPr>
      </w:pPr>
      <w:r>
        <w:rPr>
          <w:rFonts w:ascii="Calibri" w:eastAsia="Calibri" w:hAnsi="Calibri" w:cs="Calibri"/>
          <w:b/>
        </w:rPr>
        <w:t>Environmental Noise Impact</w:t>
      </w:r>
      <w:r>
        <w:rPr>
          <w:rFonts w:ascii="Calibri" w:eastAsia="Calibri" w:hAnsi="Calibri" w:cs="Calibri"/>
        </w:rPr>
        <w:t>: Ineffective tracking due to environmental factors could lead to damaged assets or mismanagement, resulting in repair costs or lower productivity.</w:t>
      </w:r>
    </w:p>
    <w:p w14:paraId="00000155" w14:textId="77777777" w:rsidR="00A973DE" w:rsidRDefault="00696AC3" w:rsidP="00696AC3">
      <w:pPr>
        <w:numPr>
          <w:ilvl w:val="0"/>
          <w:numId w:val="46"/>
        </w:numPr>
        <w:spacing w:line="256" w:lineRule="auto"/>
        <w:jc w:val="both"/>
        <w:rPr>
          <w:rFonts w:ascii="Calibri" w:eastAsia="Calibri" w:hAnsi="Calibri" w:cs="Calibri"/>
        </w:rPr>
      </w:pPr>
      <w:r>
        <w:rPr>
          <w:rFonts w:ascii="Calibri" w:eastAsia="Calibri" w:hAnsi="Calibri" w:cs="Calibri"/>
          <w:b/>
        </w:rPr>
        <w:t>Algorithm Failures</w:t>
      </w:r>
      <w:r>
        <w:rPr>
          <w:rFonts w:ascii="Calibri" w:eastAsia="Calibri" w:hAnsi="Calibri" w:cs="Calibri"/>
        </w:rPr>
        <w:t>: Developing and maintaining more accurate tracking algorithms (CNN, R-CNN) may require additional investment in R&amp;D and engineering, driving up long-term development costs.</w:t>
      </w:r>
    </w:p>
    <w:p w14:paraId="00000156" w14:textId="77777777" w:rsidR="00A973DE" w:rsidRDefault="00696AC3" w:rsidP="00696AC3">
      <w:pPr>
        <w:numPr>
          <w:ilvl w:val="0"/>
          <w:numId w:val="46"/>
        </w:numPr>
        <w:spacing w:after="400" w:line="256" w:lineRule="auto"/>
        <w:jc w:val="both"/>
        <w:rPr>
          <w:rFonts w:ascii="Calibri" w:eastAsia="Calibri" w:hAnsi="Calibri" w:cs="Calibri"/>
        </w:rPr>
      </w:pPr>
      <w:r>
        <w:rPr>
          <w:rFonts w:ascii="Calibri" w:eastAsia="Calibri" w:hAnsi="Calibri" w:cs="Calibri"/>
          <w:b/>
        </w:rPr>
        <w:t>Backfill Method Accuracy</w:t>
      </w:r>
      <w:r>
        <w:rPr>
          <w:rFonts w:ascii="Calibri" w:eastAsia="Calibri" w:hAnsi="Calibri" w:cs="Calibri"/>
        </w:rPr>
        <w:t>: If backfill methods for data recovery are inadequate, missed data could lead to operational inefficiencies, leading to potential revenue losses.</w:t>
      </w:r>
    </w:p>
    <w:p w14:paraId="00000157"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Removed Object Detection</w:t>
      </w:r>
    </w:p>
    <w:p w14:paraId="00000158" w14:textId="77777777" w:rsidR="00A973DE" w:rsidRDefault="00696AC3" w:rsidP="00696AC3">
      <w:pPr>
        <w:numPr>
          <w:ilvl w:val="0"/>
          <w:numId w:val="53"/>
        </w:numPr>
        <w:spacing w:line="256" w:lineRule="auto"/>
        <w:jc w:val="both"/>
        <w:rPr>
          <w:rFonts w:ascii="Calibri" w:eastAsia="Calibri" w:hAnsi="Calibri" w:cs="Calibri"/>
        </w:rPr>
      </w:pPr>
      <w:r>
        <w:rPr>
          <w:rFonts w:ascii="Calibri" w:eastAsia="Calibri" w:hAnsi="Calibri" w:cs="Calibri"/>
          <w:b/>
        </w:rPr>
        <w:t>Detection Failures</w:t>
      </w:r>
      <w:r>
        <w:rPr>
          <w:rFonts w:ascii="Calibri" w:eastAsia="Calibri" w:hAnsi="Calibri" w:cs="Calibri"/>
        </w:rPr>
        <w:t>: Poor performance in detecting removed objects could result in loss or theft of assets, increasing insurance premiums or operational risks. Missteps in prevention would necessitate more investments in security measures.</w:t>
      </w:r>
    </w:p>
    <w:p w14:paraId="00000159" w14:textId="77777777" w:rsidR="00A973DE" w:rsidRDefault="00696AC3" w:rsidP="00696AC3">
      <w:pPr>
        <w:numPr>
          <w:ilvl w:val="0"/>
          <w:numId w:val="53"/>
        </w:numPr>
        <w:spacing w:after="400" w:line="256" w:lineRule="auto"/>
        <w:jc w:val="both"/>
        <w:rPr>
          <w:rFonts w:ascii="Calibri" w:eastAsia="Calibri" w:hAnsi="Calibri" w:cs="Calibri"/>
        </w:rPr>
      </w:pPr>
      <w:r>
        <w:rPr>
          <w:rFonts w:ascii="Calibri" w:eastAsia="Calibri" w:hAnsi="Calibri" w:cs="Calibri"/>
          <w:b/>
        </w:rPr>
        <w:t>Computational Resources</w:t>
      </w:r>
      <w:r>
        <w:rPr>
          <w:rFonts w:ascii="Calibri" w:eastAsia="Calibri" w:hAnsi="Calibri" w:cs="Calibri"/>
        </w:rPr>
        <w:t>: High computational demands for processing complex models (CNN or R-CNN) can result in the need for expensive hardware and cloud computing resources, increasing operational costs significantly.</w:t>
      </w:r>
    </w:p>
    <w:p w14:paraId="0000015A"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lastRenderedPageBreak/>
        <w:t>Condition Monitoring and Predictive Maintenance using AI and IoT</w:t>
      </w:r>
    </w:p>
    <w:p w14:paraId="0000015B" w14:textId="77777777" w:rsidR="00A973DE" w:rsidRDefault="00696AC3" w:rsidP="00696AC3">
      <w:pPr>
        <w:numPr>
          <w:ilvl w:val="0"/>
          <w:numId w:val="35"/>
        </w:numPr>
        <w:spacing w:line="256" w:lineRule="auto"/>
        <w:jc w:val="both"/>
        <w:rPr>
          <w:rFonts w:ascii="Calibri" w:eastAsia="Calibri" w:hAnsi="Calibri" w:cs="Calibri"/>
        </w:rPr>
      </w:pPr>
      <w:r>
        <w:rPr>
          <w:rFonts w:ascii="Calibri" w:eastAsia="Calibri" w:hAnsi="Calibri" w:cs="Calibri"/>
          <w:b/>
        </w:rPr>
        <w:t>Integration Challenges</w:t>
      </w:r>
      <w:r>
        <w:rPr>
          <w:rFonts w:ascii="Calibri" w:eastAsia="Calibri" w:hAnsi="Calibri" w:cs="Calibri"/>
        </w:rPr>
        <w:t>: Edge-cloud integration failures could cause disruptions that lead to missed maintenance windows or system downtime, which could generate significant repair and loss of productivity costs.</w:t>
      </w:r>
    </w:p>
    <w:p w14:paraId="0000015C" w14:textId="77777777" w:rsidR="00A973DE" w:rsidRDefault="00696AC3" w:rsidP="00696AC3">
      <w:pPr>
        <w:numPr>
          <w:ilvl w:val="0"/>
          <w:numId w:val="35"/>
        </w:numPr>
        <w:spacing w:line="256" w:lineRule="auto"/>
        <w:jc w:val="both"/>
        <w:rPr>
          <w:rFonts w:ascii="Calibri" w:eastAsia="Calibri" w:hAnsi="Calibri" w:cs="Calibri"/>
        </w:rPr>
      </w:pPr>
      <w:r>
        <w:rPr>
          <w:rFonts w:ascii="Calibri" w:eastAsia="Calibri" w:hAnsi="Calibri" w:cs="Calibri"/>
          <w:b/>
        </w:rPr>
        <w:t>Predictive Maintenance Model Inaccuracies</w:t>
      </w:r>
      <w:r>
        <w:rPr>
          <w:rFonts w:ascii="Calibri" w:eastAsia="Calibri" w:hAnsi="Calibri" w:cs="Calibri"/>
        </w:rPr>
        <w:t>: If predictive maintenance models fail to accurately detect issues, it could lead to costly equipment failure or downtime, leading to expensive emergency repairs.</w:t>
      </w:r>
    </w:p>
    <w:p w14:paraId="0000015D" w14:textId="77777777" w:rsidR="00A973DE" w:rsidRDefault="00696AC3" w:rsidP="00696AC3">
      <w:pPr>
        <w:numPr>
          <w:ilvl w:val="0"/>
          <w:numId w:val="35"/>
        </w:numPr>
        <w:spacing w:after="400" w:line="256" w:lineRule="auto"/>
        <w:jc w:val="both"/>
        <w:rPr>
          <w:rFonts w:ascii="Calibri" w:eastAsia="Calibri" w:hAnsi="Calibri" w:cs="Calibri"/>
        </w:rPr>
      </w:pPr>
      <w:r>
        <w:rPr>
          <w:rFonts w:ascii="Calibri" w:eastAsia="Calibri" w:hAnsi="Calibri" w:cs="Calibri"/>
          <w:b/>
        </w:rPr>
        <w:t>Real-time Processing Limits</w:t>
      </w:r>
      <w:r>
        <w:rPr>
          <w:rFonts w:ascii="Calibri" w:eastAsia="Calibri" w:hAnsi="Calibri" w:cs="Calibri"/>
        </w:rPr>
        <w:t>: Overloading the system with real-time data streams might necessitate additional investment in more powerful computing infrastructure, inflating ongoing costs.</w:t>
      </w:r>
    </w:p>
    <w:p w14:paraId="0000015E"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Omnichannel Customer Communication and Support System</w:t>
      </w:r>
    </w:p>
    <w:p w14:paraId="0000015F" w14:textId="77777777" w:rsidR="00A973DE" w:rsidRDefault="00696AC3" w:rsidP="00696AC3">
      <w:pPr>
        <w:numPr>
          <w:ilvl w:val="0"/>
          <w:numId w:val="107"/>
        </w:numPr>
        <w:spacing w:line="256" w:lineRule="auto"/>
        <w:jc w:val="both"/>
        <w:rPr>
          <w:rFonts w:ascii="Calibri" w:eastAsia="Calibri" w:hAnsi="Calibri" w:cs="Calibri"/>
        </w:rPr>
      </w:pPr>
      <w:r>
        <w:rPr>
          <w:rFonts w:ascii="Calibri" w:eastAsia="Calibri" w:hAnsi="Calibri" w:cs="Calibri"/>
          <w:b/>
        </w:rPr>
        <w:t>NLP and Machine Learning Errors</w:t>
      </w:r>
      <w:r>
        <w:rPr>
          <w:rFonts w:ascii="Calibri" w:eastAsia="Calibri" w:hAnsi="Calibri" w:cs="Calibri"/>
        </w:rPr>
        <w:t>: Poor performance in understanding customer queries could result in poor customer service experiences, leading to a decline in customer retention and sales, impacting revenue.</w:t>
      </w:r>
    </w:p>
    <w:p w14:paraId="00000160" w14:textId="77777777" w:rsidR="00A973DE" w:rsidRDefault="00696AC3" w:rsidP="00696AC3">
      <w:pPr>
        <w:numPr>
          <w:ilvl w:val="0"/>
          <w:numId w:val="107"/>
        </w:numPr>
        <w:spacing w:line="256" w:lineRule="auto"/>
        <w:jc w:val="both"/>
        <w:rPr>
          <w:rFonts w:ascii="Calibri" w:eastAsia="Calibri" w:hAnsi="Calibri" w:cs="Calibri"/>
        </w:rPr>
      </w:pPr>
      <w:r>
        <w:rPr>
          <w:rFonts w:ascii="Calibri" w:eastAsia="Calibri" w:hAnsi="Calibri" w:cs="Calibri"/>
          <w:b/>
        </w:rPr>
        <w:t>Data Integration Costs</w:t>
      </w:r>
      <w:r>
        <w:rPr>
          <w:rFonts w:ascii="Calibri" w:eastAsia="Calibri" w:hAnsi="Calibri" w:cs="Calibri"/>
        </w:rPr>
        <w:t>: Resolving compatibility issues between various customer communication platforms may require significant IT investments, potentially increasing integration and system management costs.</w:t>
      </w:r>
    </w:p>
    <w:p w14:paraId="00000161" w14:textId="77777777" w:rsidR="00A973DE" w:rsidRDefault="00696AC3" w:rsidP="00696AC3">
      <w:pPr>
        <w:numPr>
          <w:ilvl w:val="0"/>
          <w:numId w:val="107"/>
        </w:numPr>
        <w:spacing w:after="400" w:line="256" w:lineRule="auto"/>
        <w:jc w:val="both"/>
        <w:rPr>
          <w:rFonts w:ascii="Calibri" w:eastAsia="Calibri" w:hAnsi="Calibri" w:cs="Calibri"/>
        </w:rPr>
      </w:pPr>
      <w:r>
        <w:rPr>
          <w:rFonts w:ascii="Calibri" w:eastAsia="Calibri" w:hAnsi="Calibri" w:cs="Calibri"/>
          <w:b/>
        </w:rPr>
        <w:t>Customer Privacy Issues</w:t>
      </w:r>
      <w:r>
        <w:rPr>
          <w:rFonts w:ascii="Calibri" w:eastAsia="Calibri" w:hAnsi="Calibri" w:cs="Calibri"/>
        </w:rPr>
        <w:t>: Mishandling customer data may result in legal penalties or lawsuits, leading to unexpected financial liabilities and additional investments in data security and compliance.</w:t>
      </w:r>
    </w:p>
    <w:p w14:paraId="00000162"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Trust and Privacy in IoT Ecosystem</w:t>
      </w:r>
    </w:p>
    <w:p w14:paraId="00000163" w14:textId="77777777" w:rsidR="00A973DE" w:rsidRDefault="00696AC3" w:rsidP="00696AC3">
      <w:pPr>
        <w:numPr>
          <w:ilvl w:val="0"/>
          <w:numId w:val="22"/>
        </w:numPr>
        <w:spacing w:line="256" w:lineRule="auto"/>
        <w:jc w:val="both"/>
        <w:rPr>
          <w:rFonts w:ascii="Calibri" w:eastAsia="Calibri" w:hAnsi="Calibri" w:cs="Calibri"/>
        </w:rPr>
      </w:pPr>
      <w:r>
        <w:rPr>
          <w:rFonts w:ascii="Calibri" w:eastAsia="Calibri" w:hAnsi="Calibri" w:cs="Calibri"/>
          <w:b/>
        </w:rPr>
        <w:t>Trust Index Development</w:t>
      </w:r>
      <w:r>
        <w:rPr>
          <w:rFonts w:ascii="Calibri" w:eastAsia="Calibri" w:hAnsi="Calibri" w:cs="Calibri"/>
        </w:rPr>
        <w:t>: Developing an accurate trust measurement index based on blockchain and AI could result in significant R&amp;D costs and additional investments in technical resources to ensure security and scalability.</w:t>
      </w:r>
    </w:p>
    <w:p w14:paraId="00000164" w14:textId="77777777" w:rsidR="00A973DE" w:rsidRDefault="00696AC3" w:rsidP="00696AC3">
      <w:pPr>
        <w:numPr>
          <w:ilvl w:val="0"/>
          <w:numId w:val="22"/>
        </w:numPr>
        <w:spacing w:line="256" w:lineRule="auto"/>
        <w:jc w:val="both"/>
        <w:rPr>
          <w:rFonts w:ascii="Calibri" w:eastAsia="Calibri" w:hAnsi="Calibri" w:cs="Calibri"/>
        </w:rPr>
      </w:pPr>
      <w:r>
        <w:rPr>
          <w:rFonts w:ascii="Calibri" w:eastAsia="Calibri" w:hAnsi="Calibri" w:cs="Calibri"/>
          <w:b/>
        </w:rPr>
        <w:t>Blockchain Scalability</w:t>
      </w:r>
      <w:r>
        <w:rPr>
          <w:rFonts w:ascii="Calibri" w:eastAsia="Calibri" w:hAnsi="Calibri" w:cs="Calibri"/>
        </w:rPr>
        <w:t>: Blockchain integration could escalate costs due to the need for increased computational power and storage, as well as specialized engineering talent to manage the system.</w:t>
      </w:r>
    </w:p>
    <w:p w14:paraId="00000165" w14:textId="77777777" w:rsidR="00A973DE" w:rsidRDefault="00696AC3" w:rsidP="00696AC3">
      <w:pPr>
        <w:numPr>
          <w:ilvl w:val="0"/>
          <w:numId w:val="22"/>
        </w:numPr>
        <w:spacing w:after="400" w:line="256" w:lineRule="auto"/>
        <w:jc w:val="both"/>
        <w:rPr>
          <w:rFonts w:ascii="Calibri" w:eastAsia="Calibri" w:hAnsi="Calibri" w:cs="Calibri"/>
        </w:rPr>
      </w:pPr>
      <w:r>
        <w:rPr>
          <w:rFonts w:ascii="Calibri" w:eastAsia="Calibri" w:hAnsi="Calibri" w:cs="Calibri"/>
          <w:b/>
        </w:rPr>
        <w:t>Privacy Concerns</w:t>
      </w:r>
      <w:r>
        <w:rPr>
          <w:rFonts w:ascii="Calibri" w:eastAsia="Calibri" w:hAnsi="Calibri" w:cs="Calibri"/>
        </w:rPr>
        <w:t>: Failing to address privacy concerns adequately could result in fines, legal actions, or loss of customer trust, affecting revenue streams and necessitating substantial legal and public relations investments.</w:t>
      </w:r>
    </w:p>
    <w:p w14:paraId="00000166"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Building a Recommendation System</w:t>
      </w:r>
    </w:p>
    <w:p w14:paraId="00000167" w14:textId="77777777" w:rsidR="00A973DE" w:rsidRDefault="00696AC3" w:rsidP="00696AC3">
      <w:pPr>
        <w:numPr>
          <w:ilvl w:val="0"/>
          <w:numId w:val="37"/>
        </w:numPr>
        <w:spacing w:line="256" w:lineRule="auto"/>
        <w:jc w:val="both"/>
        <w:rPr>
          <w:rFonts w:ascii="Calibri" w:eastAsia="Calibri" w:hAnsi="Calibri" w:cs="Calibri"/>
        </w:rPr>
      </w:pPr>
      <w:r>
        <w:rPr>
          <w:rFonts w:ascii="Calibri" w:eastAsia="Calibri" w:hAnsi="Calibri" w:cs="Calibri"/>
          <w:b/>
        </w:rPr>
        <w:t>Cold Start Problem</w:t>
      </w:r>
      <w:r>
        <w:rPr>
          <w:rFonts w:ascii="Calibri" w:eastAsia="Calibri" w:hAnsi="Calibri" w:cs="Calibri"/>
        </w:rPr>
        <w:t>: Insufficient data can result in missed revenue opportunities due to inaccurate product recommendations, limiting the effectiveness of marketing efforts and causing decreased sales.</w:t>
      </w:r>
    </w:p>
    <w:p w14:paraId="00000168" w14:textId="77777777" w:rsidR="00A973DE" w:rsidRDefault="00696AC3" w:rsidP="00696AC3">
      <w:pPr>
        <w:numPr>
          <w:ilvl w:val="0"/>
          <w:numId w:val="37"/>
        </w:numPr>
        <w:spacing w:line="256" w:lineRule="auto"/>
        <w:jc w:val="both"/>
        <w:rPr>
          <w:rFonts w:ascii="Calibri" w:eastAsia="Calibri" w:hAnsi="Calibri" w:cs="Calibri"/>
        </w:rPr>
      </w:pPr>
      <w:r>
        <w:rPr>
          <w:rFonts w:ascii="Calibri" w:eastAsia="Calibri" w:hAnsi="Calibri" w:cs="Calibri"/>
          <w:b/>
        </w:rPr>
        <w:t>Scalability Issues</w:t>
      </w:r>
      <w:r>
        <w:rPr>
          <w:rFonts w:ascii="Calibri" w:eastAsia="Calibri" w:hAnsi="Calibri" w:cs="Calibri"/>
        </w:rPr>
        <w:t>: Scaling the recommendation engine could require significant financial investment in cloud computing resources, infrastructure, and optimization efforts.</w:t>
      </w:r>
    </w:p>
    <w:p w14:paraId="00000169" w14:textId="77777777" w:rsidR="00A973DE" w:rsidRDefault="00696AC3" w:rsidP="00696AC3">
      <w:pPr>
        <w:numPr>
          <w:ilvl w:val="0"/>
          <w:numId w:val="37"/>
        </w:numPr>
        <w:spacing w:after="400" w:line="256" w:lineRule="auto"/>
        <w:jc w:val="both"/>
        <w:rPr>
          <w:rFonts w:ascii="Calibri" w:eastAsia="Calibri" w:hAnsi="Calibri" w:cs="Calibri"/>
        </w:rPr>
      </w:pPr>
      <w:r>
        <w:rPr>
          <w:rFonts w:ascii="Calibri" w:eastAsia="Calibri" w:hAnsi="Calibri" w:cs="Calibri"/>
          <w:b/>
        </w:rPr>
        <w:t>Explainability (XAI) Costs</w:t>
      </w:r>
      <w:r>
        <w:rPr>
          <w:rFonts w:ascii="Calibri" w:eastAsia="Calibri" w:hAnsi="Calibri" w:cs="Calibri"/>
        </w:rPr>
        <w:t>: Developing explainable AI (XAI) models to ensure transparency and user trust might require more engineering resources and legal consultations, adding to development costs.</w:t>
      </w:r>
    </w:p>
    <w:p w14:paraId="0000016A"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Lack of Customer Profiling for Proximity Marketing</w:t>
      </w:r>
    </w:p>
    <w:p w14:paraId="0000016B" w14:textId="77777777" w:rsidR="00A973DE" w:rsidRDefault="00696AC3" w:rsidP="00696AC3">
      <w:pPr>
        <w:numPr>
          <w:ilvl w:val="0"/>
          <w:numId w:val="91"/>
        </w:numPr>
        <w:spacing w:line="256" w:lineRule="auto"/>
        <w:jc w:val="both"/>
        <w:rPr>
          <w:rFonts w:ascii="Calibri" w:eastAsia="Calibri" w:hAnsi="Calibri" w:cs="Calibri"/>
        </w:rPr>
      </w:pPr>
      <w:r>
        <w:rPr>
          <w:rFonts w:ascii="Calibri" w:eastAsia="Calibri" w:hAnsi="Calibri" w:cs="Calibri"/>
          <w:b/>
        </w:rPr>
        <w:lastRenderedPageBreak/>
        <w:t>Data Reliability Issues</w:t>
      </w:r>
      <w:r>
        <w:rPr>
          <w:rFonts w:ascii="Calibri" w:eastAsia="Calibri" w:hAnsi="Calibri" w:cs="Calibri"/>
        </w:rPr>
        <w:t>: Unreliable IoT data could lead to ineffective marketing efforts, wasting resources on inappropriate campaigns and resulting in lower return on investment (ROI).</w:t>
      </w:r>
    </w:p>
    <w:p w14:paraId="0000016C" w14:textId="77777777" w:rsidR="00A973DE" w:rsidRDefault="00696AC3" w:rsidP="00696AC3">
      <w:pPr>
        <w:numPr>
          <w:ilvl w:val="0"/>
          <w:numId w:val="91"/>
        </w:numPr>
        <w:spacing w:line="256" w:lineRule="auto"/>
        <w:jc w:val="both"/>
        <w:rPr>
          <w:rFonts w:ascii="Calibri" w:eastAsia="Calibri" w:hAnsi="Calibri" w:cs="Calibri"/>
        </w:rPr>
      </w:pPr>
      <w:r>
        <w:rPr>
          <w:rFonts w:ascii="Calibri" w:eastAsia="Calibri" w:hAnsi="Calibri" w:cs="Calibri"/>
          <w:b/>
        </w:rPr>
        <w:t>Privacy and Data Security Concerns</w:t>
      </w:r>
      <w:r>
        <w:rPr>
          <w:rFonts w:ascii="Calibri" w:eastAsia="Calibri" w:hAnsi="Calibri" w:cs="Calibri"/>
        </w:rPr>
        <w:t>: Addressing regulatory requirements for handling customer data (e.g., GDPR) could lead to significant investment in legal counsel, compliance systems, and data anonymization techniques.</w:t>
      </w:r>
    </w:p>
    <w:p w14:paraId="0000016D" w14:textId="77777777" w:rsidR="00A973DE" w:rsidRDefault="00696AC3" w:rsidP="00696AC3">
      <w:pPr>
        <w:numPr>
          <w:ilvl w:val="0"/>
          <w:numId w:val="91"/>
        </w:numPr>
        <w:spacing w:after="400" w:line="256" w:lineRule="auto"/>
        <w:jc w:val="both"/>
        <w:rPr>
          <w:rFonts w:ascii="Calibri" w:eastAsia="Calibri" w:hAnsi="Calibri" w:cs="Calibri"/>
        </w:rPr>
      </w:pPr>
      <w:r>
        <w:rPr>
          <w:rFonts w:ascii="Calibri" w:eastAsia="Calibri" w:hAnsi="Calibri" w:cs="Calibri"/>
          <w:b/>
        </w:rPr>
        <w:t>Contextual Relevance Failures</w:t>
      </w:r>
      <w:r>
        <w:rPr>
          <w:rFonts w:ascii="Calibri" w:eastAsia="Calibri" w:hAnsi="Calibri" w:cs="Calibri"/>
        </w:rPr>
        <w:t>: Inaccurate or irrelevant recommendations might alienate customers, leading to lower engagement and decreased sales.</w:t>
      </w:r>
    </w:p>
    <w:p w14:paraId="0000016E"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 xml:space="preserve"> Intelligent Search Engine Development</w:t>
      </w:r>
    </w:p>
    <w:p w14:paraId="0000016F" w14:textId="77777777" w:rsidR="00A973DE" w:rsidRDefault="00696AC3" w:rsidP="00696AC3">
      <w:pPr>
        <w:numPr>
          <w:ilvl w:val="0"/>
          <w:numId w:val="47"/>
        </w:numPr>
        <w:spacing w:line="256" w:lineRule="auto"/>
        <w:jc w:val="both"/>
        <w:rPr>
          <w:rFonts w:ascii="Calibri" w:eastAsia="Calibri" w:hAnsi="Calibri" w:cs="Calibri"/>
        </w:rPr>
      </w:pPr>
      <w:r>
        <w:rPr>
          <w:rFonts w:ascii="Calibri" w:eastAsia="Calibri" w:hAnsi="Calibri" w:cs="Calibri"/>
          <w:b/>
        </w:rPr>
        <w:t>NLP and Machine Learning Errors</w:t>
      </w:r>
      <w:r>
        <w:rPr>
          <w:rFonts w:ascii="Calibri" w:eastAsia="Calibri" w:hAnsi="Calibri" w:cs="Calibri"/>
        </w:rPr>
        <w:t xml:space="preserve">: Misinterpreting customer queries could result in lost sales opportunities, especially if customers are directed </w:t>
      </w:r>
      <w:proofErr w:type="gramStart"/>
      <w:r>
        <w:rPr>
          <w:rFonts w:ascii="Calibri" w:eastAsia="Calibri" w:hAnsi="Calibri" w:cs="Calibri"/>
        </w:rPr>
        <w:t>to</w:t>
      </w:r>
      <w:proofErr w:type="gramEnd"/>
      <w:r>
        <w:rPr>
          <w:rFonts w:ascii="Calibri" w:eastAsia="Calibri" w:hAnsi="Calibri" w:cs="Calibri"/>
        </w:rPr>
        <w:t xml:space="preserve"> irrelevant or out-of-stock products.</w:t>
      </w:r>
    </w:p>
    <w:p w14:paraId="00000170" w14:textId="77777777" w:rsidR="00A973DE" w:rsidRDefault="00696AC3" w:rsidP="00696AC3">
      <w:pPr>
        <w:numPr>
          <w:ilvl w:val="0"/>
          <w:numId w:val="47"/>
        </w:numPr>
        <w:spacing w:line="256" w:lineRule="auto"/>
        <w:jc w:val="both"/>
        <w:rPr>
          <w:rFonts w:ascii="Calibri" w:eastAsia="Calibri" w:hAnsi="Calibri" w:cs="Calibri"/>
        </w:rPr>
      </w:pPr>
      <w:r>
        <w:rPr>
          <w:rFonts w:ascii="Calibri" w:eastAsia="Calibri" w:hAnsi="Calibri" w:cs="Calibri"/>
          <w:b/>
        </w:rPr>
        <w:t>Scalability and Real-Time Processing</w:t>
      </w:r>
      <w:r>
        <w:rPr>
          <w:rFonts w:ascii="Calibri" w:eastAsia="Calibri" w:hAnsi="Calibri" w:cs="Calibri"/>
        </w:rPr>
        <w:t>: Handling large volumes of search queries in real-time could necessitate costly upgrades in server infrastructure and software optimization.</w:t>
      </w:r>
    </w:p>
    <w:p w14:paraId="00000171" w14:textId="77777777" w:rsidR="00A973DE" w:rsidRDefault="00696AC3" w:rsidP="00696AC3">
      <w:pPr>
        <w:numPr>
          <w:ilvl w:val="0"/>
          <w:numId w:val="47"/>
        </w:numPr>
        <w:spacing w:after="400" w:line="256" w:lineRule="auto"/>
        <w:jc w:val="both"/>
        <w:rPr>
          <w:rFonts w:ascii="Calibri" w:eastAsia="Calibri" w:hAnsi="Calibri" w:cs="Calibri"/>
        </w:rPr>
      </w:pPr>
      <w:r>
        <w:rPr>
          <w:rFonts w:ascii="Calibri" w:eastAsia="Calibri" w:hAnsi="Calibri" w:cs="Calibri"/>
          <w:b/>
        </w:rPr>
        <w:t>Personalization Failures</w:t>
      </w:r>
      <w:r>
        <w:rPr>
          <w:rFonts w:ascii="Calibri" w:eastAsia="Calibri" w:hAnsi="Calibri" w:cs="Calibri"/>
        </w:rPr>
        <w:t>: Poor personalization could reduce customer satisfaction and lower conversion rates, resulting in revenue losses.</w:t>
      </w:r>
    </w:p>
    <w:p w14:paraId="00000172"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Sentiment Analysis and Customer Interaction Processing</w:t>
      </w:r>
    </w:p>
    <w:p w14:paraId="00000173" w14:textId="77777777" w:rsidR="00A973DE" w:rsidRDefault="00696AC3" w:rsidP="00696AC3">
      <w:pPr>
        <w:numPr>
          <w:ilvl w:val="0"/>
          <w:numId w:val="117"/>
        </w:numPr>
        <w:spacing w:line="256" w:lineRule="auto"/>
        <w:jc w:val="both"/>
        <w:rPr>
          <w:rFonts w:ascii="Calibri" w:eastAsia="Calibri" w:hAnsi="Calibri" w:cs="Calibri"/>
        </w:rPr>
      </w:pPr>
      <w:r>
        <w:rPr>
          <w:rFonts w:ascii="Calibri" w:eastAsia="Calibri" w:hAnsi="Calibri" w:cs="Calibri"/>
          <w:b/>
        </w:rPr>
        <w:t>NLP Model Misinterpretation</w:t>
      </w:r>
      <w:r>
        <w:rPr>
          <w:rFonts w:ascii="Calibri" w:eastAsia="Calibri" w:hAnsi="Calibri" w:cs="Calibri"/>
        </w:rPr>
        <w:t>: Misinterpreting customer emotions could lead to inappropriate responses, reducing customer satisfaction and potentially causing brand damage that leads to revenue loss.</w:t>
      </w:r>
    </w:p>
    <w:p w14:paraId="00000174" w14:textId="77777777" w:rsidR="00A973DE" w:rsidRDefault="00696AC3" w:rsidP="00696AC3">
      <w:pPr>
        <w:numPr>
          <w:ilvl w:val="0"/>
          <w:numId w:val="117"/>
        </w:numPr>
        <w:spacing w:after="400" w:line="256" w:lineRule="auto"/>
        <w:jc w:val="both"/>
        <w:rPr>
          <w:rFonts w:ascii="Calibri" w:eastAsia="Calibri" w:hAnsi="Calibri" w:cs="Calibri"/>
        </w:rPr>
      </w:pPr>
      <w:r>
        <w:rPr>
          <w:rFonts w:ascii="Calibri" w:eastAsia="Calibri" w:hAnsi="Calibri" w:cs="Calibri"/>
          <w:b/>
        </w:rPr>
        <w:t>Privacy and Ethical Issues</w:t>
      </w:r>
      <w:r>
        <w:rPr>
          <w:rFonts w:ascii="Calibri" w:eastAsia="Calibri" w:hAnsi="Calibri" w:cs="Calibri"/>
        </w:rPr>
        <w:t>: Legal action from improper handling of sensitive information could result in fines and lawsuits, along with the associated costs of damage control.</w:t>
      </w:r>
    </w:p>
    <w:p w14:paraId="00000175" w14:textId="77777777" w:rsidR="00A973DE" w:rsidRDefault="00696AC3" w:rsidP="00696AC3">
      <w:pPr>
        <w:spacing w:before="240" w:after="240"/>
        <w:jc w:val="both"/>
        <w:rPr>
          <w:rFonts w:ascii="Calibri" w:eastAsia="Calibri" w:hAnsi="Calibri" w:cs="Calibri"/>
        </w:rPr>
      </w:pPr>
      <w:r>
        <w:rPr>
          <w:rFonts w:ascii="Calibri" w:eastAsia="Calibri" w:hAnsi="Calibri" w:cs="Calibri"/>
        </w:rPr>
        <w:t xml:space="preserve"> </w:t>
      </w:r>
    </w:p>
    <w:bookmarkStart w:id="21" w:name="_Toc184282635"/>
    <w:p w14:paraId="00000176" w14:textId="77777777" w:rsidR="00A973DE" w:rsidRDefault="008B2CEA" w:rsidP="00696AC3">
      <w:pPr>
        <w:pStyle w:val="Heading2"/>
        <w:keepNext w:val="0"/>
        <w:keepLines w:val="0"/>
        <w:jc w:val="both"/>
        <w:rPr>
          <w:rFonts w:ascii="Calibri" w:eastAsia="Calibri" w:hAnsi="Calibri" w:cs="Calibri"/>
          <w:sz w:val="34"/>
          <w:szCs w:val="34"/>
        </w:rPr>
      </w:pPr>
      <w:sdt>
        <w:sdtPr>
          <w:tag w:val="goog_rdk_30"/>
          <w:id w:val="-1797438131"/>
        </w:sdtPr>
        <w:sdtEndPr/>
        <w:sdtContent/>
      </w:sdt>
      <w:r w:rsidR="00696AC3">
        <w:rPr>
          <w:rFonts w:ascii="Calibri" w:eastAsia="Calibri" w:hAnsi="Calibri" w:cs="Calibri"/>
          <w:sz w:val="34"/>
          <w:szCs w:val="34"/>
        </w:rPr>
        <w:t>Regulatory and Compliance Risks</w:t>
      </w:r>
      <w:bookmarkEnd w:id="21"/>
    </w:p>
    <w:p w14:paraId="00000177"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Biometrics and Sensor Fusion for Employee Identification</w:t>
      </w:r>
    </w:p>
    <w:p w14:paraId="00000178" w14:textId="77777777" w:rsidR="00A973DE" w:rsidRDefault="00696AC3" w:rsidP="00696AC3">
      <w:pPr>
        <w:numPr>
          <w:ilvl w:val="0"/>
          <w:numId w:val="84"/>
        </w:numPr>
        <w:spacing w:line="256" w:lineRule="auto"/>
        <w:jc w:val="both"/>
        <w:rPr>
          <w:rFonts w:ascii="Calibri" w:eastAsia="Calibri" w:hAnsi="Calibri" w:cs="Calibri"/>
        </w:rPr>
      </w:pPr>
      <w:r>
        <w:rPr>
          <w:rFonts w:ascii="Calibri" w:eastAsia="Calibri" w:hAnsi="Calibri" w:cs="Calibri"/>
          <w:b/>
        </w:rPr>
        <w:t>Data Privacy Laws (e.g., GDPR, CCPA):</w:t>
      </w:r>
      <w:r>
        <w:rPr>
          <w:rFonts w:ascii="Calibri" w:eastAsia="Calibri" w:hAnsi="Calibri" w:cs="Calibri"/>
        </w:rPr>
        <w:t xml:space="preserve"> Collecting biometric data is highly regulated, as it involves sensitive personal information. Non-compliance with data protection laws can lead to legal consequences, including heavy fines.</w:t>
      </w:r>
    </w:p>
    <w:p w14:paraId="00000179" w14:textId="77777777" w:rsidR="00A973DE" w:rsidRDefault="00696AC3" w:rsidP="00696AC3">
      <w:pPr>
        <w:numPr>
          <w:ilvl w:val="0"/>
          <w:numId w:val="84"/>
        </w:numPr>
        <w:spacing w:line="256" w:lineRule="auto"/>
        <w:jc w:val="both"/>
        <w:rPr>
          <w:rFonts w:ascii="Calibri" w:eastAsia="Calibri" w:hAnsi="Calibri" w:cs="Calibri"/>
        </w:rPr>
      </w:pPr>
      <w:r>
        <w:rPr>
          <w:rFonts w:ascii="Calibri" w:eastAsia="Calibri" w:hAnsi="Calibri" w:cs="Calibri"/>
          <w:b/>
        </w:rPr>
        <w:t>Data Storage and Retention Compliance:</w:t>
      </w:r>
      <w:r>
        <w:rPr>
          <w:rFonts w:ascii="Calibri" w:eastAsia="Calibri" w:hAnsi="Calibri" w:cs="Calibri"/>
        </w:rPr>
        <w:t xml:space="preserve"> Regulations require strict controls over how biometric data is stored, processed, and retained. Failing to securely store or anonymize biometric data could result in breaches of privacy laws.</w:t>
      </w:r>
    </w:p>
    <w:p w14:paraId="0000017A" w14:textId="77777777" w:rsidR="00A973DE" w:rsidRDefault="00696AC3" w:rsidP="00696AC3">
      <w:pPr>
        <w:numPr>
          <w:ilvl w:val="0"/>
          <w:numId w:val="84"/>
        </w:numPr>
        <w:spacing w:after="400" w:line="256" w:lineRule="auto"/>
        <w:jc w:val="both"/>
        <w:rPr>
          <w:rFonts w:ascii="Calibri" w:eastAsia="Calibri" w:hAnsi="Calibri" w:cs="Calibri"/>
        </w:rPr>
      </w:pPr>
      <w:r>
        <w:rPr>
          <w:rFonts w:ascii="Calibri" w:eastAsia="Calibri" w:hAnsi="Calibri" w:cs="Calibri"/>
          <w:b/>
        </w:rPr>
        <w:t>Consent and Transparency:</w:t>
      </w:r>
      <w:r>
        <w:rPr>
          <w:rFonts w:ascii="Calibri" w:eastAsia="Calibri" w:hAnsi="Calibri" w:cs="Calibri"/>
        </w:rPr>
        <w:t xml:space="preserve"> Regulations often require explicit consent from employees for biometric identification. Lack of transparency around data use can result in violations.</w:t>
      </w:r>
    </w:p>
    <w:p w14:paraId="0000017B"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Employee Tracking Using Computer Vision</w:t>
      </w:r>
    </w:p>
    <w:p w14:paraId="0000017C" w14:textId="77777777" w:rsidR="00A973DE" w:rsidRDefault="00696AC3" w:rsidP="00696AC3">
      <w:pPr>
        <w:numPr>
          <w:ilvl w:val="0"/>
          <w:numId w:val="93"/>
        </w:numPr>
        <w:spacing w:line="256" w:lineRule="auto"/>
        <w:jc w:val="both"/>
        <w:rPr>
          <w:rFonts w:ascii="Calibri" w:eastAsia="Calibri" w:hAnsi="Calibri" w:cs="Calibri"/>
        </w:rPr>
      </w:pPr>
      <w:r>
        <w:rPr>
          <w:rFonts w:ascii="Calibri" w:eastAsia="Calibri" w:hAnsi="Calibri" w:cs="Calibri"/>
          <w:b/>
        </w:rPr>
        <w:t>Employee Surveillance Regulations:</w:t>
      </w:r>
      <w:r>
        <w:rPr>
          <w:rFonts w:ascii="Calibri" w:eastAsia="Calibri" w:hAnsi="Calibri" w:cs="Calibri"/>
        </w:rPr>
        <w:t xml:space="preserve"> In many jurisdictions, tracking employees without proper notice or consent could lead to legal challenges due to the perception of invasive surveillance.</w:t>
      </w:r>
    </w:p>
    <w:p w14:paraId="0000017D" w14:textId="77777777" w:rsidR="00A973DE" w:rsidRDefault="00696AC3" w:rsidP="00696AC3">
      <w:pPr>
        <w:numPr>
          <w:ilvl w:val="0"/>
          <w:numId w:val="93"/>
        </w:numPr>
        <w:spacing w:line="256" w:lineRule="auto"/>
        <w:jc w:val="both"/>
        <w:rPr>
          <w:rFonts w:ascii="Calibri" w:eastAsia="Calibri" w:hAnsi="Calibri" w:cs="Calibri"/>
        </w:rPr>
      </w:pPr>
      <w:r>
        <w:rPr>
          <w:rFonts w:ascii="Calibri" w:eastAsia="Calibri" w:hAnsi="Calibri" w:cs="Calibri"/>
          <w:b/>
        </w:rPr>
        <w:t>Data Retention and Usage:</w:t>
      </w:r>
      <w:r>
        <w:rPr>
          <w:rFonts w:ascii="Calibri" w:eastAsia="Calibri" w:hAnsi="Calibri" w:cs="Calibri"/>
        </w:rPr>
        <w:t xml:space="preserve"> Laws like GDPR require strict limitations on how long personal data, including video tracking data, can be retained and how it is used.</w:t>
      </w:r>
    </w:p>
    <w:p w14:paraId="0000017E" w14:textId="77777777" w:rsidR="00A973DE" w:rsidRDefault="00696AC3" w:rsidP="00696AC3">
      <w:pPr>
        <w:numPr>
          <w:ilvl w:val="0"/>
          <w:numId w:val="93"/>
        </w:numPr>
        <w:spacing w:after="400" w:line="256" w:lineRule="auto"/>
        <w:jc w:val="both"/>
        <w:rPr>
          <w:rFonts w:ascii="Calibri" w:eastAsia="Calibri" w:hAnsi="Calibri" w:cs="Calibri"/>
        </w:rPr>
      </w:pPr>
      <w:r>
        <w:rPr>
          <w:rFonts w:ascii="Calibri" w:eastAsia="Calibri" w:hAnsi="Calibri" w:cs="Calibri"/>
          <w:b/>
        </w:rPr>
        <w:t>Security of Personal Data:</w:t>
      </w:r>
      <w:r>
        <w:rPr>
          <w:rFonts w:ascii="Calibri" w:eastAsia="Calibri" w:hAnsi="Calibri" w:cs="Calibri"/>
        </w:rPr>
        <w:t xml:space="preserve"> Storing and processing video data of employees must comply with strict security regulations to prevent unauthorized access and misuse.</w:t>
      </w:r>
    </w:p>
    <w:p w14:paraId="0000017F"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lastRenderedPageBreak/>
        <w:t>Robot/Kiosk Tracking via Computer Vision</w:t>
      </w:r>
    </w:p>
    <w:p w14:paraId="00000180" w14:textId="77777777" w:rsidR="00A973DE" w:rsidRDefault="00696AC3" w:rsidP="00696AC3">
      <w:pPr>
        <w:numPr>
          <w:ilvl w:val="0"/>
          <w:numId w:val="31"/>
        </w:numPr>
        <w:spacing w:line="256" w:lineRule="auto"/>
        <w:jc w:val="both"/>
        <w:rPr>
          <w:rFonts w:ascii="Calibri" w:eastAsia="Calibri" w:hAnsi="Calibri" w:cs="Calibri"/>
        </w:rPr>
      </w:pPr>
      <w:r>
        <w:rPr>
          <w:rFonts w:ascii="Calibri" w:eastAsia="Calibri" w:hAnsi="Calibri" w:cs="Calibri"/>
          <w:b/>
        </w:rPr>
        <w:t>Data Protection Impact Assessment (DPIA):</w:t>
      </w:r>
      <w:r>
        <w:rPr>
          <w:rFonts w:ascii="Calibri" w:eastAsia="Calibri" w:hAnsi="Calibri" w:cs="Calibri"/>
        </w:rPr>
        <w:t xml:space="preserve"> Using video data to track robots/kiosks may involve collecting personal data. Regulatory bodies may require DPIA to assess and mitigate risks associated with privacy and data security.</w:t>
      </w:r>
    </w:p>
    <w:p w14:paraId="00000181" w14:textId="77777777" w:rsidR="00A973DE" w:rsidRDefault="00696AC3" w:rsidP="00696AC3">
      <w:pPr>
        <w:numPr>
          <w:ilvl w:val="0"/>
          <w:numId w:val="31"/>
        </w:numPr>
        <w:spacing w:after="400" w:line="256" w:lineRule="auto"/>
        <w:jc w:val="both"/>
        <w:rPr>
          <w:rFonts w:ascii="Calibri" w:eastAsia="Calibri" w:hAnsi="Calibri" w:cs="Calibri"/>
        </w:rPr>
      </w:pPr>
      <w:r>
        <w:rPr>
          <w:rFonts w:ascii="Calibri" w:eastAsia="Calibri" w:hAnsi="Calibri" w:cs="Calibri"/>
          <w:b/>
        </w:rPr>
        <w:t>Data Anonymization and Minimization:</w:t>
      </w:r>
      <w:r>
        <w:rPr>
          <w:rFonts w:ascii="Calibri" w:eastAsia="Calibri" w:hAnsi="Calibri" w:cs="Calibri"/>
        </w:rPr>
        <w:t xml:space="preserve"> Tracking systems must minimize personal data collection, or the data must be anonymized to avoid regulatory penalties.</w:t>
      </w:r>
    </w:p>
    <w:p w14:paraId="00000182"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Removed Object Detection</w:t>
      </w:r>
    </w:p>
    <w:p w14:paraId="00000183" w14:textId="77777777" w:rsidR="00A973DE" w:rsidRDefault="00696AC3" w:rsidP="00696AC3">
      <w:pPr>
        <w:numPr>
          <w:ilvl w:val="0"/>
          <w:numId w:val="49"/>
        </w:numPr>
        <w:spacing w:line="256" w:lineRule="auto"/>
        <w:jc w:val="both"/>
        <w:rPr>
          <w:rFonts w:ascii="Calibri" w:eastAsia="Calibri" w:hAnsi="Calibri" w:cs="Calibri"/>
        </w:rPr>
      </w:pPr>
      <w:r>
        <w:rPr>
          <w:rFonts w:ascii="Calibri" w:eastAsia="Calibri" w:hAnsi="Calibri" w:cs="Calibri"/>
          <w:b/>
        </w:rPr>
        <w:t>Intellectual Property and Legal Compliance:</w:t>
      </w:r>
      <w:r>
        <w:rPr>
          <w:rFonts w:ascii="Calibri" w:eastAsia="Calibri" w:hAnsi="Calibri" w:cs="Calibri"/>
        </w:rPr>
        <w:t xml:space="preserve"> Systems that detect removed objects in controlled environments (e.g., manufacturing or retail) may need to comply with IP laws related to security or asset management technologies.</w:t>
      </w:r>
    </w:p>
    <w:p w14:paraId="00000184" w14:textId="77777777" w:rsidR="00A973DE" w:rsidRDefault="00696AC3" w:rsidP="00696AC3">
      <w:pPr>
        <w:numPr>
          <w:ilvl w:val="0"/>
          <w:numId w:val="49"/>
        </w:numPr>
        <w:spacing w:after="400" w:line="256" w:lineRule="auto"/>
        <w:jc w:val="both"/>
        <w:rPr>
          <w:rFonts w:ascii="Calibri" w:eastAsia="Calibri" w:hAnsi="Calibri" w:cs="Calibri"/>
        </w:rPr>
      </w:pPr>
      <w:r>
        <w:rPr>
          <w:rFonts w:ascii="Calibri" w:eastAsia="Calibri" w:hAnsi="Calibri" w:cs="Calibri"/>
          <w:b/>
        </w:rPr>
        <w:t>Privacy in Public Spaces:</w:t>
      </w:r>
      <w:r>
        <w:rPr>
          <w:rFonts w:ascii="Calibri" w:eastAsia="Calibri" w:hAnsi="Calibri" w:cs="Calibri"/>
        </w:rPr>
        <w:t xml:space="preserve"> If the object detection is used in public areas, it must comply with local privacy laws regulating video surveillance.</w:t>
      </w:r>
    </w:p>
    <w:p w14:paraId="00000185"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Condition Monitoring and Predictive Maintenance using AI and IoT</w:t>
      </w:r>
    </w:p>
    <w:p w14:paraId="00000186" w14:textId="77777777" w:rsidR="00A973DE" w:rsidRDefault="00696AC3" w:rsidP="00696AC3">
      <w:pPr>
        <w:numPr>
          <w:ilvl w:val="0"/>
          <w:numId w:val="13"/>
        </w:numPr>
        <w:spacing w:line="256" w:lineRule="auto"/>
        <w:jc w:val="both"/>
        <w:rPr>
          <w:rFonts w:ascii="Calibri" w:eastAsia="Calibri" w:hAnsi="Calibri" w:cs="Calibri"/>
        </w:rPr>
      </w:pPr>
      <w:r>
        <w:rPr>
          <w:rFonts w:ascii="Calibri" w:eastAsia="Calibri" w:hAnsi="Calibri" w:cs="Calibri"/>
          <w:b/>
        </w:rPr>
        <w:t>IoT Data Security Requirements:</w:t>
      </w:r>
      <w:r>
        <w:rPr>
          <w:rFonts w:ascii="Calibri" w:eastAsia="Calibri" w:hAnsi="Calibri" w:cs="Calibri"/>
        </w:rPr>
        <w:t xml:space="preserve"> IoT devices generate vast amounts of data, including potentially sensitive information. Compliance with IoT-specific security guidelines and data protection laws is essential.</w:t>
      </w:r>
    </w:p>
    <w:p w14:paraId="00000187" w14:textId="77777777" w:rsidR="00A973DE" w:rsidRDefault="00696AC3" w:rsidP="00696AC3">
      <w:pPr>
        <w:numPr>
          <w:ilvl w:val="0"/>
          <w:numId w:val="13"/>
        </w:numPr>
        <w:spacing w:after="400" w:line="256" w:lineRule="auto"/>
        <w:jc w:val="both"/>
        <w:rPr>
          <w:rFonts w:ascii="Calibri" w:eastAsia="Calibri" w:hAnsi="Calibri" w:cs="Calibri"/>
        </w:rPr>
      </w:pPr>
      <w:r>
        <w:rPr>
          <w:rFonts w:ascii="Calibri" w:eastAsia="Calibri" w:hAnsi="Calibri" w:cs="Calibri"/>
          <w:b/>
        </w:rPr>
        <w:t>Cross-Border Data Transfer:</w:t>
      </w:r>
      <w:r>
        <w:rPr>
          <w:rFonts w:ascii="Calibri" w:eastAsia="Calibri" w:hAnsi="Calibri" w:cs="Calibri"/>
        </w:rPr>
        <w:t xml:space="preserve"> Data collected from IoT devices may cross geographic borders, triggering the need for compliance with international data transfer regulations.</w:t>
      </w:r>
    </w:p>
    <w:p w14:paraId="00000188"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Omnichannel Customer Communication and Support System</w:t>
      </w:r>
    </w:p>
    <w:p w14:paraId="00000189" w14:textId="77777777" w:rsidR="00A973DE" w:rsidRDefault="00696AC3" w:rsidP="00696AC3">
      <w:pPr>
        <w:numPr>
          <w:ilvl w:val="0"/>
          <w:numId w:val="70"/>
        </w:numPr>
        <w:spacing w:line="256" w:lineRule="auto"/>
        <w:jc w:val="both"/>
        <w:rPr>
          <w:rFonts w:ascii="Calibri" w:eastAsia="Calibri" w:hAnsi="Calibri" w:cs="Calibri"/>
        </w:rPr>
      </w:pPr>
      <w:r>
        <w:rPr>
          <w:rFonts w:ascii="Calibri" w:eastAsia="Calibri" w:hAnsi="Calibri" w:cs="Calibri"/>
          <w:b/>
        </w:rPr>
        <w:t>Consumer Privacy Laws (e.g., GDPR, CCPA):</w:t>
      </w:r>
      <w:r>
        <w:rPr>
          <w:rFonts w:ascii="Calibri" w:eastAsia="Calibri" w:hAnsi="Calibri" w:cs="Calibri"/>
        </w:rPr>
        <w:t xml:space="preserve"> Collecting and analyzing customer data from multiple channels requires adherence to consumer privacy laws. Misuse or improper data handling could lead to serious legal consequences.</w:t>
      </w:r>
    </w:p>
    <w:p w14:paraId="0000018A" w14:textId="77777777" w:rsidR="00A973DE" w:rsidRDefault="00696AC3" w:rsidP="00696AC3">
      <w:pPr>
        <w:numPr>
          <w:ilvl w:val="0"/>
          <w:numId w:val="70"/>
        </w:numPr>
        <w:spacing w:after="400" w:line="256" w:lineRule="auto"/>
        <w:jc w:val="both"/>
        <w:rPr>
          <w:rFonts w:ascii="Calibri" w:eastAsia="Calibri" w:hAnsi="Calibri" w:cs="Calibri"/>
        </w:rPr>
      </w:pPr>
      <w:r>
        <w:rPr>
          <w:rFonts w:ascii="Calibri" w:eastAsia="Calibri" w:hAnsi="Calibri" w:cs="Calibri"/>
          <w:b/>
        </w:rPr>
        <w:t>Customer Consent:</w:t>
      </w:r>
      <w:r>
        <w:rPr>
          <w:rFonts w:ascii="Calibri" w:eastAsia="Calibri" w:hAnsi="Calibri" w:cs="Calibri"/>
        </w:rPr>
        <w:t xml:space="preserve"> Laws require that customers be informed about how their data is used and provide consent, especially if combining data from different sources like app reviews, social media, etc.</w:t>
      </w:r>
    </w:p>
    <w:p w14:paraId="0000018B"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Trust and Privacy in IoT Ecosystem</w:t>
      </w:r>
    </w:p>
    <w:p w14:paraId="0000018C" w14:textId="77777777" w:rsidR="00A973DE" w:rsidRDefault="00696AC3" w:rsidP="00696AC3">
      <w:pPr>
        <w:numPr>
          <w:ilvl w:val="0"/>
          <w:numId w:val="21"/>
        </w:numPr>
        <w:spacing w:line="256" w:lineRule="auto"/>
        <w:jc w:val="both"/>
        <w:rPr>
          <w:rFonts w:ascii="Calibri" w:eastAsia="Calibri" w:hAnsi="Calibri" w:cs="Calibri"/>
        </w:rPr>
      </w:pPr>
      <w:r>
        <w:rPr>
          <w:rFonts w:ascii="Calibri" w:eastAsia="Calibri" w:hAnsi="Calibri" w:cs="Calibri"/>
          <w:b/>
        </w:rPr>
        <w:t>Blockchain Data Privacy:</w:t>
      </w:r>
      <w:r>
        <w:rPr>
          <w:rFonts w:ascii="Calibri" w:eastAsia="Calibri" w:hAnsi="Calibri" w:cs="Calibri"/>
        </w:rPr>
        <w:t xml:space="preserve"> Blockchain technology, while offering security, must ensure compliance with privacy regulations, especially regarding immutable data that can’t be easily deleted (e.g., GDPR’s "right to be forgotten").</w:t>
      </w:r>
    </w:p>
    <w:p w14:paraId="0000018D" w14:textId="77777777" w:rsidR="00A973DE" w:rsidRDefault="00696AC3" w:rsidP="00696AC3">
      <w:pPr>
        <w:numPr>
          <w:ilvl w:val="0"/>
          <w:numId w:val="21"/>
        </w:numPr>
        <w:spacing w:after="400" w:line="256" w:lineRule="auto"/>
        <w:jc w:val="both"/>
        <w:rPr>
          <w:rFonts w:ascii="Calibri" w:eastAsia="Calibri" w:hAnsi="Calibri" w:cs="Calibri"/>
        </w:rPr>
      </w:pPr>
      <w:r>
        <w:rPr>
          <w:rFonts w:ascii="Calibri" w:eastAsia="Calibri" w:hAnsi="Calibri" w:cs="Calibri"/>
          <w:b/>
        </w:rPr>
        <w:t>Trust Measurement Compliance:</w:t>
      </w:r>
      <w:r>
        <w:rPr>
          <w:rFonts w:ascii="Calibri" w:eastAsia="Calibri" w:hAnsi="Calibri" w:cs="Calibri"/>
        </w:rPr>
        <w:t xml:space="preserve"> Trust indices using AI must ensure that personal and behavioral data are processed legally and transparently, with safeguards for user privacy.</w:t>
      </w:r>
    </w:p>
    <w:p w14:paraId="0000018E"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Building a Recommendation System for Personalized Customer Needs</w:t>
      </w:r>
    </w:p>
    <w:p w14:paraId="0000018F" w14:textId="77777777" w:rsidR="00A973DE" w:rsidRDefault="00696AC3" w:rsidP="00696AC3">
      <w:pPr>
        <w:numPr>
          <w:ilvl w:val="0"/>
          <w:numId w:val="103"/>
        </w:numPr>
        <w:spacing w:line="256" w:lineRule="auto"/>
        <w:jc w:val="both"/>
        <w:rPr>
          <w:rFonts w:ascii="Calibri" w:eastAsia="Calibri" w:hAnsi="Calibri" w:cs="Calibri"/>
        </w:rPr>
      </w:pPr>
      <w:r>
        <w:rPr>
          <w:rFonts w:ascii="Calibri" w:eastAsia="Calibri" w:hAnsi="Calibri" w:cs="Calibri"/>
          <w:b/>
        </w:rPr>
        <w:t>Transparency in AI Decisions (Explainability):</w:t>
      </w:r>
      <w:r>
        <w:rPr>
          <w:rFonts w:ascii="Calibri" w:eastAsia="Calibri" w:hAnsi="Calibri" w:cs="Calibri"/>
        </w:rPr>
        <w:t xml:space="preserve"> New AI regulations may mandate explainability, where recommendation systems must be able to justify why certain products are recommended, ensuring transparency and fairness.</w:t>
      </w:r>
    </w:p>
    <w:p w14:paraId="00000190" w14:textId="77777777" w:rsidR="00A973DE" w:rsidRDefault="00696AC3" w:rsidP="00696AC3">
      <w:pPr>
        <w:numPr>
          <w:ilvl w:val="0"/>
          <w:numId w:val="103"/>
        </w:numPr>
        <w:spacing w:after="400" w:line="256" w:lineRule="auto"/>
        <w:jc w:val="both"/>
        <w:rPr>
          <w:rFonts w:ascii="Calibri" w:eastAsia="Calibri" w:hAnsi="Calibri" w:cs="Calibri"/>
        </w:rPr>
      </w:pPr>
      <w:r>
        <w:rPr>
          <w:rFonts w:ascii="Calibri" w:eastAsia="Calibri" w:hAnsi="Calibri" w:cs="Calibri"/>
          <w:b/>
        </w:rPr>
        <w:t>Algorithmic Bias and Fairness:</w:t>
      </w:r>
      <w:r>
        <w:rPr>
          <w:rFonts w:ascii="Calibri" w:eastAsia="Calibri" w:hAnsi="Calibri" w:cs="Calibri"/>
        </w:rPr>
        <w:t xml:space="preserve"> Recommender systems may unintentionally create biases, and regulators are increasingly focusing on ensuring fairness and nondiscrimination in algorithmic systems.</w:t>
      </w:r>
    </w:p>
    <w:p w14:paraId="00000191"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lastRenderedPageBreak/>
        <w:t>Lack of Customer Profiling with Contextual Data (Proximity Marketing)</w:t>
      </w:r>
    </w:p>
    <w:p w14:paraId="00000192" w14:textId="77777777" w:rsidR="00A973DE" w:rsidRDefault="00696AC3" w:rsidP="00696AC3">
      <w:pPr>
        <w:numPr>
          <w:ilvl w:val="0"/>
          <w:numId w:val="64"/>
        </w:numPr>
        <w:spacing w:line="256" w:lineRule="auto"/>
        <w:jc w:val="both"/>
        <w:rPr>
          <w:rFonts w:ascii="Calibri" w:eastAsia="Calibri" w:hAnsi="Calibri" w:cs="Calibri"/>
        </w:rPr>
      </w:pPr>
      <w:r>
        <w:rPr>
          <w:rFonts w:ascii="Calibri" w:eastAsia="Calibri" w:hAnsi="Calibri" w:cs="Calibri"/>
          <w:b/>
        </w:rPr>
        <w:t>Location Data Privacy:</w:t>
      </w:r>
      <w:r>
        <w:rPr>
          <w:rFonts w:ascii="Calibri" w:eastAsia="Calibri" w:hAnsi="Calibri" w:cs="Calibri"/>
        </w:rPr>
        <w:t xml:space="preserve"> Collecting real-time customer location data raises privacy issues. Consent must be obtained, and systems must comply with regulations on how this data is used and stored.</w:t>
      </w:r>
    </w:p>
    <w:p w14:paraId="00000193" w14:textId="77777777" w:rsidR="00A973DE" w:rsidRDefault="00696AC3" w:rsidP="00696AC3">
      <w:pPr>
        <w:numPr>
          <w:ilvl w:val="0"/>
          <w:numId w:val="64"/>
        </w:numPr>
        <w:spacing w:after="400" w:line="256" w:lineRule="auto"/>
        <w:jc w:val="both"/>
        <w:rPr>
          <w:rFonts w:ascii="Calibri" w:eastAsia="Calibri" w:hAnsi="Calibri" w:cs="Calibri"/>
        </w:rPr>
      </w:pPr>
      <w:r>
        <w:rPr>
          <w:rFonts w:ascii="Calibri" w:eastAsia="Calibri" w:hAnsi="Calibri" w:cs="Calibri"/>
          <w:b/>
        </w:rPr>
        <w:t>Adherence to Geolocation Laws:</w:t>
      </w:r>
      <w:r>
        <w:rPr>
          <w:rFonts w:ascii="Calibri" w:eastAsia="Calibri" w:hAnsi="Calibri" w:cs="Calibri"/>
        </w:rPr>
        <w:t xml:space="preserve"> Proximity marketing based on IoT data must follow laws restricting the collection of location data and its use for marketing purposes.</w:t>
      </w:r>
    </w:p>
    <w:p w14:paraId="00000194"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Intelligent Search Engine Development</w:t>
      </w:r>
    </w:p>
    <w:p w14:paraId="00000195" w14:textId="77777777" w:rsidR="00A973DE" w:rsidRDefault="00696AC3" w:rsidP="00696AC3">
      <w:pPr>
        <w:numPr>
          <w:ilvl w:val="0"/>
          <w:numId w:val="97"/>
        </w:numPr>
        <w:spacing w:line="256" w:lineRule="auto"/>
        <w:jc w:val="both"/>
        <w:rPr>
          <w:rFonts w:ascii="Calibri" w:eastAsia="Calibri" w:hAnsi="Calibri" w:cs="Calibri"/>
        </w:rPr>
      </w:pPr>
      <w:r>
        <w:rPr>
          <w:rFonts w:ascii="Calibri" w:eastAsia="Calibri" w:hAnsi="Calibri" w:cs="Calibri"/>
          <w:b/>
        </w:rPr>
        <w:t>Data Accuracy and GDPR Article 5:</w:t>
      </w:r>
      <w:r>
        <w:rPr>
          <w:rFonts w:ascii="Calibri" w:eastAsia="Calibri" w:hAnsi="Calibri" w:cs="Calibri"/>
        </w:rPr>
        <w:t xml:space="preserve"> Intelligent search engines must ensure that the data used is accurate, up-to-date, and compliant with data protection regulations.</w:t>
      </w:r>
    </w:p>
    <w:p w14:paraId="00000196" w14:textId="77777777" w:rsidR="00A973DE" w:rsidRDefault="00696AC3" w:rsidP="00696AC3">
      <w:pPr>
        <w:numPr>
          <w:ilvl w:val="0"/>
          <w:numId w:val="97"/>
        </w:numPr>
        <w:spacing w:after="400" w:line="256" w:lineRule="auto"/>
        <w:jc w:val="both"/>
        <w:rPr>
          <w:rFonts w:ascii="Calibri" w:eastAsia="Calibri" w:hAnsi="Calibri" w:cs="Calibri"/>
        </w:rPr>
      </w:pPr>
      <w:r>
        <w:rPr>
          <w:rFonts w:ascii="Calibri" w:eastAsia="Calibri" w:hAnsi="Calibri" w:cs="Calibri"/>
          <w:b/>
        </w:rPr>
        <w:t>Right to Access and Data Portability:</w:t>
      </w:r>
      <w:r>
        <w:rPr>
          <w:rFonts w:ascii="Calibri" w:eastAsia="Calibri" w:hAnsi="Calibri" w:cs="Calibri"/>
        </w:rPr>
        <w:t xml:space="preserve"> Users may request access to their data or ask for it to be transferred to another service, and search systems must comply.</w:t>
      </w:r>
    </w:p>
    <w:p w14:paraId="00000197"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Sentiment Analysis and Customer Interaction Processing</w:t>
      </w:r>
    </w:p>
    <w:p w14:paraId="00000198" w14:textId="77777777" w:rsidR="00A973DE" w:rsidRDefault="00696AC3" w:rsidP="00696AC3">
      <w:pPr>
        <w:numPr>
          <w:ilvl w:val="0"/>
          <w:numId w:val="5"/>
        </w:numPr>
        <w:spacing w:line="256" w:lineRule="auto"/>
        <w:jc w:val="both"/>
        <w:rPr>
          <w:rFonts w:ascii="Calibri" w:eastAsia="Calibri" w:hAnsi="Calibri" w:cs="Calibri"/>
        </w:rPr>
      </w:pPr>
      <w:r>
        <w:rPr>
          <w:rFonts w:ascii="Calibri" w:eastAsia="Calibri" w:hAnsi="Calibri" w:cs="Calibri"/>
          <w:b/>
        </w:rPr>
        <w:t>Ethical Use of NLP in Customer Interactions:</w:t>
      </w:r>
      <w:r>
        <w:rPr>
          <w:rFonts w:ascii="Calibri" w:eastAsia="Calibri" w:hAnsi="Calibri" w:cs="Calibri"/>
        </w:rPr>
        <w:t xml:space="preserve"> Sentiment analysis must avoid analyzing personal conversations without consent. Misuse could violate privacy regulations.</w:t>
      </w:r>
    </w:p>
    <w:p w14:paraId="00000199" w14:textId="77777777" w:rsidR="00A973DE" w:rsidRDefault="00696AC3" w:rsidP="00696AC3">
      <w:pPr>
        <w:numPr>
          <w:ilvl w:val="0"/>
          <w:numId w:val="5"/>
        </w:numPr>
        <w:spacing w:after="400" w:line="256" w:lineRule="auto"/>
        <w:jc w:val="both"/>
        <w:rPr>
          <w:rFonts w:ascii="Calibri" w:eastAsia="Calibri" w:hAnsi="Calibri" w:cs="Calibri"/>
        </w:rPr>
      </w:pPr>
      <w:r>
        <w:rPr>
          <w:rFonts w:ascii="Calibri" w:eastAsia="Calibri" w:hAnsi="Calibri" w:cs="Calibri"/>
          <w:b/>
        </w:rPr>
        <w:t>Data Anonymization:</w:t>
      </w:r>
      <w:r>
        <w:rPr>
          <w:rFonts w:ascii="Calibri" w:eastAsia="Calibri" w:hAnsi="Calibri" w:cs="Calibri"/>
        </w:rPr>
        <w:t xml:space="preserve"> Text data must be anonymized to protect customer identities, especially in industries governed by stricter regulations, such as healthcare or finance.</w:t>
      </w:r>
    </w:p>
    <w:p w14:paraId="0000019A"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In-Store Response to Influencers and Customer Psychology</w:t>
      </w:r>
    </w:p>
    <w:p w14:paraId="0000019B" w14:textId="77777777" w:rsidR="00A973DE" w:rsidRDefault="00696AC3" w:rsidP="00696AC3">
      <w:pPr>
        <w:numPr>
          <w:ilvl w:val="0"/>
          <w:numId w:val="15"/>
        </w:numPr>
        <w:spacing w:line="256" w:lineRule="auto"/>
        <w:jc w:val="both"/>
        <w:rPr>
          <w:rFonts w:ascii="Calibri" w:eastAsia="Calibri" w:hAnsi="Calibri" w:cs="Calibri"/>
        </w:rPr>
      </w:pPr>
      <w:r>
        <w:rPr>
          <w:rFonts w:ascii="Calibri" w:eastAsia="Calibri" w:hAnsi="Calibri" w:cs="Calibri"/>
          <w:b/>
        </w:rPr>
        <w:t>Behavioral Targeting and GDPR Compliance:</w:t>
      </w:r>
      <w:r>
        <w:rPr>
          <w:rFonts w:ascii="Calibri" w:eastAsia="Calibri" w:hAnsi="Calibri" w:cs="Calibri"/>
        </w:rPr>
        <w:t xml:space="preserve"> Using influencers’ trends to predict customer behavior may be considered behavioral profiling, which is highly regulated and requires explicit consent.</w:t>
      </w:r>
    </w:p>
    <w:p w14:paraId="0000019C" w14:textId="77777777" w:rsidR="00A973DE" w:rsidRDefault="00696AC3" w:rsidP="00696AC3">
      <w:pPr>
        <w:numPr>
          <w:ilvl w:val="0"/>
          <w:numId w:val="15"/>
        </w:numPr>
        <w:spacing w:after="400" w:line="256" w:lineRule="auto"/>
        <w:jc w:val="both"/>
        <w:rPr>
          <w:rFonts w:ascii="Calibri" w:eastAsia="Calibri" w:hAnsi="Calibri" w:cs="Calibri"/>
        </w:rPr>
      </w:pPr>
      <w:r>
        <w:rPr>
          <w:rFonts w:ascii="Calibri" w:eastAsia="Calibri" w:hAnsi="Calibri" w:cs="Calibri"/>
          <w:b/>
        </w:rPr>
        <w:t>Data Minimization in Profiling:</w:t>
      </w:r>
      <w:r>
        <w:rPr>
          <w:rFonts w:ascii="Calibri" w:eastAsia="Calibri" w:hAnsi="Calibri" w:cs="Calibri"/>
        </w:rPr>
        <w:t xml:space="preserve"> Systems must ensure they collect the minimum necessary data for profiling customers, avoiding unnecessary data accumulation.</w:t>
      </w:r>
    </w:p>
    <w:p w14:paraId="0000019D"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Trustworthiness of IoT Data in Smart Workplaces</w:t>
      </w:r>
    </w:p>
    <w:p w14:paraId="0000019E" w14:textId="77777777" w:rsidR="00A973DE" w:rsidRDefault="00696AC3" w:rsidP="00696AC3">
      <w:pPr>
        <w:numPr>
          <w:ilvl w:val="0"/>
          <w:numId w:val="62"/>
        </w:numPr>
        <w:spacing w:line="256" w:lineRule="auto"/>
        <w:jc w:val="both"/>
        <w:rPr>
          <w:rFonts w:ascii="Calibri" w:eastAsia="Calibri" w:hAnsi="Calibri" w:cs="Calibri"/>
        </w:rPr>
      </w:pPr>
      <w:r>
        <w:rPr>
          <w:rFonts w:ascii="Calibri" w:eastAsia="Calibri" w:hAnsi="Calibri" w:cs="Calibri"/>
          <w:b/>
        </w:rPr>
        <w:t>Workplace Privacy Laws:</w:t>
      </w:r>
      <w:r>
        <w:rPr>
          <w:rFonts w:ascii="Calibri" w:eastAsia="Calibri" w:hAnsi="Calibri" w:cs="Calibri"/>
        </w:rPr>
        <w:t xml:space="preserve"> Monitoring employees or workspace safety through IoT data may violate labor laws if implemented without transparency or proper employee consent.</w:t>
      </w:r>
    </w:p>
    <w:p w14:paraId="0000019F" w14:textId="77777777" w:rsidR="00A973DE" w:rsidRDefault="00696AC3" w:rsidP="00696AC3">
      <w:pPr>
        <w:numPr>
          <w:ilvl w:val="0"/>
          <w:numId w:val="62"/>
        </w:numPr>
        <w:spacing w:after="400" w:line="256" w:lineRule="auto"/>
        <w:jc w:val="both"/>
        <w:rPr>
          <w:rFonts w:ascii="Calibri" w:eastAsia="Calibri" w:hAnsi="Calibri" w:cs="Calibri"/>
        </w:rPr>
      </w:pPr>
      <w:r>
        <w:rPr>
          <w:rFonts w:ascii="Calibri" w:eastAsia="Calibri" w:hAnsi="Calibri" w:cs="Calibri"/>
          <w:b/>
        </w:rPr>
        <w:t>AI Model Accountability:</w:t>
      </w:r>
      <w:r>
        <w:rPr>
          <w:rFonts w:ascii="Calibri" w:eastAsia="Calibri" w:hAnsi="Calibri" w:cs="Calibri"/>
        </w:rPr>
        <w:t xml:space="preserve"> Any AI-based safety monitoring must comply with emerging regulations around AI accountability and transparency to prevent bias or incorrect conclusions.</w:t>
      </w:r>
    </w:p>
    <w:p w14:paraId="000001A0"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Human-Robot Interaction and Smart Dialogue Systems</w:t>
      </w:r>
    </w:p>
    <w:p w14:paraId="000001A1" w14:textId="77777777" w:rsidR="00A973DE" w:rsidRDefault="00696AC3" w:rsidP="00696AC3">
      <w:pPr>
        <w:numPr>
          <w:ilvl w:val="0"/>
          <w:numId w:val="67"/>
        </w:numPr>
        <w:spacing w:line="256" w:lineRule="auto"/>
        <w:jc w:val="both"/>
        <w:rPr>
          <w:rFonts w:ascii="Calibri" w:eastAsia="Calibri" w:hAnsi="Calibri" w:cs="Calibri"/>
        </w:rPr>
      </w:pPr>
      <w:r>
        <w:rPr>
          <w:rFonts w:ascii="Calibri" w:eastAsia="Calibri" w:hAnsi="Calibri" w:cs="Calibri"/>
          <w:b/>
        </w:rPr>
        <w:t>Biometric Data and Privacy Concerns:</w:t>
      </w:r>
      <w:r>
        <w:rPr>
          <w:rFonts w:ascii="Calibri" w:eastAsia="Calibri" w:hAnsi="Calibri" w:cs="Calibri"/>
        </w:rPr>
        <w:t xml:space="preserve"> Facial recognition, speech-to-text, and emotion detection systems must comply with biometric data regulations, including the need for consent and stringent data protection.</w:t>
      </w:r>
    </w:p>
    <w:p w14:paraId="000001A2" w14:textId="77777777" w:rsidR="00A973DE" w:rsidRDefault="00696AC3" w:rsidP="00696AC3">
      <w:pPr>
        <w:numPr>
          <w:ilvl w:val="0"/>
          <w:numId w:val="67"/>
        </w:numPr>
        <w:spacing w:after="400" w:line="256" w:lineRule="auto"/>
        <w:jc w:val="both"/>
        <w:rPr>
          <w:rFonts w:ascii="Calibri" w:eastAsia="Calibri" w:hAnsi="Calibri" w:cs="Calibri"/>
        </w:rPr>
      </w:pPr>
      <w:r>
        <w:rPr>
          <w:rFonts w:ascii="Calibri" w:eastAsia="Calibri" w:hAnsi="Calibri" w:cs="Calibri"/>
          <w:b/>
        </w:rPr>
        <w:t>Employee Consent in Workplace Surveillance:</w:t>
      </w:r>
      <w:r>
        <w:rPr>
          <w:rFonts w:ascii="Calibri" w:eastAsia="Calibri" w:hAnsi="Calibri" w:cs="Calibri"/>
        </w:rPr>
        <w:t xml:space="preserve"> In workplace settings, collecting biometric data from employees without their informed consent can lead to legal challenges.</w:t>
      </w:r>
    </w:p>
    <w:p w14:paraId="000001A3"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Sentiment Analysis for Employee-Customer Interaction</w:t>
      </w:r>
    </w:p>
    <w:p w14:paraId="000001A4" w14:textId="77777777" w:rsidR="00A973DE" w:rsidRDefault="00696AC3" w:rsidP="00696AC3">
      <w:pPr>
        <w:numPr>
          <w:ilvl w:val="0"/>
          <w:numId w:val="116"/>
        </w:numPr>
        <w:spacing w:line="256" w:lineRule="auto"/>
        <w:jc w:val="both"/>
        <w:rPr>
          <w:rFonts w:ascii="Calibri" w:eastAsia="Calibri" w:hAnsi="Calibri" w:cs="Calibri"/>
        </w:rPr>
      </w:pPr>
      <w:r>
        <w:rPr>
          <w:rFonts w:ascii="Calibri" w:eastAsia="Calibri" w:hAnsi="Calibri" w:cs="Calibri"/>
          <w:b/>
        </w:rPr>
        <w:lastRenderedPageBreak/>
        <w:t>Employee Surveillance Laws:</w:t>
      </w:r>
      <w:r>
        <w:rPr>
          <w:rFonts w:ascii="Calibri" w:eastAsia="Calibri" w:hAnsi="Calibri" w:cs="Calibri"/>
        </w:rPr>
        <w:t xml:space="preserve"> Monitoring employee stress levels through speech or facial recognition may infringe on privacy rights if not carefully regulated, especially regarding consent and transparency.</w:t>
      </w:r>
    </w:p>
    <w:p w14:paraId="000001A5" w14:textId="77777777" w:rsidR="00A973DE" w:rsidRDefault="00696AC3" w:rsidP="00696AC3">
      <w:pPr>
        <w:numPr>
          <w:ilvl w:val="0"/>
          <w:numId w:val="116"/>
        </w:numPr>
        <w:spacing w:after="400" w:line="256" w:lineRule="auto"/>
        <w:jc w:val="both"/>
        <w:rPr>
          <w:rFonts w:ascii="Calibri" w:eastAsia="Calibri" w:hAnsi="Calibri" w:cs="Calibri"/>
        </w:rPr>
      </w:pPr>
      <w:r>
        <w:rPr>
          <w:rFonts w:ascii="Calibri" w:eastAsia="Calibri" w:hAnsi="Calibri" w:cs="Calibri"/>
          <w:b/>
        </w:rPr>
        <w:t>Ethical Use of Employee Data:</w:t>
      </w:r>
      <w:r>
        <w:rPr>
          <w:rFonts w:ascii="Calibri" w:eastAsia="Calibri" w:hAnsi="Calibri" w:cs="Calibri"/>
        </w:rPr>
        <w:t xml:space="preserve"> Using speech patterns to analyze stress levels must comply with labor laws, and any misuse or mishandling of employee data could result in legal ramifications.</w:t>
      </w:r>
    </w:p>
    <w:p w14:paraId="000001A6"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General Compliance and Regulatory Risks Across All Systems</w:t>
      </w:r>
    </w:p>
    <w:p w14:paraId="000001A7" w14:textId="77777777" w:rsidR="00A973DE" w:rsidRDefault="00696AC3" w:rsidP="00696AC3">
      <w:pPr>
        <w:numPr>
          <w:ilvl w:val="0"/>
          <w:numId w:val="6"/>
        </w:numPr>
        <w:spacing w:line="256" w:lineRule="auto"/>
        <w:jc w:val="both"/>
        <w:rPr>
          <w:rFonts w:ascii="Calibri" w:eastAsia="Calibri" w:hAnsi="Calibri" w:cs="Calibri"/>
        </w:rPr>
      </w:pPr>
      <w:r>
        <w:rPr>
          <w:rFonts w:ascii="Calibri" w:eastAsia="Calibri" w:hAnsi="Calibri" w:cs="Calibri"/>
          <w:b/>
        </w:rPr>
        <w:t>GDPR and CCPA Compliance:</w:t>
      </w:r>
      <w:r>
        <w:rPr>
          <w:rFonts w:ascii="Calibri" w:eastAsia="Calibri" w:hAnsi="Calibri" w:cs="Calibri"/>
        </w:rPr>
        <w:t xml:space="preserve"> Systems handling personal data—whether customer preferences, video, biometric, or speech data—must comply with strict privacy laws governing data collection, storage, and processing.</w:t>
      </w:r>
    </w:p>
    <w:p w14:paraId="000001A8" w14:textId="77777777" w:rsidR="00A973DE" w:rsidRDefault="00696AC3" w:rsidP="00696AC3">
      <w:pPr>
        <w:numPr>
          <w:ilvl w:val="0"/>
          <w:numId w:val="6"/>
        </w:numPr>
        <w:spacing w:line="256" w:lineRule="auto"/>
        <w:jc w:val="both"/>
        <w:rPr>
          <w:rFonts w:ascii="Calibri" w:eastAsia="Calibri" w:hAnsi="Calibri" w:cs="Calibri"/>
        </w:rPr>
      </w:pPr>
      <w:r>
        <w:rPr>
          <w:rFonts w:ascii="Calibri" w:eastAsia="Calibri" w:hAnsi="Calibri" w:cs="Calibri"/>
          <w:b/>
        </w:rPr>
        <w:t>AI Regulation (e.g., EU AI Act):</w:t>
      </w:r>
      <w:r>
        <w:rPr>
          <w:rFonts w:ascii="Calibri" w:eastAsia="Calibri" w:hAnsi="Calibri" w:cs="Calibri"/>
        </w:rPr>
        <w:t xml:space="preserve"> Emerging AI regulations will require that systems are transparent, auditable, and non-discriminatory, with a focus on ensuring ethical AI use.</w:t>
      </w:r>
    </w:p>
    <w:p w14:paraId="000001A9" w14:textId="77777777" w:rsidR="00A973DE" w:rsidRDefault="00696AC3" w:rsidP="00696AC3">
      <w:pPr>
        <w:numPr>
          <w:ilvl w:val="0"/>
          <w:numId w:val="6"/>
        </w:numPr>
        <w:spacing w:after="400" w:line="256" w:lineRule="auto"/>
        <w:jc w:val="both"/>
        <w:rPr>
          <w:rFonts w:ascii="Calibri" w:eastAsia="Calibri" w:hAnsi="Calibri" w:cs="Calibri"/>
        </w:rPr>
      </w:pPr>
      <w:r>
        <w:rPr>
          <w:rFonts w:ascii="Calibri" w:eastAsia="Calibri" w:hAnsi="Calibri" w:cs="Calibri"/>
          <w:b/>
        </w:rPr>
        <w:t>Cybersecurity Compliance:</w:t>
      </w:r>
      <w:r>
        <w:rPr>
          <w:rFonts w:ascii="Calibri" w:eastAsia="Calibri" w:hAnsi="Calibri" w:cs="Calibri"/>
        </w:rPr>
        <w:t xml:space="preserve"> All systems must adhere to cybersecurity regulations, such as the NIST Cybersecurity Framework or ISO/IEC 27001, to ensure the secure handling of sensitive data and prevent breaches.</w:t>
      </w:r>
    </w:p>
    <w:p w14:paraId="000001AC" w14:textId="60941487" w:rsidR="00A973DE" w:rsidRDefault="00696AC3" w:rsidP="00E642D3">
      <w:pPr>
        <w:spacing w:before="240" w:after="240"/>
        <w:rPr>
          <w:rFonts w:ascii="Calibri" w:eastAsia="Calibri" w:hAnsi="Calibri" w:cs="Calibri"/>
          <w:sz w:val="34"/>
          <w:szCs w:val="34"/>
        </w:rPr>
      </w:pPr>
      <w:r>
        <w:rPr>
          <w:rFonts w:ascii="Calibri" w:eastAsia="Calibri" w:hAnsi="Calibri" w:cs="Calibri"/>
        </w:rPr>
        <w:t xml:space="preserve"> </w:t>
      </w:r>
      <w:bookmarkStart w:id="22" w:name="_Toc184282636"/>
      <w:sdt>
        <w:sdtPr>
          <w:tag w:val="goog_rdk_31"/>
          <w:id w:val="1527214727"/>
        </w:sdtPr>
        <w:sdtEndPr/>
        <w:sdtContent/>
      </w:sdt>
      <w:r>
        <w:rPr>
          <w:rFonts w:ascii="Calibri" w:eastAsia="Calibri" w:hAnsi="Calibri" w:cs="Calibri"/>
          <w:sz w:val="34"/>
          <w:szCs w:val="34"/>
        </w:rPr>
        <w:t>Ethical Risks (e.g., AI Bias, Privacy Concerns)</w:t>
      </w:r>
      <w:bookmarkEnd w:id="22"/>
    </w:p>
    <w:p w14:paraId="000001AD"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Biometrics and Sensor Fusion for Employee Identification</w:t>
      </w:r>
    </w:p>
    <w:p w14:paraId="000001AE" w14:textId="77777777" w:rsidR="00A973DE" w:rsidRDefault="00696AC3" w:rsidP="00696AC3">
      <w:pPr>
        <w:numPr>
          <w:ilvl w:val="0"/>
          <w:numId w:val="16"/>
        </w:numPr>
        <w:spacing w:line="256" w:lineRule="auto"/>
        <w:jc w:val="both"/>
        <w:rPr>
          <w:rFonts w:ascii="Calibri" w:eastAsia="Calibri" w:hAnsi="Calibri" w:cs="Calibri"/>
        </w:rPr>
      </w:pPr>
      <w:r>
        <w:rPr>
          <w:rFonts w:ascii="Calibri" w:eastAsia="Calibri" w:hAnsi="Calibri" w:cs="Calibri"/>
          <w:b/>
        </w:rPr>
        <w:t>AI Bias in Biometric Recognition</w:t>
      </w:r>
      <w:r>
        <w:rPr>
          <w:rFonts w:ascii="Calibri" w:eastAsia="Calibri" w:hAnsi="Calibri" w:cs="Calibri"/>
        </w:rPr>
        <w:t>: Algorithms for facial or fingerprint recognition may display bias, particularly against minority groups, leading to unfair or discriminatory outcomes in employee identification. This can erode trust and create legal liabilities.</w:t>
      </w:r>
    </w:p>
    <w:p w14:paraId="000001AF" w14:textId="77777777" w:rsidR="00A973DE" w:rsidRDefault="00696AC3" w:rsidP="00696AC3">
      <w:pPr>
        <w:numPr>
          <w:ilvl w:val="0"/>
          <w:numId w:val="16"/>
        </w:numPr>
        <w:spacing w:after="400" w:line="256" w:lineRule="auto"/>
        <w:jc w:val="both"/>
        <w:rPr>
          <w:rFonts w:ascii="Calibri" w:eastAsia="Calibri" w:hAnsi="Calibri" w:cs="Calibri"/>
        </w:rPr>
      </w:pPr>
      <w:r>
        <w:rPr>
          <w:rFonts w:ascii="Calibri" w:eastAsia="Calibri" w:hAnsi="Calibri" w:cs="Calibri"/>
          <w:b/>
        </w:rPr>
        <w:t>Privacy Concerns</w:t>
      </w:r>
      <w:r>
        <w:rPr>
          <w:rFonts w:ascii="Calibri" w:eastAsia="Calibri" w:hAnsi="Calibri" w:cs="Calibri"/>
        </w:rPr>
        <w:t>: The collection of biometric data (e.g., fingerprints, facial recognition) raises significant privacy concerns, as this data is highly sensitive and could be misused if not properly safeguarded, potentially leading to identity theft or unauthorized surveillance.</w:t>
      </w:r>
    </w:p>
    <w:p w14:paraId="000001B0"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Employee Tracking using Computer Vision</w:t>
      </w:r>
    </w:p>
    <w:p w14:paraId="000001B1" w14:textId="77777777" w:rsidR="00A973DE" w:rsidRDefault="00696AC3" w:rsidP="00696AC3">
      <w:pPr>
        <w:numPr>
          <w:ilvl w:val="0"/>
          <w:numId w:val="12"/>
        </w:numPr>
        <w:spacing w:line="256" w:lineRule="auto"/>
        <w:jc w:val="both"/>
        <w:rPr>
          <w:rFonts w:ascii="Calibri" w:eastAsia="Calibri" w:hAnsi="Calibri" w:cs="Calibri"/>
        </w:rPr>
      </w:pPr>
      <w:r>
        <w:rPr>
          <w:rFonts w:ascii="Calibri" w:eastAsia="Calibri" w:hAnsi="Calibri" w:cs="Calibri"/>
          <w:b/>
        </w:rPr>
        <w:t>Invasion of Privacy</w:t>
      </w:r>
      <w:r>
        <w:rPr>
          <w:rFonts w:ascii="Calibri" w:eastAsia="Calibri" w:hAnsi="Calibri" w:cs="Calibri"/>
        </w:rPr>
        <w:t>: Constant surveillance and tracking of employees through computer vision can be perceived as intrusive, leading to concerns about autonomy, consent, and the potential for over-monitoring in the workplace.</w:t>
      </w:r>
    </w:p>
    <w:p w14:paraId="000001B2" w14:textId="77777777" w:rsidR="00A973DE" w:rsidRDefault="00696AC3" w:rsidP="00696AC3">
      <w:pPr>
        <w:numPr>
          <w:ilvl w:val="0"/>
          <w:numId w:val="12"/>
        </w:numPr>
        <w:spacing w:after="400" w:line="256" w:lineRule="auto"/>
        <w:jc w:val="both"/>
        <w:rPr>
          <w:rFonts w:ascii="Calibri" w:eastAsia="Calibri" w:hAnsi="Calibri" w:cs="Calibri"/>
        </w:rPr>
      </w:pPr>
      <w:r>
        <w:rPr>
          <w:rFonts w:ascii="Calibri" w:eastAsia="Calibri" w:hAnsi="Calibri" w:cs="Calibri"/>
          <w:b/>
        </w:rPr>
        <w:t>AI Bias in Tracking</w:t>
      </w:r>
      <w:r>
        <w:rPr>
          <w:rFonts w:ascii="Calibri" w:eastAsia="Calibri" w:hAnsi="Calibri" w:cs="Calibri"/>
        </w:rPr>
        <w:t>: Biases in tracking algorithms could result in uneven monitoring across different employees, potentially leading to discrimination or the unequal treatment of individuals based on gender, race, or other factors.</w:t>
      </w:r>
    </w:p>
    <w:p w14:paraId="000001B3"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Robot/Kiosk Tracking via Computer Vision</w:t>
      </w:r>
    </w:p>
    <w:p w14:paraId="000001B4" w14:textId="77777777" w:rsidR="00A973DE" w:rsidRDefault="00696AC3" w:rsidP="00696AC3">
      <w:pPr>
        <w:numPr>
          <w:ilvl w:val="0"/>
          <w:numId w:val="89"/>
        </w:numPr>
        <w:spacing w:line="256" w:lineRule="auto"/>
        <w:jc w:val="both"/>
        <w:rPr>
          <w:rFonts w:ascii="Calibri" w:eastAsia="Calibri" w:hAnsi="Calibri" w:cs="Calibri"/>
        </w:rPr>
      </w:pPr>
      <w:r>
        <w:rPr>
          <w:rFonts w:ascii="Calibri" w:eastAsia="Calibri" w:hAnsi="Calibri" w:cs="Calibri"/>
          <w:b/>
        </w:rPr>
        <w:t>Algorithmic Bias in Object Detection</w:t>
      </w:r>
      <w:r>
        <w:rPr>
          <w:rFonts w:ascii="Calibri" w:eastAsia="Calibri" w:hAnsi="Calibri" w:cs="Calibri"/>
        </w:rPr>
        <w:t>: AI models used for tracking robots or kiosks might not perform equally well across diverse settings, leading to misidentification and potential discrimination against certain environments or regions.</w:t>
      </w:r>
    </w:p>
    <w:p w14:paraId="000001B5" w14:textId="77777777" w:rsidR="00A973DE" w:rsidRDefault="00696AC3" w:rsidP="00696AC3">
      <w:pPr>
        <w:numPr>
          <w:ilvl w:val="0"/>
          <w:numId w:val="89"/>
        </w:numPr>
        <w:spacing w:after="400" w:line="256" w:lineRule="auto"/>
        <w:jc w:val="both"/>
        <w:rPr>
          <w:rFonts w:ascii="Calibri" w:eastAsia="Calibri" w:hAnsi="Calibri" w:cs="Calibri"/>
        </w:rPr>
      </w:pPr>
      <w:r>
        <w:rPr>
          <w:rFonts w:ascii="Calibri" w:eastAsia="Calibri" w:hAnsi="Calibri" w:cs="Calibri"/>
          <w:b/>
        </w:rPr>
        <w:t>Privacy Concerns from Public Tracking</w:t>
      </w:r>
      <w:r>
        <w:rPr>
          <w:rFonts w:ascii="Calibri" w:eastAsia="Calibri" w:hAnsi="Calibri" w:cs="Calibri"/>
        </w:rPr>
        <w:t>: Tracking robots or kiosks, especially in public areas, might inadvertently capture sensitive or personal information of individuals present in the vicinity, raising ethical concerns about surveillance and data privacy.</w:t>
      </w:r>
    </w:p>
    <w:p w14:paraId="000001B6"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Removed Object Detection</w:t>
      </w:r>
    </w:p>
    <w:p w14:paraId="000001B7" w14:textId="77777777" w:rsidR="00A973DE" w:rsidRDefault="00696AC3" w:rsidP="00696AC3">
      <w:pPr>
        <w:numPr>
          <w:ilvl w:val="0"/>
          <w:numId w:val="65"/>
        </w:numPr>
        <w:spacing w:line="256" w:lineRule="auto"/>
        <w:jc w:val="both"/>
        <w:rPr>
          <w:rFonts w:ascii="Calibri" w:eastAsia="Calibri" w:hAnsi="Calibri" w:cs="Calibri"/>
        </w:rPr>
      </w:pPr>
      <w:r>
        <w:rPr>
          <w:rFonts w:ascii="Calibri" w:eastAsia="Calibri" w:hAnsi="Calibri" w:cs="Calibri"/>
          <w:b/>
        </w:rPr>
        <w:lastRenderedPageBreak/>
        <w:t>Data Privacy Issues</w:t>
      </w:r>
      <w:r>
        <w:rPr>
          <w:rFonts w:ascii="Calibri" w:eastAsia="Calibri" w:hAnsi="Calibri" w:cs="Calibri"/>
        </w:rPr>
        <w:t>: Detecting removed objects via video processing in environments where people are present may inadvertently collect personal data, leading to potential privacy violations.</w:t>
      </w:r>
    </w:p>
    <w:p w14:paraId="000001B8" w14:textId="77777777" w:rsidR="00A973DE" w:rsidRDefault="00696AC3" w:rsidP="00696AC3">
      <w:pPr>
        <w:numPr>
          <w:ilvl w:val="0"/>
          <w:numId w:val="65"/>
        </w:numPr>
        <w:spacing w:after="400" w:line="256" w:lineRule="auto"/>
        <w:jc w:val="both"/>
        <w:rPr>
          <w:rFonts w:ascii="Calibri" w:eastAsia="Calibri" w:hAnsi="Calibri" w:cs="Calibri"/>
        </w:rPr>
      </w:pPr>
      <w:r>
        <w:rPr>
          <w:rFonts w:ascii="Calibri" w:eastAsia="Calibri" w:hAnsi="Calibri" w:cs="Calibri"/>
          <w:b/>
        </w:rPr>
        <w:t>Bias in Object Detection Models</w:t>
      </w:r>
      <w:r>
        <w:rPr>
          <w:rFonts w:ascii="Calibri" w:eastAsia="Calibri" w:hAnsi="Calibri" w:cs="Calibri"/>
        </w:rPr>
        <w:t>: Object detection models may suffer from biases, leading to unequal performance in recognizing certain objects or environments, potentially causing operational inefficiencies or fairness concerns.</w:t>
      </w:r>
    </w:p>
    <w:p w14:paraId="000001B9"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Condition Monitoring and Predictive Maintenance using AI and IoT</w:t>
      </w:r>
    </w:p>
    <w:p w14:paraId="000001BA" w14:textId="77777777" w:rsidR="00A973DE" w:rsidRDefault="00696AC3" w:rsidP="00696AC3">
      <w:pPr>
        <w:numPr>
          <w:ilvl w:val="0"/>
          <w:numId w:val="30"/>
        </w:numPr>
        <w:spacing w:line="256" w:lineRule="auto"/>
        <w:jc w:val="both"/>
        <w:rPr>
          <w:rFonts w:ascii="Calibri" w:eastAsia="Calibri" w:hAnsi="Calibri" w:cs="Calibri"/>
        </w:rPr>
      </w:pPr>
      <w:r>
        <w:rPr>
          <w:rFonts w:ascii="Calibri" w:eastAsia="Calibri" w:hAnsi="Calibri" w:cs="Calibri"/>
          <w:b/>
        </w:rPr>
        <w:t>Privacy and Data Ownership</w:t>
      </w:r>
      <w:r>
        <w:rPr>
          <w:rFonts w:ascii="Calibri" w:eastAsia="Calibri" w:hAnsi="Calibri" w:cs="Calibri"/>
        </w:rPr>
        <w:t>: Continuous monitoring of devices and machinery in workplaces can lead to questions about who owns the data collected and how it is used, especially if the data includes information about employees' actions or behaviors.</w:t>
      </w:r>
    </w:p>
    <w:p w14:paraId="000001BB" w14:textId="77777777" w:rsidR="00A973DE" w:rsidRDefault="00696AC3" w:rsidP="00696AC3">
      <w:pPr>
        <w:numPr>
          <w:ilvl w:val="0"/>
          <w:numId w:val="30"/>
        </w:numPr>
        <w:spacing w:after="400" w:line="256" w:lineRule="auto"/>
        <w:jc w:val="both"/>
        <w:rPr>
          <w:rFonts w:ascii="Calibri" w:eastAsia="Calibri" w:hAnsi="Calibri" w:cs="Calibri"/>
        </w:rPr>
      </w:pPr>
      <w:r>
        <w:rPr>
          <w:rFonts w:ascii="Calibri" w:eastAsia="Calibri" w:hAnsi="Calibri" w:cs="Calibri"/>
          <w:b/>
        </w:rPr>
        <w:t>AI Bias in Predictive Maintenance</w:t>
      </w:r>
      <w:r>
        <w:rPr>
          <w:rFonts w:ascii="Calibri" w:eastAsia="Calibri" w:hAnsi="Calibri" w:cs="Calibri"/>
        </w:rPr>
        <w:t>: Biases in AI models could cause disproportionate maintenance recommendations for certain types of machinery, potentially leading to unequal treatment of equipment or operational inefficiencies.</w:t>
      </w:r>
    </w:p>
    <w:p w14:paraId="000001BC"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Omnichannel Customer Communication and Support System</w:t>
      </w:r>
    </w:p>
    <w:p w14:paraId="000001BD" w14:textId="77777777" w:rsidR="00A973DE" w:rsidRDefault="00696AC3" w:rsidP="00696AC3">
      <w:pPr>
        <w:numPr>
          <w:ilvl w:val="0"/>
          <w:numId w:val="1"/>
        </w:numPr>
        <w:spacing w:line="256" w:lineRule="auto"/>
        <w:jc w:val="both"/>
        <w:rPr>
          <w:rFonts w:ascii="Calibri" w:eastAsia="Calibri" w:hAnsi="Calibri" w:cs="Calibri"/>
        </w:rPr>
      </w:pPr>
      <w:r>
        <w:rPr>
          <w:rFonts w:ascii="Calibri" w:eastAsia="Calibri" w:hAnsi="Calibri" w:cs="Calibri"/>
          <w:b/>
        </w:rPr>
        <w:t>AI Bias in NLP Systems</w:t>
      </w:r>
      <w:r>
        <w:rPr>
          <w:rFonts w:ascii="Calibri" w:eastAsia="Calibri" w:hAnsi="Calibri" w:cs="Calibri"/>
        </w:rPr>
        <w:t>: NLP algorithms used to understand customer comments may exhibit bias, misunderstanding language patterns from diverse cultural or linguistic groups, leading to unfair treatment of certain customers.</w:t>
      </w:r>
    </w:p>
    <w:p w14:paraId="000001BE" w14:textId="77777777" w:rsidR="00A973DE" w:rsidRDefault="00696AC3" w:rsidP="00696AC3">
      <w:pPr>
        <w:numPr>
          <w:ilvl w:val="0"/>
          <w:numId w:val="1"/>
        </w:numPr>
        <w:spacing w:after="400" w:line="256" w:lineRule="auto"/>
        <w:jc w:val="both"/>
        <w:rPr>
          <w:rFonts w:ascii="Calibri" w:eastAsia="Calibri" w:hAnsi="Calibri" w:cs="Calibri"/>
        </w:rPr>
      </w:pPr>
      <w:r>
        <w:rPr>
          <w:rFonts w:ascii="Calibri" w:eastAsia="Calibri" w:hAnsi="Calibri" w:cs="Calibri"/>
          <w:b/>
        </w:rPr>
        <w:t>Privacy Concerns in Data Collection</w:t>
      </w:r>
      <w:r>
        <w:rPr>
          <w:rFonts w:ascii="Calibri" w:eastAsia="Calibri" w:hAnsi="Calibri" w:cs="Calibri"/>
        </w:rPr>
        <w:t>: Collecting customer feedback from multiple channels (e.g., social media, reviews) without explicit consent raises ethical concerns about data misuse and privacy violations.</w:t>
      </w:r>
    </w:p>
    <w:p w14:paraId="000001BF"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Trust and Privacy in IoT Ecosystem</w:t>
      </w:r>
    </w:p>
    <w:p w14:paraId="000001C0" w14:textId="77777777" w:rsidR="00A973DE" w:rsidRDefault="00696AC3" w:rsidP="00696AC3">
      <w:pPr>
        <w:numPr>
          <w:ilvl w:val="0"/>
          <w:numId w:val="45"/>
        </w:numPr>
        <w:spacing w:line="256" w:lineRule="auto"/>
        <w:jc w:val="both"/>
        <w:rPr>
          <w:rFonts w:ascii="Calibri" w:eastAsia="Calibri" w:hAnsi="Calibri" w:cs="Calibri"/>
        </w:rPr>
      </w:pPr>
      <w:r>
        <w:rPr>
          <w:rFonts w:ascii="Calibri" w:eastAsia="Calibri" w:hAnsi="Calibri" w:cs="Calibri"/>
          <w:b/>
        </w:rPr>
        <w:t>Ethical Transparency in Trust Measurement</w:t>
      </w:r>
      <w:r>
        <w:rPr>
          <w:rFonts w:ascii="Calibri" w:eastAsia="Calibri" w:hAnsi="Calibri" w:cs="Calibri"/>
        </w:rPr>
        <w:t>: Trust measurement indexes that rely on AI and blockchain may lack transparency, making it difficult for users to understand how their data is being used or evaluated, potentially undermining trust.</w:t>
      </w:r>
    </w:p>
    <w:p w14:paraId="000001C1" w14:textId="77777777" w:rsidR="00A973DE" w:rsidRDefault="00696AC3" w:rsidP="00696AC3">
      <w:pPr>
        <w:numPr>
          <w:ilvl w:val="0"/>
          <w:numId w:val="45"/>
        </w:numPr>
        <w:spacing w:after="400" w:line="256" w:lineRule="auto"/>
        <w:jc w:val="both"/>
        <w:rPr>
          <w:rFonts w:ascii="Calibri" w:eastAsia="Calibri" w:hAnsi="Calibri" w:cs="Calibri"/>
        </w:rPr>
      </w:pPr>
      <w:r>
        <w:rPr>
          <w:rFonts w:ascii="Calibri" w:eastAsia="Calibri" w:hAnsi="Calibri" w:cs="Calibri"/>
          <w:b/>
        </w:rPr>
        <w:t>Privacy Concerns in IoT Data</w:t>
      </w:r>
      <w:r>
        <w:rPr>
          <w:rFonts w:ascii="Calibri" w:eastAsia="Calibri" w:hAnsi="Calibri" w:cs="Calibri"/>
        </w:rPr>
        <w:t>: The vast amount of data collected from IoT devices, particularly in personal or sensitive environments, raises serious privacy concerns, especially if the data is not properly anonymized or securely stored.</w:t>
      </w:r>
    </w:p>
    <w:p w14:paraId="000001C2"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Building a Recommendation System for Personalized Customer Needs</w:t>
      </w:r>
    </w:p>
    <w:p w14:paraId="000001C3" w14:textId="77777777" w:rsidR="00A973DE" w:rsidRDefault="00696AC3" w:rsidP="00696AC3">
      <w:pPr>
        <w:numPr>
          <w:ilvl w:val="0"/>
          <w:numId w:val="10"/>
        </w:numPr>
        <w:spacing w:line="256" w:lineRule="auto"/>
        <w:jc w:val="both"/>
        <w:rPr>
          <w:rFonts w:ascii="Calibri" w:eastAsia="Calibri" w:hAnsi="Calibri" w:cs="Calibri"/>
        </w:rPr>
      </w:pPr>
      <w:r>
        <w:rPr>
          <w:rFonts w:ascii="Calibri" w:eastAsia="Calibri" w:hAnsi="Calibri" w:cs="Calibri"/>
          <w:b/>
        </w:rPr>
        <w:t>Bias in Recommendations</w:t>
      </w:r>
      <w:r>
        <w:rPr>
          <w:rFonts w:ascii="Calibri" w:eastAsia="Calibri" w:hAnsi="Calibri" w:cs="Calibri"/>
        </w:rPr>
        <w:t>: AI recommendation systems may amplify biases present in the data, potentially leading to unfair suggestions that disproportionately favor certain groups of users or products.</w:t>
      </w:r>
    </w:p>
    <w:p w14:paraId="000001C4" w14:textId="77777777" w:rsidR="00A973DE" w:rsidRDefault="00696AC3" w:rsidP="00696AC3">
      <w:pPr>
        <w:numPr>
          <w:ilvl w:val="0"/>
          <w:numId w:val="10"/>
        </w:numPr>
        <w:spacing w:after="400" w:line="256" w:lineRule="auto"/>
        <w:jc w:val="both"/>
        <w:rPr>
          <w:rFonts w:ascii="Calibri" w:eastAsia="Calibri" w:hAnsi="Calibri" w:cs="Calibri"/>
        </w:rPr>
      </w:pPr>
      <w:r>
        <w:rPr>
          <w:rFonts w:ascii="Calibri" w:eastAsia="Calibri" w:hAnsi="Calibri" w:cs="Calibri"/>
          <w:b/>
        </w:rPr>
        <w:t>Privacy Concerns with Personalized Data</w:t>
      </w:r>
      <w:r>
        <w:rPr>
          <w:rFonts w:ascii="Calibri" w:eastAsia="Calibri" w:hAnsi="Calibri" w:cs="Calibri"/>
        </w:rPr>
        <w:t>: Collecting and analyzing customer data to personalize recommendations poses significant privacy risks, especially if the system does not obtain clear consent or mishandles sensitive data.</w:t>
      </w:r>
    </w:p>
    <w:p w14:paraId="000001C5"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Lack of Customer Profiling with Contextual Data (Proximity Marketing)</w:t>
      </w:r>
    </w:p>
    <w:p w14:paraId="000001C6" w14:textId="77777777" w:rsidR="00A973DE" w:rsidRDefault="00696AC3" w:rsidP="00696AC3">
      <w:pPr>
        <w:numPr>
          <w:ilvl w:val="0"/>
          <w:numId w:val="122"/>
        </w:numPr>
        <w:spacing w:line="256" w:lineRule="auto"/>
        <w:jc w:val="both"/>
        <w:rPr>
          <w:rFonts w:ascii="Calibri" w:eastAsia="Calibri" w:hAnsi="Calibri" w:cs="Calibri"/>
        </w:rPr>
      </w:pPr>
      <w:r>
        <w:rPr>
          <w:rFonts w:ascii="Calibri" w:eastAsia="Calibri" w:hAnsi="Calibri" w:cs="Calibri"/>
          <w:b/>
        </w:rPr>
        <w:t>Privacy and Surveillance Concerns</w:t>
      </w:r>
      <w:r>
        <w:rPr>
          <w:rFonts w:ascii="Calibri" w:eastAsia="Calibri" w:hAnsi="Calibri" w:cs="Calibri"/>
        </w:rPr>
        <w:t>: Gathering real-time location data for proximity marketing can feel invasive, and customers may feel uncomfortable with being constantly tracked, leading to concerns about surveillance and consent.</w:t>
      </w:r>
    </w:p>
    <w:p w14:paraId="000001C7" w14:textId="77777777" w:rsidR="00A973DE" w:rsidRDefault="00696AC3" w:rsidP="00696AC3">
      <w:pPr>
        <w:numPr>
          <w:ilvl w:val="0"/>
          <w:numId w:val="122"/>
        </w:numPr>
        <w:spacing w:after="400" w:line="256" w:lineRule="auto"/>
        <w:jc w:val="both"/>
        <w:rPr>
          <w:rFonts w:ascii="Calibri" w:eastAsia="Calibri" w:hAnsi="Calibri" w:cs="Calibri"/>
        </w:rPr>
      </w:pPr>
      <w:r>
        <w:rPr>
          <w:rFonts w:ascii="Calibri" w:eastAsia="Calibri" w:hAnsi="Calibri" w:cs="Calibri"/>
          <w:b/>
        </w:rPr>
        <w:lastRenderedPageBreak/>
        <w:t>Bias in Customer Profiling</w:t>
      </w:r>
      <w:r>
        <w:rPr>
          <w:rFonts w:ascii="Calibri" w:eastAsia="Calibri" w:hAnsi="Calibri" w:cs="Calibri"/>
        </w:rPr>
        <w:t>: Algorithms that analyze IoT data for customer profiling may exhibit biases, particularly in interpreting behaviors from diverse demographic groups, resulting in unfair or irrelevant marketing strategies.</w:t>
      </w:r>
    </w:p>
    <w:p w14:paraId="000001C8"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Intelligent Search Engine Development</w:t>
      </w:r>
    </w:p>
    <w:p w14:paraId="000001C9" w14:textId="77777777" w:rsidR="00A973DE" w:rsidRDefault="00696AC3" w:rsidP="00696AC3">
      <w:pPr>
        <w:numPr>
          <w:ilvl w:val="0"/>
          <w:numId w:val="59"/>
        </w:numPr>
        <w:spacing w:line="256" w:lineRule="auto"/>
        <w:jc w:val="both"/>
        <w:rPr>
          <w:rFonts w:ascii="Calibri" w:eastAsia="Calibri" w:hAnsi="Calibri" w:cs="Calibri"/>
        </w:rPr>
      </w:pPr>
      <w:r>
        <w:rPr>
          <w:rFonts w:ascii="Calibri" w:eastAsia="Calibri" w:hAnsi="Calibri" w:cs="Calibri"/>
          <w:b/>
        </w:rPr>
        <w:t>AI Bias in Search Results</w:t>
      </w:r>
      <w:r>
        <w:rPr>
          <w:rFonts w:ascii="Calibri" w:eastAsia="Calibri" w:hAnsi="Calibri" w:cs="Calibri"/>
        </w:rPr>
        <w:t>: Search engines may exhibit biases in the results they return, particularly if the underlying data or algorithms favor certain products, brands, or demographics over others, leading to fairness issues.</w:t>
      </w:r>
    </w:p>
    <w:p w14:paraId="000001CA" w14:textId="77777777" w:rsidR="00A973DE" w:rsidRDefault="00696AC3" w:rsidP="00696AC3">
      <w:pPr>
        <w:numPr>
          <w:ilvl w:val="0"/>
          <w:numId w:val="59"/>
        </w:numPr>
        <w:spacing w:after="400" w:line="256" w:lineRule="auto"/>
        <w:jc w:val="both"/>
        <w:rPr>
          <w:rFonts w:ascii="Calibri" w:eastAsia="Calibri" w:hAnsi="Calibri" w:cs="Calibri"/>
        </w:rPr>
      </w:pPr>
      <w:r>
        <w:rPr>
          <w:rFonts w:ascii="Calibri" w:eastAsia="Calibri" w:hAnsi="Calibri" w:cs="Calibri"/>
          <w:b/>
        </w:rPr>
        <w:t>Privacy Concerns in Search Data</w:t>
      </w:r>
      <w:r>
        <w:rPr>
          <w:rFonts w:ascii="Calibri" w:eastAsia="Calibri" w:hAnsi="Calibri" w:cs="Calibri"/>
        </w:rPr>
        <w:t>: Collecting personal data to optimize search results may infringe on user privacy, especially if sensitive information is analyzed without explicit user consent.</w:t>
      </w:r>
    </w:p>
    <w:p w14:paraId="000001CB"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Sentiment Analysis and Customer Interaction Processing</w:t>
      </w:r>
    </w:p>
    <w:p w14:paraId="000001CC" w14:textId="77777777" w:rsidR="00A973DE" w:rsidRDefault="00696AC3" w:rsidP="00696AC3">
      <w:pPr>
        <w:numPr>
          <w:ilvl w:val="0"/>
          <w:numId w:val="82"/>
        </w:numPr>
        <w:spacing w:line="256" w:lineRule="auto"/>
        <w:jc w:val="both"/>
        <w:rPr>
          <w:rFonts w:ascii="Calibri" w:eastAsia="Calibri" w:hAnsi="Calibri" w:cs="Calibri"/>
        </w:rPr>
      </w:pPr>
      <w:r>
        <w:rPr>
          <w:rFonts w:ascii="Calibri" w:eastAsia="Calibri" w:hAnsi="Calibri" w:cs="Calibri"/>
          <w:b/>
        </w:rPr>
        <w:t>AI Misinterpretation of Sentiment</w:t>
      </w:r>
      <w:r>
        <w:rPr>
          <w:rFonts w:ascii="Calibri" w:eastAsia="Calibri" w:hAnsi="Calibri" w:cs="Calibri"/>
        </w:rPr>
        <w:t>: Sentiment analysis models may inaccurately interpret emotions or customer intent, especially in high-stress or emotionally charged situations, leading to unfair or inappropriate responses.</w:t>
      </w:r>
    </w:p>
    <w:p w14:paraId="000001CD" w14:textId="77777777" w:rsidR="00A973DE" w:rsidRDefault="00696AC3" w:rsidP="00696AC3">
      <w:pPr>
        <w:numPr>
          <w:ilvl w:val="0"/>
          <w:numId w:val="82"/>
        </w:numPr>
        <w:spacing w:after="400" w:line="256" w:lineRule="auto"/>
        <w:jc w:val="both"/>
        <w:rPr>
          <w:rFonts w:ascii="Calibri" w:eastAsia="Calibri" w:hAnsi="Calibri" w:cs="Calibri"/>
        </w:rPr>
      </w:pPr>
      <w:r>
        <w:rPr>
          <w:rFonts w:ascii="Calibri" w:eastAsia="Calibri" w:hAnsi="Calibri" w:cs="Calibri"/>
          <w:b/>
        </w:rPr>
        <w:t>Privacy and Ethical Concerns</w:t>
      </w:r>
      <w:r>
        <w:rPr>
          <w:rFonts w:ascii="Calibri" w:eastAsia="Calibri" w:hAnsi="Calibri" w:cs="Calibri"/>
        </w:rPr>
        <w:t>: Analyzing customer interactions, including voice, text, or facial expressions, can raise ethical concerns about surveillance and privacy, particularly if the data includes sensitive or personal information.</w:t>
      </w:r>
    </w:p>
    <w:p w14:paraId="000001CE"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In-Store Response to Influencers and Customer Psychology</w:t>
      </w:r>
    </w:p>
    <w:p w14:paraId="000001CF" w14:textId="77777777" w:rsidR="00A973DE" w:rsidRDefault="00696AC3" w:rsidP="00696AC3">
      <w:pPr>
        <w:numPr>
          <w:ilvl w:val="0"/>
          <w:numId w:val="63"/>
        </w:numPr>
        <w:spacing w:line="256" w:lineRule="auto"/>
        <w:jc w:val="both"/>
        <w:rPr>
          <w:rFonts w:ascii="Calibri" w:eastAsia="Calibri" w:hAnsi="Calibri" w:cs="Calibri"/>
        </w:rPr>
      </w:pPr>
      <w:r>
        <w:rPr>
          <w:rFonts w:ascii="Calibri" w:eastAsia="Calibri" w:hAnsi="Calibri" w:cs="Calibri"/>
          <w:b/>
        </w:rPr>
        <w:t>AI Bias in Influencer Trend Analysis</w:t>
      </w:r>
      <w:r>
        <w:rPr>
          <w:rFonts w:ascii="Calibri" w:eastAsia="Calibri" w:hAnsi="Calibri" w:cs="Calibri"/>
        </w:rPr>
        <w:t>: Predicting customer behavior based on influencer activities may introduce biases, as AI models could favor certain influencers, products, or demographics, potentially leading to exclusion or unfair recommendations.</w:t>
      </w:r>
    </w:p>
    <w:p w14:paraId="000001D0" w14:textId="77777777" w:rsidR="00A973DE" w:rsidRDefault="00696AC3" w:rsidP="00696AC3">
      <w:pPr>
        <w:numPr>
          <w:ilvl w:val="0"/>
          <w:numId w:val="63"/>
        </w:numPr>
        <w:spacing w:after="400" w:line="256" w:lineRule="auto"/>
        <w:jc w:val="both"/>
        <w:rPr>
          <w:rFonts w:ascii="Calibri" w:eastAsia="Calibri" w:hAnsi="Calibri" w:cs="Calibri"/>
        </w:rPr>
      </w:pPr>
      <w:r>
        <w:rPr>
          <w:rFonts w:ascii="Calibri" w:eastAsia="Calibri" w:hAnsi="Calibri" w:cs="Calibri"/>
          <w:b/>
        </w:rPr>
        <w:t>Privacy Concerns in Analyzing Behavior</w:t>
      </w:r>
      <w:r>
        <w:rPr>
          <w:rFonts w:ascii="Calibri" w:eastAsia="Calibri" w:hAnsi="Calibri" w:cs="Calibri"/>
        </w:rPr>
        <w:t xml:space="preserve">: Analyzing customer behavior for personalized recommendations based on </w:t>
      </w:r>
      <w:proofErr w:type="gramStart"/>
      <w:r>
        <w:rPr>
          <w:rFonts w:ascii="Calibri" w:eastAsia="Calibri" w:hAnsi="Calibri" w:cs="Calibri"/>
        </w:rPr>
        <w:t>influencers</w:t>
      </w:r>
      <w:proofErr w:type="gramEnd"/>
      <w:r>
        <w:rPr>
          <w:rFonts w:ascii="Calibri" w:eastAsia="Calibri" w:hAnsi="Calibri" w:cs="Calibri"/>
        </w:rPr>
        <w:t xml:space="preserve"> might lead to privacy violations if the data is not handled securely or with proper consent.</w:t>
      </w:r>
    </w:p>
    <w:p w14:paraId="000001D1"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Lack of Interaction Between Robots and Humans (Smart Dialogue System)</w:t>
      </w:r>
    </w:p>
    <w:p w14:paraId="000001D2" w14:textId="77777777" w:rsidR="00A973DE" w:rsidRDefault="00696AC3" w:rsidP="00696AC3">
      <w:pPr>
        <w:numPr>
          <w:ilvl w:val="0"/>
          <w:numId w:val="98"/>
        </w:numPr>
        <w:spacing w:line="256" w:lineRule="auto"/>
        <w:jc w:val="both"/>
        <w:rPr>
          <w:rFonts w:ascii="Calibri" w:eastAsia="Calibri" w:hAnsi="Calibri" w:cs="Calibri"/>
        </w:rPr>
      </w:pPr>
      <w:r>
        <w:rPr>
          <w:rFonts w:ascii="Calibri" w:eastAsia="Calibri" w:hAnsi="Calibri" w:cs="Calibri"/>
          <w:b/>
        </w:rPr>
        <w:t>AI Bias in Speech Recognition</w:t>
      </w:r>
      <w:r>
        <w:rPr>
          <w:rFonts w:ascii="Calibri" w:eastAsia="Calibri" w:hAnsi="Calibri" w:cs="Calibri"/>
        </w:rPr>
        <w:t>: Speech recognition systems might not perform equally well across different accents, dialects, or languages, leading to biased or inaccurate responses for certain customer groups.</w:t>
      </w:r>
    </w:p>
    <w:p w14:paraId="000001D3" w14:textId="77777777" w:rsidR="00A973DE" w:rsidRDefault="00696AC3" w:rsidP="00696AC3">
      <w:pPr>
        <w:numPr>
          <w:ilvl w:val="0"/>
          <w:numId w:val="98"/>
        </w:numPr>
        <w:spacing w:after="400" w:line="256" w:lineRule="auto"/>
        <w:jc w:val="both"/>
        <w:rPr>
          <w:rFonts w:ascii="Calibri" w:eastAsia="Calibri" w:hAnsi="Calibri" w:cs="Calibri"/>
        </w:rPr>
      </w:pPr>
      <w:r>
        <w:rPr>
          <w:rFonts w:ascii="Calibri" w:eastAsia="Calibri" w:hAnsi="Calibri" w:cs="Calibri"/>
          <w:b/>
        </w:rPr>
        <w:t>Privacy Concerns in Dialogue Systems</w:t>
      </w:r>
      <w:r>
        <w:rPr>
          <w:rFonts w:ascii="Calibri" w:eastAsia="Calibri" w:hAnsi="Calibri" w:cs="Calibri"/>
        </w:rPr>
        <w:t>: The use of AI for customer interaction through dialogue systems raises concerns about the recording and analysis of conversations, which could infringe on privacy if done without consent.</w:t>
      </w:r>
    </w:p>
    <w:p w14:paraId="000001D4"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Conversational AI-Based Interaction System &amp; AR-Based Guidance System</w:t>
      </w:r>
    </w:p>
    <w:p w14:paraId="000001D5" w14:textId="77777777" w:rsidR="00A973DE" w:rsidRDefault="00696AC3" w:rsidP="00696AC3">
      <w:pPr>
        <w:numPr>
          <w:ilvl w:val="0"/>
          <w:numId w:val="72"/>
        </w:numPr>
        <w:spacing w:line="256" w:lineRule="auto"/>
        <w:jc w:val="both"/>
        <w:rPr>
          <w:rFonts w:ascii="Calibri" w:eastAsia="Calibri" w:hAnsi="Calibri" w:cs="Calibri"/>
        </w:rPr>
      </w:pPr>
      <w:r>
        <w:rPr>
          <w:rFonts w:ascii="Calibri" w:eastAsia="Calibri" w:hAnsi="Calibri" w:cs="Calibri"/>
          <w:b/>
        </w:rPr>
        <w:t>Bias in AI Understanding</w:t>
      </w:r>
      <w:r>
        <w:rPr>
          <w:rFonts w:ascii="Calibri" w:eastAsia="Calibri" w:hAnsi="Calibri" w:cs="Calibri"/>
        </w:rPr>
        <w:t>: AI systems designed for customer interactions may introduce biases, leading to misunderstandings of complex queries or interactions that disproportionately affect certain demographics.</w:t>
      </w:r>
    </w:p>
    <w:p w14:paraId="000001D6" w14:textId="77777777" w:rsidR="00A973DE" w:rsidRDefault="00696AC3" w:rsidP="00696AC3">
      <w:pPr>
        <w:numPr>
          <w:ilvl w:val="0"/>
          <w:numId w:val="72"/>
        </w:numPr>
        <w:spacing w:after="400" w:line="256" w:lineRule="auto"/>
        <w:jc w:val="both"/>
        <w:rPr>
          <w:rFonts w:ascii="Calibri" w:eastAsia="Calibri" w:hAnsi="Calibri" w:cs="Calibri"/>
        </w:rPr>
      </w:pPr>
      <w:r>
        <w:rPr>
          <w:rFonts w:ascii="Calibri" w:eastAsia="Calibri" w:hAnsi="Calibri" w:cs="Calibri"/>
          <w:b/>
        </w:rPr>
        <w:t>Privacy Concerns with AR Technology</w:t>
      </w:r>
      <w:r>
        <w:rPr>
          <w:rFonts w:ascii="Calibri" w:eastAsia="Calibri" w:hAnsi="Calibri" w:cs="Calibri"/>
        </w:rPr>
        <w:t>: Augmented reality (AR) systems that guide customers through stores may capture personal data, such as movement patterns or preferences, raising ethical concerns about surveillance.</w:t>
      </w:r>
    </w:p>
    <w:p w14:paraId="000001D7"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lastRenderedPageBreak/>
        <w:t>Employee-Customer Interaction: Lack of Quality Control in Measuring Stress and Discomfort</w:t>
      </w:r>
    </w:p>
    <w:p w14:paraId="000001D8" w14:textId="77777777" w:rsidR="00A973DE" w:rsidRDefault="00696AC3" w:rsidP="00696AC3">
      <w:pPr>
        <w:numPr>
          <w:ilvl w:val="0"/>
          <w:numId w:val="23"/>
        </w:numPr>
        <w:spacing w:line="256" w:lineRule="auto"/>
        <w:jc w:val="both"/>
        <w:rPr>
          <w:rFonts w:ascii="Calibri" w:eastAsia="Calibri" w:hAnsi="Calibri" w:cs="Calibri"/>
        </w:rPr>
      </w:pPr>
      <w:r>
        <w:rPr>
          <w:rFonts w:ascii="Calibri" w:eastAsia="Calibri" w:hAnsi="Calibri" w:cs="Calibri"/>
          <w:b/>
        </w:rPr>
        <w:t>AI Misinterpretation of Stress Signals</w:t>
      </w:r>
      <w:r>
        <w:rPr>
          <w:rFonts w:ascii="Calibri" w:eastAsia="Calibri" w:hAnsi="Calibri" w:cs="Calibri"/>
        </w:rPr>
        <w:t>: AI models that analyze speech for stress detection may misinterpret subtle cues, leading to incorrect assessments that could unfairly penalize employees or disrupt customer interactions.</w:t>
      </w:r>
    </w:p>
    <w:p w14:paraId="000001D9" w14:textId="77777777" w:rsidR="00A973DE" w:rsidRDefault="00696AC3" w:rsidP="00696AC3">
      <w:pPr>
        <w:numPr>
          <w:ilvl w:val="0"/>
          <w:numId w:val="23"/>
        </w:numPr>
        <w:spacing w:after="400" w:line="256" w:lineRule="auto"/>
        <w:jc w:val="both"/>
        <w:rPr>
          <w:rFonts w:ascii="Calibri" w:eastAsia="Calibri" w:hAnsi="Calibri" w:cs="Calibri"/>
        </w:rPr>
      </w:pPr>
      <w:r>
        <w:rPr>
          <w:rFonts w:ascii="Calibri" w:eastAsia="Calibri" w:hAnsi="Calibri" w:cs="Calibri"/>
          <w:b/>
        </w:rPr>
        <w:t>Privacy Concerns in Stress Detection</w:t>
      </w:r>
      <w:r>
        <w:rPr>
          <w:rFonts w:ascii="Calibri" w:eastAsia="Calibri" w:hAnsi="Calibri" w:cs="Calibri"/>
        </w:rPr>
        <w:t>: Using AI to analyze employee speech for stress could violate employee privacy, especially if the monitoring is done without full consent or in inappropriate contexts.</w:t>
      </w:r>
    </w:p>
    <w:p w14:paraId="000001DA"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Facial Emotion Detection for Mood Recognition</w:t>
      </w:r>
    </w:p>
    <w:p w14:paraId="000001DB" w14:textId="77777777" w:rsidR="00A973DE" w:rsidRDefault="00696AC3" w:rsidP="00696AC3">
      <w:pPr>
        <w:numPr>
          <w:ilvl w:val="0"/>
          <w:numId w:val="118"/>
        </w:numPr>
        <w:spacing w:line="256" w:lineRule="auto"/>
        <w:jc w:val="both"/>
        <w:rPr>
          <w:rFonts w:ascii="Calibri" w:eastAsia="Calibri" w:hAnsi="Calibri" w:cs="Calibri"/>
        </w:rPr>
      </w:pPr>
      <w:r>
        <w:rPr>
          <w:rFonts w:ascii="Calibri" w:eastAsia="Calibri" w:hAnsi="Calibri" w:cs="Calibri"/>
          <w:b/>
        </w:rPr>
        <w:t>AI Bias in Emotion Recognition</w:t>
      </w:r>
      <w:r>
        <w:rPr>
          <w:rFonts w:ascii="Calibri" w:eastAsia="Calibri" w:hAnsi="Calibri" w:cs="Calibri"/>
        </w:rPr>
        <w:t>: Emotion detection models may misclassify emotions based on race, gender, or cultural background, leading to inappropriate customer service responses or interventions.</w:t>
      </w:r>
    </w:p>
    <w:p w14:paraId="000001DC" w14:textId="77777777" w:rsidR="00A973DE" w:rsidRDefault="00696AC3" w:rsidP="00696AC3">
      <w:pPr>
        <w:numPr>
          <w:ilvl w:val="0"/>
          <w:numId w:val="118"/>
        </w:numPr>
        <w:spacing w:after="400" w:line="256" w:lineRule="auto"/>
        <w:jc w:val="both"/>
        <w:rPr>
          <w:rFonts w:ascii="Calibri" w:eastAsia="Calibri" w:hAnsi="Calibri" w:cs="Calibri"/>
        </w:rPr>
      </w:pPr>
      <w:r>
        <w:rPr>
          <w:rFonts w:ascii="Calibri" w:eastAsia="Calibri" w:hAnsi="Calibri" w:cs="Calibri"/>
          <w:b/>
        </w:rPr>
        <w:t>Privacy Concerns from Facial Analysis</w:t>
      </w:r>
      <w:r>
        <w:rPr>
          <w:rFonts w:ascii="Calibri" w:eastAsia="Calibri" w:hAnsi="Calibri" w:cs="Calibri"/>
        </w:rPr>
        <w:t>: Using facial recognition to analyze customer emotions can feel highly intrusive, raising serious concerns about privacy, consent, and data misuse.</w:t>
      </w:r>
    </w:p>
    <w:p w14:paraId="000001DF" w14:textId="3507F18E" w:rsidR="00A973DE" w:rsidRDefault="00696AC3" w:rsidP="00696AC3">
      <w:pPr>
        <w:spacing w:before="240" w:after="240"/>
        <w:jc w:val="both"/>
        <w:rPr>
          <w:rFonts w:ascii="Calibri" w:eastAsia="Calibri" w:hAnsi="Calibri" w:cs="Calibri"/>
          <w:sz w:val="34"/>
          <w:szCs w:val="34"/>
        </w:rPr>
      </w:pPr>
      <w:r>
        <w:rPr>
          <w:rFonts w:ascii="Calibri" w:eastAsia="Calibri" w:hAnsi="Calibri" w:cs="Calibri"/>
        </w:rPr>
        <w:t xml:space="preserve">  </w:t>
      </w:r>
      <w:bookmarkStart w:id="23" w:name="_Toc184282637"/>
      <w:sdt>
        <w:sdtPr>
          <w:tag w:val="goog_rdk_32"/>
          <w:id w:val="-741398833"/>
        </w:sdtPr>
        <w:sdtEndPr/>
        <w:sdtContent/>
      </w:sdt>
      <w:r>
        <w:rPr>
          <w:rFonts w:ascii="Calibri" w:eastAsia="Calibri" w:hAnsi="Calibri" w:cs="Calibri"/>
          <w:sz w:val="34"/>
          <w:szCs w:val="34"/>
        </w:rPr>
        <w:t>Integration and Compatibility Risks</w:t>
      </w:r>
      <w:bookmarkEnd w:id="23"/>
    </w:p>
    <w:p w14:paraId="000001E0"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Integration Risks</w:t>
      </w:r>
    </w:p>
    <w:p w14:paraId="000001E1" w14:textId="77777777" w:rsidR="00A973DE" w:rsidRDefault="00696AC3" w:rsidP="00696AC3">
      <w:pPr>
        <w:spacing w:before="240" w:after="160" w:line="256" w:lineRule="auto"/>
        <w:jc w:val="both"/>
        <w:rPr>
          <w:rFonts w:ascii="Calibri" w:eastAsia="Calibri" w:hAnsi="Calibri" w:cs="Calibri"/>
        </w:rPr>
      </w:pPr>
      <w:r>
        <w:rPr>
          <w:rFonts w:ascii="Calibri" w:eastAsia="Calibri" w:hAnsi="Calibri" w:cs="Calibri"/>
        </w:rPr>
        <w:t>Integration risks involve the difficulties and challenges that occur when trying to combine various technologies or systems into a cohesive solution. These risks can manifest in several ways, including:</w:t>
      </w:r>
    </w:p>
    <w:p w14:paraId="000001E2" w14:textId="77777777" w:rsidR="00A973DE" w:rsidRDefault="00696AC3" w:rsidP="00696AC3">
      <w:pPr>
        <w:numPr>
          <w:ilvl w:val="0"/>
          <w:numId w:val="102"/>
        </w:numPr>
        <w:spacing w:line="256" w:lineRule="auto"/>
        <w:jc w:val="both"/>
        <w:rPr>
          <w:rFonts w:ascii="Calibri" w:eastAsia="Calibri" w:hAnsi="Calibri" w:cs="Calibri"/>
        </w:rPr>
      </w:pPr>
      <w:r>
        <w:rPr>
          <w:rFonts w:ascii="Calibri" w:eastAsia="Calibri" w:hAnsi="Calibri" w:cs="Calibri"/>
          <w:b/>
        </w:rPr>
        <w:t>Data Synchronization Issues</w:t>
      </w:r>
      <w:r>
        <w:rPr>
          <w:rFonts w:ascii="Calibri" w:eastAsia="Calibri" w:hAnsi="Calibri" w:cs="Calibri"/>
        </w:rPr>
        <w:t>: Ensuring that data from various sources (e.g., cameras, sensors, and cloud systems) is synchronized accurately and in real-time can be challenging, particularly in applications involving multiple data streams.</w:t>
      </w:r>
    </w:p>
    <w:p w14:paraId="000001E3" w14:textId="77777777" w:rsidR="00A973DE" w:rsidRDefault="00696AC3" w:rsidP="00696AC3">
      <w:pPr>
        <w:numPr>
          <w:ilvl w:val="0"/>
          <w:numId w:val="102"/>
        </w:numPr>
        <w:spacing w:line="256" w:lineRule="auto"/>
        <w:jc w:val="both"/>
        <w:rPr>
          <w:rFonts w:ascii="Calibri" w:eastAsia="Calibri" w:hAnsi="Calibri" w:cs="Calibri"/>
        </w:rPr>
      </w:pPr>
      <w:r>
        <w:rPr>
          <w:rFonts w:ascii="Calibri" w:eastAsia="Calibri" w:hAnsi="Calibri" w:cs="Calibri"/>
          <w:b/>
        </w:rPr>
        <w:t>Interoperability Problems</w:t>
      </w:r>
      <w:r>
        <w:rPr>
          <w:rFonts w:ascii="Calibri" w:eastAsia="Calibri" w:hAnsi="Calibri" w:cs="Calibri"/>
        </w:rPr>
        <w:t>: Different systems or components may be built using incompatible technologies or standards, making it difficult for them to communicate effectively. For example, if certain sensors use different data protocols, they may not integrate seamlessly.</w:t>
      </w:r>
    </w:p>
    <w:p w14:paraId="000001E4" w14:textId="77777777" w:rsidR="00A973DE" w:rsidRDefault="00696AC3" w:rsidP="00696AC3">
      <w:pPr>
        <w:numPr>
          <w:ilvl w:val="0"/>
          <w:numId w:val="102"/>
        </w:numPr>
        <w:spacing w:line="256" w:lineRule="auto"/>
        <w:jc w:val="both"/>
        <w:rPr>
          <w:rFonts w:ascii="Calibri" w:eastAsia="Calibri" w:hAnsi="Calibri" w:cs="Calibri"/>
        </w:rPr>
      </w:pPr>
      <w:r>
        <w:rPr>
          <w:rFonts w:ascii="Calibri" w:eastAsia="Calibri" w:hAnsi="Calibri" w:cs="Calibri"/>
          <w:b/>
        </w:rPr>
        <w:t>Complexity of System Architecture</w:t>
      </w:r>
      <w:r>
        <w:rPr>
          <w:rFonts w:ascii="Calibri" w:eastAsia="Calibri" w:hAnsi="Calibri" w:cs="Calibri"/>
        </w:rPr>
        <w:t xml:space="preserve">: As more technologies (like AI, IoT, and NLP) are integrated, </w:t>
      </w:r>
      <w:proofErr w:type="gramStart"/>
      <w:r>
        <w:rPr>
          <w:rFonts w:ascii="Calibri" w:eastAsia="Calibri" w:hAnsi="Calibri" w:cs="Calibri"/>
        </w:rPr>
        <w:t>the overall</w:t>
      </w:r>
      <w:proofErr w:type="gramEnd"/>
      <w:r>
        <w:rPr>
          <w:rFonts w:ascii="Calibri" w:eastAsia="Calibri" w:hAnsi="Calibri" w:cs="Calibri"/>
        </w:rPr>
        <w:t xml:space="preserve"> architecture can become overly complex. This can make debugging and maintaining the system difficult and can lead to </w:t>
      </w:r>
      <w:proofErr w:type="gramStart"/>
      <w:r>
        <w:rPr>
          <w:rFonts w:ascii="Calibri" w:eastAsia="Calibri" w:hAnsi="Calibri" w:cs="Calibri"/>
        </w:rPr>
        <w:t>increased</w:t>
      </w:r>
      <w:proofErr w:type="gramEnd"/>
      <w:r>
        <w:rPr>
          <w:rFonts w:ascii="Calibri" w:eastAsia="Calibri" w:hAnsi="Calibri" w:cs="Calibri"/>
        </w:rPr>
        <w:t xml:space="preserve"> likelihood of system failures.</w:t>
      </w:r>
    </w:p>
    <w:p w14:paraId="000001E5" w14:textId="77777777" w:rsidR="00A973DE" w:rsidRDefault="00696AC3" w:rsidP="00696AC3">
      <w:pPr>
        <w:numPr>
          <w:ilvl w:val="0"/>
          <w:numId w:val="102"/>
        </w:numPr>
        <w:spacing w:line="256" w:lineRule="auto"/>
        <w:jc w:val="both"/>
        <w:rPr>
          <w:rFonts w:ascii="Calibri" w:eastAsia="Calibri" w:hAnsi="Calibri" w:cs="Calibri"/>
        </w:rPr>
      </w:pPr>
      <w:r>
        <w:rPr>
          <w:rFonts w:ascii="Calibri" w:eastAsia="Calibri" w:hAnsi="Calibri" w:cs="Calibri"/>
          <w:b/>
        </w:rPr>
        <w:t>Latency Issues</w:t>
      </w:r>
      <w:r>
        <w:rPr>
          <w:rFonts w:ascii="Calibri" w:eastAsia="Calibri" w:hAnsi="Calibri" w:cs="Calibri"/>
        </w:rPr>
        <w:t>: Combining various components may introduce latency that affects the performance of real-time applications. For instance, if employee tracking systems rely on multiple camera feeds, any delay in data processing can lead to inaccuracies.</w:t>
      </w:r>
    </w:p>
    <w:p w14:paraId="000001E6" w14:textId="77777777" w:rsidR="00A973DE" w:rsidRDefault="00696AC3" w:rsidP="00696AC3">
      <w:pPr>
        <w:numPr>
          <w:ilvl w:val="0"/>
          <w:numId w:val="102"/>
        </w:numPr>
        <w:spacing w:after="400" w:line="256" w:lineRule="auto"/>
        <w:jc w:val="both"/>
        <w:rPr>
          <w:rFonts w:ascii="Calibri" w:eastAsia="Calibri" w:hAnsi="Calibri" w:cs="Calibri"/>
        </w:rPr>
      </w:pPr>
      <w:r>
        <w:rPr>
          <w:rFonts w:ascii="Calibri" w:eastAsia="Calibri" w:hAnsi="Calibri" w:cs="Calibri"/>
          <w:b/>
        </w:rPr>
        <w:t>Compatibility of Legacy Systems</w:t>
      </w:r>
      <w:r>
        <w:rPr>
          <w:rFonts w:ascii="Calibri" w:eastAsia="Calibri" w:hAnsi="Calibri" w:cs="Calibri"/>
        </w:rPr>
        <w:t>: When integrating new technologies with existing systems, there may be compatibility issues with legacy systems that are not designed to work with newer technologies.</w:t>
      </w:r>
    </w:p>
    <w:p w14:paraId="000001E7"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Compatibility Risks</w:t>
      </w:r>
    </w:p>
    <w:p w14:paraId="000001E8" w14:textId="77777777" w:rsidR="00A973DE" w:rsidRDefault="00696AC3" w:rsidP="00696AC3">
      <w:pPr>
        <w:spacing w:before="240" w:after="160" w:line="256" w:lineRule="auto"/>
        <w:jc w:val="both"/>
        <w:rPr>
          <w:rFonts w:ascii="Calibri" w:eastAsia="Calibri" w:hAnsi="Calibri" w:cs="Calibri"/>
        </w:rPr>
      </w:pPr>
      <w:r>
        <w:rPr>
          <w:rFonts w:ascii="Calibri" w:eastAsia="Calibri" w:hAnsi="Calibri" w:cs="Calibri"/>
        </w:rPr>
        <w:t>Compatibility risks are specifically related to the ability of different systems, technologies, or components to work together effectively. Key aspects include:</w:t>
      </w:r>
    </w:p>
    <w:p w14:paraId="000001E9" w14:textId="77777777" w:rsidR="00A973DE" w:rsidRDefault="00696AC3" w:rsidP="00696AC3">
      <w:pPr>
        <w:numPr>
          <w:ilvl w:val="0"/>
          <w:numId w:val="60"/>
        </w:numPr>
        <w:spacing w:line="256" w:lineRule="auto"/>
        <w:jc w:val="both"/>
        <w:rPr>
          <w:rFonts w:ascii="Calibri" w:eastAsia="Calibri" w:hAnsi="Calibri" w:cs="Calibri"/>
        </w:rPr>
      </w:pPr>
      <w:r>
        <w:rPr>
          <w:rFonts w:ascii="Calibri" w:eastAsia="Calibri" w:hAnsi="Calibri" w:cs="Calibri"/>
          <w:b/>
        </w:rPr>
        <w:t>Software and Hardware Compatibility</w:t>
      </w:r>
      <w:r>
        <w:rPr>
          <w:rFonts w:ascii="Calibri" w:eastAsia="Calibri" w:hAnsi="Calibri" w:cs="Calibri"/>
        </w:rPr>
        <w:t>: Ensuring that the software solutions used (e.g., AI models, data processing tools) are compatible with the hardware (e.g., sensors, cameras) can pose challenges. For example, outdated hardware may not support the latest software features or performance requirements.</w:t>
      </w:r>
    </w:p>
    <w:p w14:paraId="000001EA" w14:textId="77777777" w:rsidR="00A973DE" w:rsidRDefault="00696AC3" w:rsidP="00696AC3">
      <w:pPr>
        <w:numPr>
          <w:ilvl w:val="0"/>
          <w:numId w:val="60"/>
        </w:numPr>
        <w:spacing w:line="256" w:lineRule="auto"/>
        <w:jc w:val="both"/>
        <w:rPr>
          <w:rFonts w:ascii="Calibri" w:eastAsia="Calibri" w:hAnsi="Calibri" w:cs="Calibri"/>
        </w:rPr>
      </w:pPr>
      <w:r>
        <w:rPr>
          <w:rFonts w:ascii="Calibri" w:eastAsia="Calibri" w:hAnsi="Calibri" w:cs="Calibri"/>
          <w:b/>
        </w:rPr>
        <w:lastRenderedPageBreak/>
        <w:t>Version Control and Updates</w:t>
      </w:r>
      <w:r>
        <w:rPr>
          <w:rFonts w:ascii="Calibri" w:eastAsia="Calibri" w:hAnsi="Calibri" w:cs="Calibri"/>
        </w:rPr>
        <w:t>: Maintaining compatibility when systems or components are updated can be problematic. Changes in one part of the system might require corresponding updates in others to ensure they continue to function together.</w:t>
      </w:r>
    </w:p>
    <w:p w14:paraId="000001EB" w14:textId="77777777" w:rsidR="00A973DE" w:rsidRDefault="00696AC3" w:rsidP="00696AC3">
      <w:pPr>
        <w:numPr>
          <w:ilvl w:val="0"/>
          <w:numId w:val="60"/>
        </w:numPr>
        <w:spacing w:line="256" w:lineRule="auto"/>
        <w:jc w:val="both"/>
        <w:rPr>
          <w:rFonts w:ascii="Calibri" w:eastAsia="Calibri" w:hAnsi="Calibri" w:cs="Calibri"/>
        </w:rPr>
      </w:pPr>
      <w:r>
        <w:rPr>
          <w:rFonts w:ascii="Calibri" w:eastAsia="Calibri" w:hAnsi="Calibri" w:cs="Calibri"/>
          <w:b/>
        </w:rPr>
        <w:t>Vendor-Specific Limitations</w:t>
      </w:r>
      <w:r>
        <w:rPr>
          <w:rFonts w:ascii="Calibri" w:eastAsia="Calibri" w:hAnsi="Calibri" w:cs="Calibri"/>
        </w:rPr>
        <w:t xml:space="preserve">: Proprietary technologies from different vendors may not integrate well. For instance, if biometric systems from different manufacturers use unique data formats, merging their </w:t>
      </w:r>
      <w:proofErr w:type="gramStart"/>
      <w:r>
        <w:rPr>
          <w:rFonts w:ascii="Calibri" w:eastAsia="Calibri" w:hAnsi="Calibri" w:cs="Calibri"/>
        </w:rPr>
        <w:t>outputs</w:t>
      </w:r>
      <w:proofErr w:type="gramEnd"/>
      <w:r>
        <w:rPr>
          <w:rFonts w:ascii="Calibri" w:eastAsia="Calibri" w:hAnsi="Calibri" w:cs="Calibri"/>
        </w:rPr>
        <w:t xml:space="preserve"> may be difficult.</w:t>
      </w:r>
    </w:p>
    <w:p w14:paraId="000001EC" w14:textId="77777777" w:rsidR="00A973DE" w:rsidRDefault="00696AC3" w:rsidP="00696AC3">
      <w:pPr>
        <w:numPr>
          <w:ilvl w:val="0"/>
          <w:numId w:val="60"/>
        </w:numPr>
        <w:spacing w:line="256" w:lineRule="auto"/>
        <w:jc w:val="both"/>
        <w:rPr>
          <w:rFonts w:ascii="Calibri" w:eastAsia="Calibri" w:hAnsi="Calibri" w:cs="Calibri"/>
        </w:rPr>
      </w:pPr>
      <w:r>
        <w:rPr>
          <w:rFonts w:ascii="Calibri" w:eastAsia="Calibri" w:hAnsi="Calibri" w:cs="Calibri"/>
          <w:b/>
        </w:rPr>
        <w:t>Standards Compliance</w:t>
      </w:r>
      <w:r>
        <w:rPr>
          <w:rFonts w:ascii="Calibri" w:eastAsia="Calibri" w:hAnsi="Calibri" w:cs="Calibri"/>
        </w:rPr>
        <w:t>: Different components may adhere to different standards, which can complicate integration efforts. Ensuring that all components meet the necessary compliance standards (e.g., for data privacy or communication protocols) is crucial.</w:t>
      </w:r>
    </w:p>
    <w:p w14:paraId="000001ED" w14:textId="77777777" w:rsidR="00A973DE" w:rsidRDefault="00696AC3" w:rsidP="00696AC3">
      <w:pPr>
        <w:numPr>
          <w:ilvl w:val="0"/>
          <w:numId w:val="60"/>
        </w:numPr>
        <w:spacing w:after="400" w:line="256" w:lineRule="auto"/>
        <w:jc w:val="both"/>
        <w:rPr>
          <w:rFonts w:ascii="Calibri" w:eastAsia="Calibri" w:hAnsi="Calibri" w:cs="Calibri"/>
        </w:rPr>
      </w:pPr>
      <w:r>
        <w:rPr>
          <w:rFonts w:ascii="Calibri" w:eastAsia="Calibri" w:hAnsi="Calibri" w:cs="Calibri"/>
          <w:b/>
        </w:rPr>
        <w:t>User Experience Discrepancies</w:t>
      </w:r>
      <w:r>
        <w:rPr>
          <w:rFonts w:ascii="Calibri" w:eastAsia="Calibri" w:hAnsi="Calibri" w:cs="Calibri"/>
        </w:rPr>
        <w:t>: Compatibility issues can lead to inconsistent user experiences across different systems, especially in customer-facing applications. If one part of a system operates at a different speed or provides different information, it can confuse users.</w:t>
      </w:r>
    </w:p>
    <w:p w14:paraId="000001EE"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 xml:space="preserve">Application </w:t>
      </w:r>
      <w:proofErr w:type="gramStart"/>
      <w:r>
        <w:rPr>
          <w:rFonts w:ascii="Calibri" w:eastAsia="Calibri" w:hAnsi="Calibri" w:cs="Calibri"/>
          <w:b/>
        </w:rPr>
        <w:t>to</w:t>
      </w:r>
      <w:proofErr w:type="gramEnd"/>
      <w:r>
        <w:rPr>
          <w:rFonts w:ascii="Calibri" w:eastAsia="Calibri" w:hAnsi="Calibri" w:cs="Calibri"/>
          <w:b/>
        </w:rPr>
        <w:t xml:space="preserve"> Specific Risks</w:t>
      </w:r>
    </w:p>
    <w:p w14:paraId="000001EF" w14:textId="77777777" w:rsidR="00A973DE" w:rsidRDefault="00696AC3" w:rsidP="00696AC3">
      <w:pPr>
        <w:spacing w:before="240" w:after="160" w:line="256" w:lineRule="auto"/>
        <w:jc w:val="both"/>
        <w:rPr>
          <w:rFonts w:ascii="Calibri" w:eastAsia="Calibri" w:hAnsi="Calibri" w:cs="Calibri"/>
        </w:rPr>
      </w:pPr>
      <w:r>
        <w:rPr>
          <w:rFonts w:ascii="Calibri" w:eastAsia="Calibri" w:hAnsi="Calibri" w:cs="Calibri"/>
        </w:rPr>
        <w:t>These integration and compatibility risks can relate to the technical risks you provided:</w:t>
      </w:r>
    </w:p>
    <w:p w14:paraId="000001F0" w14:textId="77777777" w:rsidR="00A973DE" w:rsidRDefault="00696AC3" w:rsidP="00696AC3">
      <w:pPr>
        <w:numPr>
          <w:ilvl w:val="0"/>
          <w:numId w:val="68"/>
        </w:numPr>
        <w:spacing w:line="256" w:lineRule="auto"/>
        <w:jc w:val="both"/>
        <w:rPr>
          <w:rFonts w:ascii="Calibri" w:eastAsia="Calibri" w:hAnsi="Calibri" w:cs="Calibri"/>
        </w:rPr>
      </w:pPr>
      <w:r>
        <w:rPr>
          <w:rFonts w:ascii="Calibri" w:eastAsia="Calibri" w:hAnsi="Calibri" w:cs="Calibri"/>
          <w:b/>
        </w:rPr>
        <w:t>Biometrics and Sensor Fusion</w:t>
      </w:r>
      <w:r>
        <w:rPr>
          <w:rFonts w:ascii="Calibri" w:eastAsia="Calibri" w:hAnsi="Calibri" w:cs="Calibri"/>
        </w:rPr>
        <w:t>: Integration risks can arise from synchronizing data from multiple sensor types, while compatibility risks might involve ensuring that all biometric devices can communicate with a central processing system.</w:t>
      </w:r>
    </w:p>
    <w:p w14:paraId="000001F1" w14:textId="77777777" w:rsidR="00A973DE" w:rsidRDefault="00696AC3" w:rsidP="00696AC3">
      <w:pPr>
        <w:numPr>
          <w:ilvl w:val="0"/>
          <w:numId w:val="68"/>
        </w:numPr>
        <w:spacing w:line="256" w:lineRule="auto"/>
        <w:jc w:val="both"/>
        <w:rPr>
          <w:rFonts w:ascii="Calibri" w:eastAsia="Calibri" w:hAnsi="Calibri" w:cs="Calibri"/>
        </w:rPr>
      </w:pPr>
      <w:r>
        <w:rPr>
          <w:rFonts w:ascii="Calibri" w:eastAsia="Calibri" w:hAnsi="Calibri" w:cs="Calibri"/>
          <w:b/>
        </w:rPr>
        <w:t>Employee Tracking using Computer Vision</w:t>
      </w:r>
      <w:r>
        <w:rPr>
          <w:rFonts w:ascii="Calibri" w:eastAsia="Calibri" w:hAnsi="Calibri" w:cs="Calibri"/>
        </w:rPr>
        <w:t xml:space="preserve">: Integration risks could involve </w:t>
      </w:r>
      <w:proofErr w:type="gramStart"/>
      <w:r>
        <w:rPr>
          <w:rFonts w:ascii="Calibri" w:eastAsia="Calibri" w:hAnsi="Calibri" w:cs="Calibri"/>
        </w:rPr>
        <w:t>the latency</w:t>
      </w:r>
      <w:proofErr w:type="gramEnd"/>
      <w:r>
        <w:rPr>
          <w:rFonts w:ascii="Calibri" w:eastAsia="Calibri" w:hAnsi="Calibri" w:cs="Calibri"/>
        </w:rPr>
        <w:t xml:space="preserve"> in processing feeds from different camera systems, while compatibility risks might arise from merging data from different camera brands or models that have different data output formats.</w:t>
      </w:r>
    </w:p>
    <w:p w14:paraId="000001F2" w14:textId="77777777" w:rsidR="00A973DE" w:rsidRDefault="00696AC3" w:rsidP="00696AC3">
      <w:pPr>
        <w:numPr>
          <w:ilvl w:val="0"/>
          <w:numId w:val="68"/>
        </w:numPr>
        <w:spacing w:line="256" w:lineRule="auto"/>
        <w:jc w:val="both"/>
        <w:rPr>
          <w:rFonts w:ascii="Calibri" w:eastAsia="Calibri" w:hAnsi="Calibri" w:cs="Calibri"/>
        </w:rPr>
      </w:pPr>
      <w:r>
        <w:rPr>
          <w:rFonts w:ascii="Calibri" w:eastAsia="Calibri" w:hAnsi="Calibri" w:cs="Calibri"/>
          <w:b/>
        </w:rPr>
        <w:t>Condition Monitoring using AI and IoT</w:t>
      </w:r>
      <w:r>
        <w:rPr>
          <w:rFonts w:ascii="Calibri" w:eastAsia="Calibri" w:hAnsi="Calibri" w:cs="Calibri"/>
        </w:rPr>
        <w:t>: Integration risks here would relate to ensuring seamless communication between edge devices and cloud systems, whereas compatibility risks could involve using sensors from different manufacturers that may not align with the data processing standards.</w:t>
      </w:r>
    </w:p>
    <w:p w14:paraId="000001F3" w14:textId="77777777" w:rsidR="00A973DE" w:rsidRDefault="00696AC3" w:rsidP="00696AC3">
      <w:pPr>
        <w:numPr>
          <w:ilvl w:val="0"/>
          <w:numId w:val="68"/>
        </w:numPr>
        <w:spacing w:after="400" w:line="256" w:lineRule="auto"/>
        <w:jc w:val="both"/>
        <w:rPr>
          <w:rFonts w:ascii="Calibri" w:eastAsia="Calibri" w:hAnsi="Calibri" w:cs="Calibri"/>
        </w:rPr>
      </w:pPr>
      <w:r>
        <w:rPr>
          <w:rFonts w:ascii="Calibri" w:eastAsia="Calibri" w:hAnsi="Calibri" w:cs="Calibri"/>
          <w:b/>
        </w:rPr>
        <w:t>Omnichannel Customer Communication</w:t>
      </w:r>
      <w:r>
        <w:rPr>
          <w:rFonts w:ascii="Calibri" w:eastAsia="Calibri" w:hAnsi="Calibri" w:cs="Calibri"/>
        </w:rPr>
        <w:t>: Integration risks may arise from collecting data across various platforms that may not communicate effectively, while compatibility risks may involve different data formats and structures from those platforms.</w:t>
      </w:r>
    </w:p>
    <w:p w14:paraId="000001F4" w14:textId="77777777" w:rsidR="00A973DE" w:rsidRDefault="00696AC3" w:rsidP="00696AC3">
      <w:pPr>
        <w:spacing w:before="240" w:after="240"/>
        <w:jc w:val="both"/>
        <w:rPr>
          <w:rFonts w:ascii="Calibri" w:eastAsia="Calibri" w:hAnsi="Calibri" w:cs="Calibri"/>
        </w:rPr>
      </w:pPr>
      <w:r>
        <w:rPr>
          <w:rFonts w:ascii="Calibri" w:eastAsia="Calibri" w:hAnsi="Calibri" w:cs="Calibri"/>
        </w:rPr>
        <w:t xml:space="preserve"> </w:t>
      </w:r>
    </w:p>
    <w:bookmarkStart w:id="24" w:name="_Toc184282638"/>
    <w:p w14:paraId="000001F5" w14:textId="77777777" w:rsidR="00A973DE" w:rsidRDefault="008B2CEA" w:rsidP="00696AC3">
      <w:pPr>
        <w:pStyle w:val="Heading2"/>
        <w:keepNext w:val="0"/>
        <w:keepLines w:val="0"/>
        <w:jc w:val="both"/>
        <w:rPr>
          <w:rFonts w:ascii="Calibri" w:eastAsia="Calibri" w:hAnsi="Calibri" w:cs="Calibri"/>
          <w:sz w:val="34"/>
          <w:szCs w:val="34"/>
        </w:rPr>
      </w:pPr>
      <w:sdt>
        <w:sdtPr>
          <w:tag w:val="goog_rdk_33"/>
          <w:id w:val="1770346820"/>
        </w:sdtPr>
        <w:sdtEndPr/>
        <w:sdtContent/>
      </w:sdt>
      <w:r w:rsidR="00696AC3">
        <w:rPr>
          <w:rFonts w:ascii="Calibri" w:eastAsia="Calibri" w:hAnsi="Calibri" w:cs="Calibri"/>
          <w:sz w:val="34"/>
          <w:szCs w:val="34"/>
        </w:rPr>
        <w:t>Security and Data Protection Risks</w:t>
      </w:r>
      <w:bookmarkEnd w:id="24"/>
    </w:p>
    <w:p w14:paraId="000001F6"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Biometrics and Sensor Fusion for Employee Identification</w:t>
      </w:r>
    </w:p>
    <w:p w14:paraId="000001F7" w14:textId="77777777" w:rsidR="00A973DE" w:rsidRDefault="00696AC3" w:rsidP="00696AC3">
      <w:pPr>
        <w:numPr>
          <w:ilvl w:val="0"/>
          <w:numId w:val="121"/>
        </w:numPr>
        <w:spacing w:line="256" w:lineRule="auto"/>
        <w:jc w:val="both"/>
        <w:rPr>
          <w:rFonts w:ascii="Calibri" w:eastAsia="Calibri" w:hAnsi="Calibri" w:cs="Calibri"/>
        </w:rPr>
      </w:pPr>
      <w:r>
        <w:rPr>
          <w:rFonts w:ascii="Calibri" w:eastAsia="Calibri" w:hAnsi="Calibri" w:cs="Calibri"/>
          <w:b/>
        </w:rPr>
        <w:t>Accuracy of Biometric Recognition</w:t>
      </w:r>
      <w:r>
        <w:rPr>
          <w:rFonts w:ascii="Calibri" w:eastAsia="Calibri" w:hAnsi="Calibri" w:cs="Calibri"/>
        </w:rPr>
        <w:t>: False positives or negatives can lead to unauthorized access or denial of legitimate employees, creating security vulnerabilities.</w:t>
      </w:r>
    </w:p>
    <w:p w14:paraId="000001F8" w14:textId="77777777" w:rsidR="00A973DE" w:rsidRDefault="00696AC3" w:rsidP="00696AC3">
      <w:pPr>
        <w:numPr>
          <w:ilvl w:val="0"/>
          <w:numId w:val="121"/>
        </w:numPr>
        <w:spacing w:line="256" w:lineRule="auto"/>
        <w:jc w:val="both"/>
        <w:rPr>
          <w:rFonts w:ascii="Calibri" w:eastAsia="Calibri" w:hAnsi="Calibri" w:cs="Calibri"/>
        </w:rPr>
      </w:pPr>
      <w:r>
        <w:rPr>
          <w:rFonts w:ascii="Calibri" w:eastAsia="Calibri" w:hAnsi="Calibri" w:cs="Calibri"/>
          <w:b/>
        </w:rPr>
        <w:t>Data Privacy Concerns</w:t>
      </w:r>
      <w:r>
        <w:rPr>
          <w:rFonts w:ascii="Calibri" w:eastAsia="Calibri" w:hAnsi="Calibri" w:cs="Calibri"/>
        </w:rPr>
        <w:t>: Biometric data is sensitive and must be protected against unauthorized access and breaches. Poor storage practices could expose this data, leading to identity theft or privacy violations.</w:t>
      </w:r>
    </w:p>
    <w:p w14:paraId="000001F9" w14:textId="77777777" w:rsidR="00A973DE" w:rsidRDefault="00696AC3" w:rsidP="00696AC3">
      <w:pPr>
        <w:numPr>
          <w:ilvl w:val="1"/>
          <w:numId w:val="121"/>
        </w:numPr>
        <w:spacing w:after="400" w:line="256" w:lineRule="auto"/>
        <w:jc w:val="both"/>
        <w:rPr>
          <w:rFonts w:ascii="Calibri" w:eastAsia="Calibri" w:hAnsi="Calibri" w:cs="Calibri"/>
        </w:rPr>
      </w:pPr>
      <w:r>
        <w:rPr>
          <w:rFonts w:ascii="Calibri" w:eastAsia="Calibri" w:hAnsi="Calibri" w:cs="Calibri"/>
          <w:b/>
        </w:rPr>
        <w:t>Sensor Fusion Integration Challenges</w:t>
      </w:r>
      <w:r>
        <w:rPr>
          <w:rFonts w:ascii="Calibri" w:eastAsia="Calibri" w:hAnsi="Calibri" w:cs="Calibri"/>
        </w:rPr>
        <w:t>: Misconfigured sensors could incorrectly authenticate individuals, potentially allowing unauthorized access to secure areas.</w:t>
      </w:r>
    </w:p>
    <w:p w14:paraId="000001FA"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Employee Tracking using Computer Vision</w:t>
      </w:r>
    </w:p>
    <w:p w14:paraId="000001FB" w14:textId="77777777" w:rsidR="00A973DE" w:rsidRDefault="00696AC3" w:rsidP="00696AC3">
      <w:pPr>
        <w:numPr>
          <w:ilvl w:val="0"/>
          <w:numId w:val="39"/>
        </w:numPr>
        <w:spacing w:line="256" w:lineRule="auto"/>
        <w:jc w:val="both"/>
        <w:rPr>
          <w:rFonts w:ascii="Calibri" w:eastAsia="Calibri" w:hAnsi="Calibri" w:cs="Calibri"/>
        </w:rPr>
      </w:pPr>
      <w:r>
        <w:rPr>
          <w:rFonts w:ascii="Calibri" w:eastAsia="Calibri" w:hAnsi="Calibri" w:cs="Calibri"/>
          <w:b/>
        </w:rPr>
        <w:lastRenderedPageBreak/>
        <w:t>Low-Quality Video or Environmental Interference</w:t>
      </w:r>
      <w:r>
        <w:rPr>
          <w:rFonts w:ascii="Calibri" w:eastAsia="Calibri" w:hAnsi="Calibri" w:cs="Calibri"/>
        </w:rPr>
        <w:t>: Inaccurate tracking may lead to improper identification of employees, posing risks in sensitive areas where employee presence is monitored.</w:t>
      </w:r>
    </w:p>
    <w:p w14:paraId="000001FC" w14:textId="77777777" w:rsidR="00A973DE" w:rsidRDefault="00696AC3" w:rsidP="00696AC3">
      <w:pPr>
        <w:numPr>
          <w:ilvl w:val="0"/>
          <w:numId w:val="39"/>
        </w:numPr>
        <w:spacing w:after="400" w:line="256" w:lineRule="auto"/>
        <w:jc w:val="both"/>
        <w:rPr>
          <w:rFonts w:ascii="Calibri" w:eastAsia="Calibri" w:hAnsi="Calibri" w:cs="Calibri"/>
        </w:rPr>
      </w:pPr>
      <w:r>
        <w:rPr>
          <w:rFonts w:ascii="Calibri" w:eastAsia="Calibri" w:hAnsi="Calibri" w:cs="Calibri"/>
          <w:b/>
        </w:rPr>
        <w:t>Customer Privacy Issues</w:t>
      </w:r>
      <w:r>
        <w:rPr>
          <w:rFonts w:ascii="Calibri" w:eastAsia="Calibri" w:hAnsi="Calibri" w:cs="Calibri"/>
        </w:rPr>
        <w:t>: Tracking employees through video may inadvertently capture customer data, leading to potential privacy violations if proper consent is not obtained.</w:t>
      </w:r>
    </w:p>
    <w:p w14:paraId="000001FD"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Robot/Kiosk Tracking via Computer Vision</w:t>
      </w:r>
    </w:p>
    <w:p w14:paraId="000001FE" w14:textId="77777777" w:rsidR="00A973DE" w:rsidRDefault="00696AC3" w:rsidP="00696AC3">
      <w:pPr>
        <w:numPr>
          <w:ilvl w:val="0"/>
          <w:numId w:val="17"/>
        </w:numPr>
        <w:spacing w:line="256" w:lineRule="auto"/>
        <w:jc w:val="both"/>
        <w:rPr>
          <w:rFonts w:ascii="Calibri" w:eastAsia="Calibri" w:hAnsi="Calibri" w:cs="Calibri"/>
        </w:rPr>
      </w:pPr>
      <w:r>
        <w:rPr>
          <w:rFonts w:ascii="Calibri" w:eastAsia="Calibri" w:hAnsi="Calibri" w:cs="Calibri"/>
          <w:b/>
        </w:rPr>
        <w:t>Environmental Noise Impact</w:t>
      </w:r>
      <w:r>
        <w:rPr>
          <w:rFonts w:ascii="Calibri" w:eastAsia="Calibri" w:hAnsi="Calibri" w:cs="Calibri"/>
        </w:rPr>
        <w:t>: Inaccurate tracking can lead to operational failures, risking safety if robots fail to navigate correctly in dynamic environments.</w:t>
      </w:r>
    </w:p>
    <w:p w14:paraId="000001FF" w14:textId="77777777" w:rsidR="00A973DE" w:rsidRDefault="00696AC3" w:rsidP="00696AC3">
      <w:pPr>
        <w:numPr>
          <w:ilvl w:val="0"/>
          <w:numId w:val="17"/>
        </w:numPr>
        <w:spacing w:after="400" w:line="256" w:lineRule="auto"/>
        <w:jc w:val="both"/>
        <w:rPr>
          <w:rFonts w:ascii="Calibri" w:eastAsia="Calibri" w:hAnsi="Calibri" w:cs="Calibri"/>
        </w:rPr>
      </w:pPr>
      <w:r>
        <w:rPr>
          <w:rFonts w:ascii="Calibri" w:eastAsia="Calibri" w:hAnsi="Calibri" w:cs="Calibri"/>
          <w:b/>
        </w:rPr>
        <w:t>Failure of Tracking Algorithms</w:t>
      </w:r>
      <w:r>
        <w:rPr>
          <w:rFonts w:ascii="Calibri" w:eastAsia="Calibri" w:hAnsi="Calibri" w:cs="Calibri"/>
        </w:rPr>
        <w:t>: Misidentification of objects or individuals could result in security breaches, particularly in high-security areas.</w:t>
      </w:r>
    </w:p>
    <w:p w14:paraId="00000200"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Removed Object Detection</w:t>
      </w:r>
    </w:p>
    <w:p w14:paraId="00000201" w14:textId="77777777" w:rsidR="00A973DE" w:rsidRDefault="00696AC3" w:rsidP="00696AC3">
      <w:pPr>
        <w:numPr>
          <w:ilvl w:val="0"/>
          <w:numId w:val="36"/>
        </w:numPr>
        <w:spacing w:line="256" w:lineRule="auto"/>
        <w:jc w:val="both"/>
        <w:rPr>
          <w:rFonts w:ascii="Calibri" w:eastAsia="Calibri" w:hAnsi="Calibri" w:cs="Calibri"/>
        </w:rPr>
      </w:pPr>
      <w:r>
        <w:rPr>
          <w:rFonts w:ascii="Calibri" w:eastAsia="Calibri" w:hAnsi="Calibri" w:cs="Calibri"/>
          <w:b/>
        </w:rPr>
        <w:t>Object Detection Failures</w:t>
      </w:r>
      <w:r>
        <w:rPr>
          <w:rFonts w:ascii="Calibri" w:eastAsia="Calibri" w:hAnsi="Calibri" w:cs="Calibri"/>
        </w:rPr>
        <w:t>: Inaccurate detection of removed objects could result in lost inventory or security breaches if items are improperly accounted for.</w:t>
      </w:r>
    </w:p>
    <w:p w14:paraId="00000202" w14:textId="77777777" w:rsidR="00A973DE" w:rsidRDefault="00696AC3" w:rsidP="00696AC3">
      <w:pPr>
        <w:numPr>
          <w:ilvl w:val="0"/>
          <w:numId w:val="36"/>
        </w:numPr>
        <w:spacing w:after="400" w:line="256" w:lineRule="auto"/>
        <w:jc w:val="both"/>
        <w:rPr>
          <w:rFonts w:ascii="Calibri" w:eastAsia="Calibri" w:hAnsi="Calibri" w:cs="Calibri"/>
        </w:rPr>
      </w:pPr>
      <w:r>
        <w:rPr>
          <w:rFonts w:ascii="Calibri" w:eastAsia="Calibri" w:hAnsi="Calibri" w:cs="Calibri"/>
          <w:b/>
        </w:rPr>
        <w:t>Algorithmic Complexity and Processing Power</w:t>
      </w:r>
      <w:r>
        <w:rPr>
          <w:rFonts w:ascii="Calibri" w:eastAsia="Calibri" w:hAnsi="Calibri" w:cs="Calibri"/>
        </w:rPr>
        <w:t>: Resource-intensive algorithms may lead to slower processing, resulting in delayed responses to security threats or incidents.</w:t>
      </w:r>
    </w:p>
    <w:p w14:paraId="00000203"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Condition Monitoring and Predictive Maintenance using AI and IoT</w:t>
      </w:r>
    </w:p>
    <w:p w14:paraId="00000204" w14:textId="77777777" w:rsidR="00A973DE" w:rsidRDefault="00696AC3" w:rsidP="00696AC3">
      <w:pPr>
        <w:numPr>
          <w:ilvl w:val="0"/>
          <w:numId w:val="125"/>
        </w:numPr>
        <w:spacing w:line="256" w:lineRule="auto"/>
        <w:jc w:val="both"/>
        <w:rPr>
          <w:rFonts w:ascii="Calibri" w:eastAsia="Calibri" w:hAnsi="Calibri" w:cs="Calibri"/>
        </w:rPr>
      </w:pPr>
      <w:r>
        <w:rPr>
          <w:rFonts w:ascii="Calibri" w:eastAsia="Calibri" w:hAnsi="Calibri" w:cs="Calibri"/>
          <w:b/>
        </w:rPr>
        <w:t>Edge and Cloud Integration Challenges</w:t>
      </w:r>
      <w:r>
        <w:rPr>
          <w:rFonts w:ascii="Calibri" w:eastAsia="Calibri" w:hAnsi="Calibri" w:cs="Calibri"/>
        </w:rPr>
        <w:t>: Inconsistent data transfer could lead to gaps in monitoring critical systems, risking operational integrity and security.</w:t>
      </w:r>
    </w:p>
    <w:p w14:paraId="00000205" w14:textId="77777777" w:rsidR="00A973DE" w:rsidRDefault="00696AC3" w:rsidP="00696AC3">
      <w:pPr>
        <w:numPr>
          <w:ilvl w:val="0"/>
          <w:numId w:val="125"/>
        </w:numPr>
        <w:spacing w:after="400" w:line="256" w:lineRule="auto"/>
        <w:jc w:val="both"/>
        <w:rPr>
          <w:rFonts w:ascii="Calibri" w:eastAsia="Calibri" w:hAnsi="Calibri" w:cs="Calibri"/>
        </w:rPr>
      </w:pPr>
      <w:r>
        <w:rPr>
          <w:rFonts w:ascii="Calibri" w:eastAsia="Calibri" w:hAnsi="Calibri" w:cs="Calibri"/>
          <w:b/>
        </w:rPr>
        <w:t>Real-time Data Processing Limits</w:t>
      </w:r>
      <w:r>
        <w:rPr>
          <w:rFonts w:ascii="Calibri" w:eastAsia="Calibri" w:hAnsi="Calibri" w:cs="Calibri"/>
        </w:rPr>
        <w:t>: Overloaded systems may fail to detect anomalies, leading to undetected security threats or equipment failures.</w:t>
      </w:r>
    </w:p>
    <w:p w14:paraId="00000206"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Omnichannel Customer Communication and Support System</w:t>
      </w:r>
    </w:p>
    <w:p w14:paraId="00000207" w14:textId="77777777" w:rsidR="00A973DE" w:rsidRDefault="00696AC3" w:rsidP="00696AC3">
      <w:pPr>
        <w:numPr>
          <w:ilvl w:val="0"/>
          <w:numId w:val="95"/>
        </w:numPr>
        <w:spacing w:line="256" w:lineRule="auto"/>
        <w:jc w:val="both"/>
        <w:rPr>
          <w:rFonts w:ascii="Calibri" w:eastAsia="Calibri" w:hAnsi="Calibri" w:cs="Calibri"/>
        </w:rPr>
      </w:pPr>
      <w:r>
        <w:rPr>
          <w:rFonts w:ascii="Calibri" w:eastAsia="Calibri" w:hAnsi="Calibri" w:cs="Calibri"/>
          <w:b/>
        </w:rPr>
        <w:t>Data Integration from Multiple Channels</w:t>
      </w:r>
      <w:r>
        <w:rPr>
          <w:rFonts w:ascii="Calibri" w:eastAsia="Calibri" w:hAnsi="Calibri" w:cs="Calibri"/>
        </w:rPr>
        <w:t>: Inconsistent data across channels could result in misunderstandings or miscommunications with customers, potentially breaching trust.</w:t>
      </w:r>
    </w:p>
    <w:p w14:paraId="00000208" w14:textId="77777777" w:rsidR="00A973DE" w:rsidRDefault="00696AC3" w:rsidP="00696AC3">
      <w:pPr>
        <w:numPr>
          <w:ilvl w:val="0"/>
          <w:numId w:val="95"/>
        </w:numPr>
        <w:spacing w:after="400" w:line="256" w:lineRule="auto"/>
        <w:jc w:val="both"/>
        <w:rPr>
          <w:rFonts w:ascii="Calibri" w:eastAsia="Calibri" w:hAnsi="Calibri" w:cs="Calibri"/>
        </w:rPr>
      </w:pPr>
      <w:r>
        <w:rPr>
          <w:rFonts w:ascii="Calibri" w:eastAsia="Calibri" w:hAnsi="Calibri" w:cs="Calibri"/>
          <w:b/>
        </w:rPr>
        <w:t>Customer Privacy Issues</w:t>
      </w:r>
      <w:r>
        <w:rPr>
          <w:rFonts w:ascii="Calibri" w:eastAsia="Calibri" w:hAnsi="Calibri" w:cs="Calibri"/>
        </w:rPr>
        <w:t>: Aggregating customer data from various sources without adequate privacy measures can lead to breaches and legal issues.</w:t>
      </w:r>
    </w:p>
    <w:p w14:paraId="00000209"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Trust and Privacy in IoT Ecosystem</w:t>
      </w:r>
    </w:p>
    <w:p w14:paraId="0000020A" w14:textId="77777777" w:rsidR="00A973DE" w:rsidRDefault="00696AC3" w:rsidP="00696AC3">
      <w:pPr>
        <w:numPr>
          <w:ilvl w:val="0"/>
          <w:numId w:val="42"/>
        </w:numPr>
        <w:spacing w:line="256" w:lineRule="auto"/>
        <w:jc w:val="both"/>
        <w:rPr>
          <w:rFonts w:ascii="Calibri" w:eastAsia="Calibri" w:hAnsi="Calibri" w:cs="Calibri"/>
        </w:rPr>
      </w:pPr>
      <w:r>
        <w:rPr>
          <w:rFonts w:ascii="Calibri" w:eastAsia="Calibri" w:hAnsi="Calibri" w:cs="Calibri"/>
          <w:b/>
        </w:rPr>
        <w:t>Blockchain Integration</w:t>
      </w:r>
      <w:r>
        <w:rPr>
          <w:rFonts w:ascii="Calibri" w:eastAsia="Calibri" w:hAnsi="Calibri" w:cs="Calibri"/>
        </w:rPr>
        <w:t>: Security flaws in blockchain implementation can expose sensitive data, creating risks related to data integrity and user trust.</w:t>
      </w:r>
    </w:p>
    <w:p w14:paraId="0000020B" w14:textId="77777777" w:rsidR="00A973DE" w:rsidRDefault="00696AC3" w:rsidP="00696AC3">
      <w:pPr>
        <w:numPr>
          <w:ilvl w:val="0"/>
          <w:numId w:val="42"/>
        </w:numPr>
        <w:spacing w:after="400" w:line="256" w:lineRule="auto"/>
        <w:jc w:val="both"/>
        <w:rPr>
          <w:rFonts w:ascii="Calibri" w:eastAsia="Calibri" w:hAnsi="Calibri" w:cs="Calibri"/>
        </w:rPr>
      </w:pPr>
      <w:r>
        <w:rPr>
          <w:rFonts w:ascii="Calibri" w:eastAsia="Calibri" w:hAnsi="Calibri" w:cs="Calibri"/>
          <w:b/>
        </w:rPr>
        <w:t>Human-Centric Challenges</w:t>
      </w:r>
      <w:r>
        <w:rPr>
          <w:rFonts w:ascii="Calibri" w:eastAsia="Calibri" w:hAnsi="Calibri" w:cs="Calibri"/>
        </w:rPr>
        <w:t>: Mismanagement of privacy concerns may lead to distrust among users, affecting user adoption and data sharing.</w:t>
      </w:r>
    </w:p>
    <w:p w14:paraId="0000020C"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Building a Recommendation System for Personalized Customer Needs</w:t>
      </w:r>
    </w:p>
    <w:p w14:paraId="0000020D" w14:textId="77777777" w:rsidR="00A973DE" w:rsidRDefault="00696AC3" w:rsidP="00696AC3">
      <w:pPr>
        <w:numPr>
          <w:ilvl w:val="0"/>
          <w:numId w:val="28"/>
        </w:numPr>
        <w:spacing w:line="256" w:lineRule="auto"/>
        <w:jc w:val="both"/>
        <w:rPr>
          <w:rFonts w:ascii="Calibri" w:eastAsia="Calibri" w:hAnsi="Calibri" w:cs="Calibri"/>
        </w:rPr>
      </w:pPr>
      <w:r>
        <w:rPr>
          <w:rFonts w:ascii="Calibri" w:eastAsia="Calibri" w:hAnsi="Calibri" w:cs="Calibri"/>
          <w:b/>
        </w:rPr>
        <w:t>Data Sparsity and Cold Start Problem</w:t>
      </w:r>
      <w:r>
        <w:rPr>
          <w:rFonts w:ascii="Calibri" w:eastAsia="Calibri" w:hAnsi="Calibri" w:cs="Calibri"/>
        </w:rPr>
        <w:t>: Inadequate data handling may expose personal data, leading to privacy violations and incorrect recommendations.</w:t>
      </w:r>
    </w:p>
    <w:p w14:paraId="0000020E" w14:textId="77777777" w:rsidR="00A973DE" w:rsidRDefault="00696AC3" w:rsidP="00696AC3">
      <w:pPr>
        <w:numPr>
          <w:ilvl w:val="0"/>
          <w:numId w:val="28"/>
        </w:numPr>
        <w:spacing w:after="400" w:line="256" w:lineRule="auto"/>
        <w:jc w:val="both"/>
        <w:rPr>
          <w:rFonts w:ascii="Calibri" w:eastAsia="Calibri" w:hAnsi="Calibri" w:cs="Calibri"/>
        </w:rPr>
      </w:pPr>
      <w:r>
        <w:rPr>
          <w:rFonts w:ascii="Calibri" w:eastAsia="Calibri" w:hAnsi="Calibri" w:cs="Calibri"/>
          <w:b/>
        </w:rPr>
        <w:t>Privacy and Data Security Concerns</w:t>
      </w:r>
      <w:r>
        <w:rPr>
          <w:rFonts w:ascii="Calibri" w:eastAsia="Calibri" w:hAnsi="Calibri" w:cs="Calibri"/>
        </w:rPr>
        <w:t>: Collecting user preferences without robust security measures can lead to unauthorized data access.</w:t>
      </w:r>
    </w:p>
    <w:p w14:paraId="0000020F"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lastRenderedPageBreak/>
        <w:t>Lack of Customer Profiling with Contextual Data (Proximity Marketing)</w:t>
      </w:r>
    </w:p>
    <w:p w14:paraId="00000210" w14:textId="77777777" w:rsidR="00A973DE" w:rsidRDefault="00696AC3" w:rsidP="00696AC3">
      <w:pPr>
        <w:numPr>
          <w:ilvl w:val="0"/>
          <w:numId w:val="14"/>
        </w:numPr>
        <w:spacing w:line="256" w:lineRule="auto"/>
        <w:jc w:val="both"/>
        <w:rPr>
          <w:rFonts w:ascii="Calibri" w:eastAsia="Calibri" w:hAnsi="Calibri" w:cs="Calibri"/>
        </w:rPr>
      </w:pPr>
      <w:r>
        <w:rPr>
          <w:rFonts w:ascii="Calibri" w:eastAsia="Calibri" w:hAnsi="Calibri" w:cs="Calibri"/>
          <w:b/>
        </w:rPr>
        <w:t>Privacy and Data Security Concerns</w:t>
      </w:r>
      <w:r>
        <w:rPr>
          <w:rFonts w:ascii="Calibri" w:eastAsia="Calibri" w:hAnsi="Calibri" w:cs="Calibri"/>
        </w:rPr>
        <w:t>: Real-time data collection from IoT devices could result in sensitive location data exposure, leading to privacy breaches.</w:t>
      </w:r>
    </w:p>
    <w:p w14:paraId="00000211" w14:textId="77777777" w:rsidR="00A973DE" w:rsidRDefault="00696AC3" w:rsidP="00696AC3">
      <w:pPr>
        <w:numPr>
          <w:ilvl w:val="0"/>
          <w:numId w:val="14"/>
        </w:numPr>
        <w:spacing w:after="400" w:line="256" w:lineRule="auto"/>
        <w:jc w:val="both"/>
        <w:rPr>
          <w:rFonts w:ascii="Calibri" w:eastAsia="Calibri" w:hAnsi="Calibri" w:cs="Calibri"/>
        </w:rPr>
      </w:pPr>
      <w:r>
        <w:rPr>
          <w:rFonts w:ascii="Calibri" w:eastAsia="Calibri" w:hAnsi="Calibri" w:cs="Calibri"/>
          <w:b/>
        </w:rPr>
        <w:t>IoT Data Reliability and Integration</w:t>
      </w:r>
      <w:r>
        <w:rPr>
          <w:rFonts w:ascii="Calibri" w:eastAsia="Calibri" w:hAnsi="Calibri" w:cs="Calibri"/>
        </w:rPr>
        <w:t>: Poorly managed data integration could expose vulnerabilities in customer profiles, risking data misuse.</w:t>
      </w:r>
    </w:p>
    <w:p w14:paraId="00000212"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Intelligent Search Engine Development</w:t>
      </w:r>
    </w:p>
    <w:p w14:paraId="00000213" w14:textId="77777777" w:rsidR="00A973DE" w:rsidRDefault="00696AC3" w:rsidP="00696AC3">
      <w:pPr>
        <w:numPr>
          <w:ilvl w:val="0"/>
          <w:numId w:val="113"/>
        </w:numPr>
        <w:spacing w:line="256" w:lineRule="auto"/>
        <w:jc w:val="both"/>
        <w:rPr>
          <w:rFonts w:ascii="Calibri" w:eastAsia="Calibri" w:hAnsi="Calibri" w:cs="Calibri"/>
        </w:rPr>
      </w:pPr>
      <w:r>
        <w:rPr>
          <w:rFonts w:ascii="Calibri" w:eastAsia="Calibri" w:hAnsi="Calibri" w:cs="Calibri"/>
          <w:b/>
        </w:rPr>
        <w:t>Accuracy of NLP and Machine Learning Models</w:t>
      </w:r>
      <w:r>
        <w:rPr>
          <w:rFonts w:ascii="Calibri" w:eastAsia="Calibri" w:hAnsi="Calibri" w:cs="Calibri"/>
        </w:rPr>
        <w:t>: Misinterpretations may result in unintended sharing of personal data, raising compliance issues.</w:t>
      </w:r>
    </w:p>
    <w:p w14:paraId="00000214" w14:textId="77777777" w:rsidR="00A973DE" w:rsidRDefault="00696AC3" w:rsidP="00696AC3">
      <w:pPr>
        <w:numPr>
          <w:ilvl w:val="0"/>
          <w:numId w:val="113"/>
        </w:numPr>
        <w:spacing w:after="400" w:line="256" w:lineRule="auto"/>
        <w:jc w:val="both"/>
        <w:rPr>
          <w:rFonts w:ascii="Calibri" w:eastAsia="Calibri" w:hAnsi="Calibri" w:cs="Calibri"/>
        </w:rPr>
      </w:pPr>
      <w:r>
        <w:rPr>
          <w:rFonts w:ascii="Calibri" w:eastAsia="Calibri" w:hAnsi="Calibri" w:cs="Calibri"/>
          <w:b/>
        </w:rPr>
        <w:t>Learning Customer Habits</w:t>
      </w:r>
      <w:r>
        <w:rPr>
          <w:rFonts w:ascii="Calibri" w:eastAsia="Calibri" w:hAnsi="Calibri" w:cs="Calibri"/>
        </w:rPr>
        <w:t>: Improper handling of user data could lead to exposure of sensitive information, compromising user privacy.</w:t>
      </w:r>
    </w:p>
    <w:p w14:paraId="00000215"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Sentiment Analysis and Customer Interaction Processing</w:t>
      </w:r>
    </w:p>
    <w:p w14:paraId="00000216" w14:textId="77777777" w:rsidR="00A973DE" w:rsidRDefault="00696AC3" w:rsidP="00696AC3">
      <w:pPr>
        <w:numPr>
          <w:ilvl w:val="0"/>
          <w:numId w:val="56"/>
        </w:numPr>
        <w:spacing w:line="256" w:lineRule="auto"/>
        <w:jc w:val="both"/>
        <w:rPr>
          <w:rFonts w:ascii="Calibri" w:eastAsia="Calibri" w:hAnsi="Calibri" w:cs="Calibri"/>
        </w:rPr>
      </w:pPr>
      <w:r>
        <w:rPr>
          <w:rFonts w:ascii="Calibri" w:eastAsia="Calibri" w:hAnsi="Calibri" w:cs="Calibri"/>
          <w:b/>
        </w:rPr>
        <w:t>Privacy and Ethical Concerns</w:t>
      </w:r>
      <w:r>
        <w:rPr>
          <w:rFonts w:ascii="Calibri" w:eastAsia="Calibri" w:hAnsi="Calibri" w:cs="Calibri"/>
        </w:rPr>
        <w:t>: Analyzing sensitive customer interactions without proper anonymization raises significant ethical and legal risks.</w:t>
      </w:r>
    </w:p>
    <w:p w14:paraId="00000217" w14:textId="77777777" w:rsidR="00A973DE" w:rsidRDefault="00696AC3" w:rsidP="00696AC3">
      <w:pPr>
        <w:numPr>
          <w:ilvl w:val="0"/>
          <w:numId w:val="56"/>
        </w:numPr>
        <w:spacing w:after="400" w:line="256" w:lineRule="auto"/>
        <w:jc w:val="both"/>
        <w:rPr>
          <w:rFonts w:ascii="Calibri" w:eastAsia="Calibri" w:hAnsi="Calibri" w:cs="Calibri"/>
        </w:rPr>
      </w:pPr>
      <w:r>
        <w:rPr>
          <w:rFonts w:ascii="Calibri" w:eastAsia="Calibri" w:hAnsi="Calibri" w:cs="Calibri"/>
          <w:b/>
        </w:rPr>
        <w:t>NLP Model Misinterpretation of Sentiment</w:t>
      </w:r>
      <w:r>
        <w:rPr>
          <w:rFonts w:ascii="Calibri" w:eastAsia="Calibri" w:hAnsi="Calibri" w:cs="Calibri"/>
        </w:rPr>
        <w:t>: Misinterpretations could lead to incorrect data usage, risking customer dissatisfaction and trust.</w:t>
      </w:r>
    </w:p>
    <w:p w14:paraId="00000218"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In-Store Response to Influencers and Customer Psychology</w:t>
      </w:r>
    </w:p>
    <w:p w14:paraId="00000219" w14:textId="77777777" w:rsidR="00A973DE" w:rsidRDefault="00696AC3" w:rsidP="00696AC3">
      <w:pPr>
        <w:numPr>
          <w:ilvl w:val="0"/>
          <w:numId w:val="43"/>
        </w:numPr>
        <w:spacing w:line="256" w:lineRule="auto"/>
        <w:jc w:val="both"/>
        <w:rPr>
          <w:rFonts w:ascii="Calibri" w:eastAsia="Calibri" w:hAnsi="Calibri" w:cs="Calibri"/>
        </w:rPr>
      </w:pPr>
      <w:r>
        <w:rPr>
          <w:rFonts w:ascii="Calibri" w:eastAsia="Calibri" w:hAnsi="Calibri" w:cs="Calibri"/>
          <w:b/>
        </w:rPr>
        <w:t>Data Processing for Personalized Outfit Suggestions</w:t>
      </w:r>
      <w:r>
        <w:rPr>
          <w:rFonts w:ascii="Calibri" w:eastAsia="Calibri" w:hAnsi="Calibri" w:cs="Calibri"/>
        </w:rPr>
        <w:t>: Rapid data processing could expose customer information if security protocols are not robust.</w:t>
      </w:r>
    </w:p>
    <w:p w14:paraId="0000021A" w14:textId="77777777" w:rsidR="00A973DE" w:rsidRDefault="00696AC3" w:rsidP="00696AC3">
      <w:pPr>
        <w:numPr>
          <w:ilvl w:val="0"/>
          <w:numId w:val="43"/>
        </w:numPr>
        <w:spacing w:after="400" w:line="256" w:lineRule="auto"/>
        <w:jc w:val="both"/>
        <w:rPr>
          <w:rFonts w:ascii="Calibri" w:eastAsia="Calibri" w:hAnsi="Calibri" w:cs="Calibri"/>
        </w:rPr>
      </w:pPr>
      <w:r>
        <w:rPr>
          <w:rFonts w:ascii="Calibri" w:eastAsia="Calibri" w:hAnsi="Calibri" w:cs="Calibri"/>
          <w:b/>
        </w:rPr>
        <w:t>Predicting Customer Behavior from Influencer Trends</w:t>
      </w:r>
      <w:r>
        <w:rPr>
          <w:rFonts w:ascii="Calibri" w:eastAsia="Calibri" w:hAnsi="Calibri" w:cs="Calibri"/>
        </w:rPr>
        <w:t>: Poor data management may lead to unauthorized access to user behavior profiles.</w:t>
      </w:r>
    </w:p>
    <w:p w14:paraId="0000021B"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Trustworthiness of IoT Data in Smart Workplaces</w:t>
      </w:r>
    </w:p>
    <w:p w14:paraId="0000021C" w14:textId="77777777" w:rsidR="00A973DE" w:rsidRDefault="00696AC3" w:rsidP="00696AC3">
      <w:pPr>
        <w:numPr>
          <w:ilvl w:val="0"/>
          <w:numId w:val="71"/>
        </w:numPr>
        <w:spacing w:line="256" w:lineRule="auto"/>
        <w:jc w:val="both"/>
        <w:rPr>
          <w:rFonts w:ascii="Calibri" w:eastAsia="Calibri" w:hAnsi="Calibri" w:cs="Calibri"/>
        </w:rPr>
      </w:pPr>
      <w:r>
        <w:rPr>
          <w:rFonts w:ascii="Calibri" w:eastAsia="Calibri" w:hAnsi="Calibri" w:cs="Calibri"/>
          <w:b/>
        </w:rPr>
        <w:t>Data Integrity and Reliability</w:t>
      </w:r>
      <w:r>
        <w:rPr>
          <w:rFonts w:ascii="Calibri" w:eastAsia="Calibri" w:hAnsi="Calibri" w:cs="Calibri"/>
        </w:rPr>
        <w:t>: Data tampering could compromise safety, leading to operational inefficiencies and trust issues.</w:t>
      </w:r>
    </w:p>
    <w:p w14:paraId="0000021D" w14:textId="77777777" w:rsidR="00A973DE" w:rsidRDefault="00696AC3" w:rsidP="00696AC3">
      <w:pPr>
        <w:numPr>
          <w:ilvl w:val="0"/>
          <w:numId w:val="71"/>
        </w:numPr>
        <w:spacing w:after="400" w:line="256" w:lineRule="auto"/>
        <w:jc w:val="both"/>
        <w:rPr>
          <w:rFonts w:ascii="Calibri" w:eastAsia="Calibri" w:hAnsi="Calibri" w:cs="Calibri"/>
        </w:rPr>
      </w:pPr>
      <w:r>
        <w:rPr>
          <w:rFonts w:ascii="Calibri" w:eastAsia="Calibri" w:hAnsi="Calibri" w:cs="Calibri"/>
          <w:b/>
        </w:rPr>
        <w:t>Blockchain Scalability and Integration</w:t>
      </w:r>
      <w:r>
        <w:rPr>
          <w:rFonts w:ascii="Calibri" w:eastAsia="Calibri" w:hAnsi="Calibri" w:cs="Calibri"/>
        </w:rPr>
        <w:t>: Inadequate security measures in blockchain implementations could lead to data leaks and security breaches.</w:t>
      </w:r>
    </w:p>
    <w:p w14:paraId="0000021E"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Lack of Interaction Between Robots and Humans (Smart Dialogue System)</w:t>
      </w:r>
    </w:p>
    <w:p w14:paraId="0000021F" w14:textId="77777777" w:rsidR="00A973DE" w:rsidRDefault="00696AC3" w:rsidP="00696AC3">
      <w:pPr>
        <w:numPr>
          <w:ilvl w:val="0"/>
          <w:numId w:val="29"/>
        </w:numPr>
        <w:spacing w:line="256" w:lineRule="auto"/>
        <w:jc w:val="both"/>
        <w:rPr>
          <w:rFonts w:ascii="Calibri" w:eastAsia="Calibri" w:hAnsi="Calibri" w:cs="Calibri"/>
        </w:rPr>
      </w:pPr>
      <w:r>
        <w:rPr>
          <w:rFonts w:ascii="Calibri" w:eastAsia="Calibri" w:hAnsi="Calibri" w:cs="Calibri"/>
          <w:b/>
        </w:rPr>
        <w:t>Speech Recognition Errors</w:t>
      </w:r>
      <w:r>
        <w:rPr>
          <w:rFonts w:ascii="Calibri" w:eastAsia="Calibri" w:hAnsi="Calibri" w:cs="Calibri"/>
        </w:rPr>
        <w:t>: Misinterpretation may lead to sharing of sensitive information inadvertently, resulting in data breaches.</w:t>
      </w:r>
    </w:p>
    <w:p w14:paraId="00000220" w14:textId="77777777" w:rsidR="00A973DE" w:rsidRDefault="00696AC3" w:rsidP="00696AC3">
      <w:pPr>
        <w:numPr>
          <w:ilvl w:val="0"/>
          <w:numId w:val="29"/>
        </w:numPr>
        <w:spacing w:after="400" w:line="256" w:lineRule="auto"/>
        <w:jc w:val="both"/>
        <w:rPr>
          <w:rFonts w:ascii="Calibri" w:eastAsia="Calibri" w:hAnsi="Calibri" w:cs="Calibri"/>
        </w:rPr>
      </w:pPr>
      <w:r>
        <w:rPr>
          <w:rFonts w:ascii="Calibri" w:eastAsia="Calibri" w:hAnsi="Calibri" w:cs="Calibri"/>
          <w:b/>
        </w:rPr>
        <w:t>Privacy Concerns</w:t>
      </w:r>
      <w:r>
        <w:rPr>
          <w:rFonts w:ascii="Calibri" w:eastAsia="Calibri" w:hAnsi="Calibri" w:cs="Calibri"/>
        </w:rPr>
        <w:t>: Collecting conversational data may violate privacy regulations, leading to legal repercussions.</w:t>
      </w:r>
    </w:p>
    <w:p w14:paraId="00000221"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Conversational AI-Based Interaction System &amp; AR-Based Guidance System</w:t>
      </w:r>
    </w:p>
    <w:p w14:paraId="00000222" w14:textId="77777777" w:rsidR="00A973DE" w:rsidRDefault="00696AC3" w:rsidP="00696AC3">
      <w:pPr>
        <w:numPr>
          <w:ilvl w:val="0"/>
          <w:numId w:val="20"/>
        </w:numPr>
        <w:spacing w:line="256" w:lineRule="auto"/>
        <w:jc w:val="both"/>
        <w:rPr>
          <w:rFonts w:ascii="Calibri" w:eastAsia="Calibri" w:hAnsi="Calibri" w:cs="Calibri"/>
        </w:rPr>
      </w:pPr>
      <w:r>
        <w:rPr>
          <w:rFonts w:ascii="Calibri" w:eastAsia="Calibri" w:hAnsi="Calibri" w:cs="Calibri"/>
          <w:b/>
        </w:rPr>
        <w:t>Limited AI Understanding of Complex Queries</w:t>
      </w:r>
      <w:r>
        <w:rPr>
          <w:rFonts w:ascii="Calibri" w:eastAsia="Calibri" w:hAnsi="Calibri" w:cs="Calibri"/>
        </w:rPr>
        <w:t>: Misunderstandings could lead to the leakage of sensitive information during interactions.</w:t>
      </w:r>
    </w:p>
    <w:p w14:paraId="00000223" w14:textId="77777777" w:rsidR="00A973DE" w:rsidRDefault="00696AC3" w:rsidP="00696AC3">
      <w:pPr>
        <w:numPr>
          <w:ilvl w:val="0"/>
          <w:numId w:val="20"/>
        </w:numPr>
        <w:spacing w:after="400" w:line="256" w:lineRule="auto"/>
        <w:jc w:val="both"/>
        <w:rPr>
          <w:rFonts w:ascii="Calibri" w:eastAsia="Calibri" w:hAnsi="Calibri" w:cs="Calibri"/>
        </w:rPr>
      </w:pPr>
      <w:r>
        <w:rPr>
          <w:rFonts w:ascii="Calibri" w:eastAsia="Calibri" w:hAnsi="Calibri" w:cs="Calibri"/>
          <w:b/>
        </w:rPr>
        <w:t>Customer Disengagement from Robotic Interaction</w:t>
      </w:r>
      <w:r>
        <w:rPr>
          <w:rFonts w:ascii="Calibri" w:eastAsia="Calibri" w:hAnsi="Calibri" w:cs="Calibri"/>
        </w:rPr>
        <w:t>: Frustration from poor interactions may lead to data abandonment, exposing user data unintentionally.</w:t>
      </w:r>
    </w:p>
    <w:p w14:paraId="00000224"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lastRenderedPageBreak/>
        <w:t>Employee-Customer Interaction: Lack of Quality Control in Measuring Stress and Discomfort</w:t>
      </w:r>
    </w:p>
    <w:p w14:paraId="00000225" w14:textId="77777777" w:rsidR="00A973DE" w:rsidRDefault="00696AC3" w:rsidP="00696AC3">
      <w:pPr>
        <w:numPr>
          <w:ilvl w:val="0"/>
          <w:numId w:val="96"/>
        </w:numPr>
        <w:spacing w:line="256" w:lineRule="auto"/>
        <w:jc w:val="both"/>
        <w:rPr>
          <w:rFonts w:ascii="Calibri" w:eastAsia="Calibri" w:hAnsi="Calibri" w:cs="Calibri"/>
        </w:rPr>
      </w:pPr>
      <w:r>
        <w:rPr>
          <w:rFonts w:ascii="Calibri" w:eastAsia="Calibri" w:hAnsi="Calibri" w:cs="Calibri"/>
          <w:b/>
        </w:rPr>
        <w:t>Privacy Concerns</w:t>
      </w:r>
      <w:r>
        <w:rPr>
          <w:rFonts w:ascii="Calibri" w:eastAsia="Calibri" w:hAnsi="Calibri" w:cs="Calibri"/>
        </w:rPr>
        <w:t>: Analyzing speech for stress detection can infringe on employee privacy, leading to ethical and legal risks.</w:t>
      </w:r>
    </w:p>
    <w:p w14:paraId="00000226" w14:textId="77777777" w:rsidR="00A973DE" w:rsidRDefault="00696AC3" w:rsidP="00696AC3">
      <w:pPr>
        <w:numPr>
          <w:ilvl w:val="0"/>
          <w:numId w:val="96"/>
        </w:numPr>
        <w:spacing w:after="400" w:line="256" w:lineRule="auto"/>
        <w:jc w:val="both"/>
        <w:rPr>
          <w:rFonts w:ascii="Calibri" w:eastAsia="Calibri" w:hAnsi="Calibri" w:cs="Calibri"/>
        </w:rPr>
      </w:pPr>
      <w:r>
        <w:rPr>
          <w:rFonts w:ascii="Calibri" w:eastAsia="Calibri" w:hAnsi="Calibri" w:cs="Calibri"/>
          <w:b/>
        </w:rPr>
        <w:t>Latency in Real-Time Stress Detection</w:t>
      </w:r>
      <w:r>
        <w:rPr>
          <w:rFonts w:ascii="Calibri" w:eastAsia="Calibri" w:hAnsi="Calibri" w:cs="Calibri"/>
        </w:rPr>
        <w:t>: Delays in response may prevent timely intervention in sensitive situations, risking employee safety.</w:t>
      </w:r>
    </w:p>
    <w:p w14:paraId="00000227"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Facial Emotion Detection for Mood Recognition (Customer Interaction)</w:t>
      </w:r>
    </w:p>
    <w:p w14:paraId="00000228" w14:textId="77777777" w:rsidR="00A973DE" w:rsidRDefault="00696AC3" w:rsidP="00696AC3">
      <w:pPr>
        <w:numPr>
          <w:ilvl w:val="0"/>
          <w:numId w:val="50"/>
        </w:numPr>
        <w:spacing w:line="256" w:lineRule="auto"/>
        <w:jc w:val="both"/>
        <w:rPr>
          <w:rFonts w:ascii="Calibri" w:eastAsia="Calibri" w:hAnsi="Calibri" w:cs="Calibri"/>
        </w:rPr>
      </w:pPr>
      <w:r>
        <w:rPr>
          <w:rFonts w:ascii="Calibri" w:eastAsia="Calibri" w:hAnsi="Calibri" w:cs="Calibri"/>
          <w:b/>
        </w:rPr>
        <w:t>Inaccuracy in Emotion Classification</w:t>
      </w:r>
      <w:r>
        <w:rPr>
          <w:rFonts w:ascii="Calibri" w:eastAsia="Calibri" w:hAnsi="Calibri" w:cs="Calibri"/>
        </w:rPr>
        <w:t>: Misinterpretations could lead to inappropriate responses, risking user trust and privacy violations.</w:t>
      </w:r>
    </w:p>
    <w:p w14:paraId="00000229" w14:textId="77777777" w:rsidR="00A973DE" w:rsidRDefault="00696AC3" w:rsidP="00696AC3">
      <w:pPr>
        <w:numPr>
          <w:ilvl w:val="0"/>
          <w:numId w:val="50"/>
        </w:numPr>
        <w:spacing w:after="400" w:line="256" w:lineRule="auto"/>
        <w:jc w:val="both"/>
        <w:rPr>
          <w:rFonts w:ascii="Calibri" w:eastAsia="Calibri" w:hAnsi="Calibri" w:cs="Calibri"/>
        </w:rPr>
      </w:pPr>
      <w:r>
        <w:rPr>
          <w:rFonts w:ascii="Calibri" w:eastAsia="Calibri" w:hAnsi="Calibri" w:cs="Calibri"/>
          <w:b/>
        </w:rPr>
        <w:t>Intrusiveness and Customer Privacy</w:t>
      </w:r>
      <w:r>
        <w:rPr>
          <w:rFonts w:ascii="Calibri" w:eastAsia="Calibri" w:hAnsi="Calibri" w:cs="Calibri"/>
        </w:rPr>
        <w:t>: Surveillance methods may be viewed as intrusive, leading to potential backlash against the brand.</w:t>
      </w:r>
    </w:p>
    <w:p w14:paraId="0000022A"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General Technical Risks Across Systems</w:t>
      </w:r>
    </w:p>
    <w:p w14:paraId="0000022B" w14:textId="77777777" w:rsidR="00A973DE" w:rsidRDefault="00696AC3" w:rsidP="00696AC3">
      <w:pPr>
        <w:numPr>
          <w:ilvl w:val="0"/>
          <w:numId w:val="73"/>
        </w:numPr>
        <w:spacing w:line="256" w:lineRule="auto"/>
        <w:jc w:val="both"/>
        <w:rPr>
          <w:rFonts w:ascii="Calibri" w:eastAsia="Calibri" w:hAnsi="Calibri" w:cs="Calibri"/>
        </w:rPr>
      </w:pPr>
      <w:r>
        <w:rPr>
          <w:rFonts w:ascii="Calibri" w:eastAsia="Calibri" w:hAnsi="Calibri" w:cs="Calibri"/>
          <w:b/>
        </w:rPr>
        <w:t>Ethical and Regulatory Compliance</w:t>
      </w:r>
      <w:r>
        <w:rPr>
          <w:rFonts w:ascii="Calibri" w:eastAsia="Calibri" w:hAnsi="Calibri" w:cs="Calibri"/>
        </w:rPr>
        <w:t>: Failing to comply with data protection regulations may result in significant legal penalties and reputational damage.</w:t>
      </w:r>
    </w:p>
    <w:p w14:paraId="0000022C" w14:textId="77777777" w:rsidR="00A973DE" w:rsidRDefault="00696AC3" w:rsidP="00696AC3">
      <w:pPr>
        <w:numPr>
          <w:ilvl w:val="0"/>
          <w:numId w:val="73"/>
        </w:numPr>
        <w:spacing w:after="400" w:line="256" w:lineRule="auto"/>
        <w:jc w:val="both"/>
        <w:rPr>
          <w:rFonts w:ascii="Calibri" w:eastAsia="Calibri" w:hAnsi="Calibri" w:cs="Calibri"/>
        </w:rPr>
      </w:pPr>
      <w:r>
        <w:rPr>
          <w:rFonts w:ascii="Calibri" w:eastAsia="Calibri" w:hAnsi="Calibri" w:cs="Calibri"/>
          <w:b/>
        </w:rPr>
        <w:t>Scalability and Performance Bottlenecks</w:t>
      </w:r>
      <w:r>
        <w:rPr>
          <w:rFonts w:ascii="Calibri" w:eastAsia="Calibri" w:hAnsi="Calibri" w:cs="Calibri"/>
        </w:rPr>
        <w:t>: Inefficient data management systems may struggle to maintain security standards as user volume increases.</w:t>
      </w:r>
    </w:p>
    <w:p w14:paraId="0000022F" w14:textId="2CA9572D" w:rsidR="00A973DE" w:rsidRDefault="00696AC3" w:rsidP="00696AC3">
      <w:pPr>
        <w:spacing w:before="240" w:after="240"/>
        <w:jc w:val="both"/>
        <w:rPr>
          <w:rFonts w:ascii="Calibri" w:eastAsia="Calibri" w:hAnsi="Calibri" w:cs="Calibri"/>
          <w:sz w:val="34"/>
          <w:szCs w:val="34"/>
        </w:rPr>
      </w:pPr>
      <w:r>
        <w:rPr>
          <w:rFonts w:ascii="Calibri" w:eastAsia="Calibri" w:hAnsi="Calibri" w:cs="Calibri"/>
        </w:rPr>
        <w:t xml:space="preserve"> </w:t>
      </w:r>
      <w:bookmarkStart w:id="25" w:name="_Toc184282639"/>
      <w:sdt>
        <w:sdtPr>
          <w:tag w:val="goog_rdk_34"/>
          <w:id w:val="-1106581607"/>
        </w:sdtPr>
        <w:sdtEndPr/>
        <w:sdtContent/>
      </w:sdt>
      <w:r>
        <w:rPr>
          <w:rFonts w:ascii="Calibri" w:eastAsia="Calibri" w:hAnsi="Calibri" w:cs="Calibri"/>
          <w:sz w:val="34"/>
          <w:szCs w:val="34"/>
        </w:rPr>
        <w:t>Environmental and External Risks</w:t>
      </w:r>
      <w:bookmarkEnd w:id="25"/>
    </w:p>
    <w:p w14:paraId="00000230"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Environmental Risks</w:t>
      </w:r>
    </w:p>
    <w:p w14:paraId="00000231"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Biometrics and Sensor Fusion for Employee Identification</w:t>
      </w:r>
    </w:p>
    <w:p w14:paraId="00000232" w14:textId="77777777" w:rsidR="00A973DE" w:rsidRDefault="00696AC3" w:rsidP="00696AC3">
      <w:pPr>
        <w:numPr>
          <w:ilvl w:val="0"/>
          <w:numId w:val="106"/>
        </w:numPr>
        <w:spacing w:line="256" w:lineRule="auto"/>
        <w:jc w:val="both"/>
        <w:rPr>
          <w:rFonts w:ascii="Calibri" w:eastAsia="Calibri" w:hAnsi="Calibri" w:cs="Calibri"/>
        </w:rPr>
      </w:pPr>
      <w:r>
        <w:rPr>
          <w:rFonts w:ascii="Calibri" w:eastAsia="Calibri" w:hAnsi="Calibri" w:cs="Calibri"/>
          <w:b/>
        </w:rPr>
        <w:t>Weather Conditions</w:t>
      </w:r>
      <w:r>
        <w:rPr>
          <w:rFonts w:ascii="Calibri" w:eastAsia="Calibri" w:hAnsi="Calibri" w:cs="Calibri"/>
        </w:rPr>
        <w:t>: Rain, fog, or snow may hinder the effectiveness of sensors used for biometric recognition, particularly outdoor systems.</w:t>
      </w:r>
    </w:p>
    <w:p w14:paraId="00000233" w14:textId="77777777" w:rsidR="00A973DE" w:rsidRDefault="00696AC3" w:rsidP="00696AC3">
      <w:pPr>
        <w:numPr>
          <w:ilvl w:val="0"/>
          <w:numId w:val="106"/>
        </w:numPr>
        <w:spacing w:after="400" w:line="256" w:lineRule="auto"/>
        <w:jc w:val="both"/>
        <w:rPr>
          <w:rFonts w:ascii="Calibri" w:eastAsia="Calibri" w:hAnsi="Calibri" w:cs="Calibri"/>
        </w:rPr>
      </w:pPr>
      <w:r>
        <w:rPr>
          <w:rFonts w:ascii="Calibri" w:eastAsia="Calibri" w:hAnsi="Calibri" w:cs="Calibri"/>
          <w:b/>
        </w:rPr>
        <w:t>Physical Environment</w:t>
      </w:r>
      <w:r>
        <w:rPr>
          <w:rFonts w:ascii="Calibri" w:eastAsia="Calibri" w:hAnsi="Calibri" w:cs="Calibri"/>
        </w:rPr>
        <w:t>: Indoor layouts (e.g., crowded spaces, reflective surfaces) can cause difficulties in sensor calibration and data capture accuracy.</w:t>
      </w:r>
    </w:p>
    <w:p w14:paraId="00000234"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Employee Tracking using Computer Vision</w:t>
      </w:r>
    </w:p>
    <w:p w14:paraId="00000235" w14:textId="77777777" w:rsidR="00A973DE" w:rsidRDefault="00696AC3" w:rsidP="00696AC3">
      <w:pPr>
        <w:numPr>
          <w:ilvl w:val="0"/>
          <w:numId w:val="44"/>
        </w:numPr>
        <w:spacing w:line="256" w:lineRule="auto"/>
        <w:jc w:val="both"/>
        <w:rPr>
          <w:rFonts w:ascii="Calibri" w:eastAsia="Calibri" w:hAnsi="Calibri" w:cs="Calibri"/>
        </w:rPr>
      </w:pPr>
      <w:r>
        <w:rPr>
          <w:rFonts w:ascii="Calibri" w:eastAsia="Calibri" w:hAnsi="Calibri" w:cs="Calibri"/>
          <w:b/>
        </w:rPr>
        <w:t>Lighting Variability</w:t>
      </w:r>
      <w:r>
        <w:rPr>
          <w:rFonts w:ascii="Calibri" w:eastAsia="Calibri" w:hAnsi="Calibri" w:cs="Calibri"/>
        </w:rPr>
        <w:t>: Fluctuations in ambient lighting can impact video quality and hinder tracking capabilities.</w:t>
      </w:r>
    </w:p>
    <w:p w14:paraId="00000236" w14:textId="77777777" w:rsidR="00A973DE" w:rsidRDefault="00696AC3" w:rsidP="00696AC3">
      <w:pPr>
        <w:numPr>
          <w:ilvl w:val="0"/>
          <w:numId w:val="44"/>
        </w:numPr>
        <w:spacing w:after="400" w:line="256" w:lineRule="auto"/>
        <w:jc w:val="both"/>
        <w:rPr>
          <w:rFonts w:ascii="Calibri" w:eastAsia="Calibri" w:hAnsi="Calibri" w:cs="Calibri"/>
        </w:rPr>
      </w:pPr>
      <w:r>
        <w:rPr>
          <w:rFonts w:ascii="Calibri" w:eastAsia="Calibri" w:hAnsi="Calibri" w:cs="Calibri"/>
          <w:b/>
        </w:rPr>
        <w:t>Physical Obstructions</w:t>
      </w:r>
      <w:r>
        <w:rPr>
          <w:rFonts w:ascii="Calibri" w:eastAsia="Calibri" w:hAnsi="Calibri" w:cs="Calibri"/>
        </w:rPr>
        <w:t>: Items like furniture or people can occlude cameras and disrupt tracking accuracy.</w:t>
      </w:r>
    </w:p>
    <w:p w14:paraId="00000237"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Robot/Kiosk Tracking via Computer Vision</w:t>
      </w:r>
    </w:p>
    <w:p w14:paraId="00000238" w14:textId="77777777" w:rsidR="00A973DE" w:rsidRDefault="00696AC3" w:rsidP="00696AC3">
      <w:pPr>
        <w:numPr>
          <w:ilvl w:val="0"/>
          <w:numId w:val="115"/>
        </w:numPr>
        <w:spacing w:line="256" w:lineRule="auto"/>
        <w:jc w:val="both"/>
        <w:rPr>
          <w:rFonts w:ascii="Calibri" w:eastAsia="Calibri" w:hAnsi="Calibri" w:cs="Calibri"/>
        </w:rPr>
      </w:pPr>
      <w:r>
        <w:rPr>
          <w:rFonts w:ascii="Calibri" w:eastAsia="Calibri" w:hAnsi="Calibri" w:cs="Calibri"/>
          <w:b/>
        </w:rPr>
        <w:t>Dynamic Environments</w:t>
      </w:r>
      <w:r>
        <w:rPr>
          <w:rFonts w:ascii="Calibri" w:eastAsia="Calibri" w:hAnsi="Calibri" w:cs="Calibri"/>
        </w:rPr>
        <w:t>: Changes in the operational environment, such as relocating furniture or changing layouts, can affect the performance of tracking algorithms.</w:t>
      </w:r>
    </w:p>
    <w:p w14:paraId="00000239" w14:textId="77777777" w:rsidR="00A973DE" w:rsidRDefault="00696AC3" w:rsidP="00696AC3">
      <w:pPr>
        <w:numPr>
          <w:ilvl w:val="0"/>
          <w:numId w:val="115"/>
        </w:numPr>
        <w:spacing w:after="400" w:line="256" w:lineRule="auto"/>
        <w:jc w:val="both"/>
        <w:rPr>
          <w:rFonts w:ascii="Calibri" w:eastAsia="Calibri" w:hAnsi="Calibri" w:cs="Calibri"/>
        </w:rPr>
      </w:pPr>
      <w:r>
        <w:rPr>
          <w:rFonts w:ascii="Calibri" w:eastAsia="Calibri" w:hAnsi="Calibri" w:cs="Calibri"/>
          <w:b/>
        </w:rPr>
        <w:t>Surface Conditions</w:t>
      </w:r>
      <w:r>
        <w:rPr>
          <w:rFonts w:ascii="Calibri" w:eastAsia="Calibri" w:hAnsi="Calibri" w:cs="Calibri"/>
        </w:rPr>
        <w:t>: Variability in floor surfaces (e.g., carpet vs. tile) can impact sensor performance.</w:t>
      </w:r>
    </w:p>
    <w:p w14:paraId="0000023A"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Removed Object Detection</w:t>
      </w:r>
    </w:p>
    <w:p w14:paraId="0000023B" w14:textId="77777777" w:rsidR="00A973DE" w:rsidRDefault="00696AC3" w:rsidP="00696AC3">
      <w:pPr>
        <w:numPr>
          <w:ilvl w:val="0"/>
          <w:numId w:val="18"/>
        </w:numPr>
        <w:spacing w:line="256" w:lineRule="auto"/>
        <w:jc w:val="both"/>
        <w:rPr>
          <w:rFonts w:ascii="Calibri" w:eastAsia="Calibri" w:hAnsi="Calibri" w:cs="Calibri"/>
        </w:rPr>
      </w:pPr>
      <w:r>
        <w:rPr>
          <w:rFonts w:ascii="Calibri" w:eastAsia="Calibri" w:hAnsi="Calibri" w:cs="Calibri"/>
          <w:b/>
        </w:rPr>
        <w:lastRenderedPageBreak/>
        <w:t>Camera Placement</w:t>
      </w:r>
      <w:r>
        <w:rPr>
          <w:rFonts w:ascii="Calibri" w:eastAsia="Calibri" w:hAnsi="Calibri" w:cs="Calibri"/>
        </w:rPr>
        <w:t>: Environmental factors like camera angle and placement can affect the detection of removed objects due to occlusions and visibility issues.</w:t>
      </w:r>
    </w:p>
    <w:p w14:paraId="0000023C" w14:textId="77777777" w:rsidR="00A973DE" w:rsidRDefault="00696AC3" w:rsidP="00696AC3">
      <w:pPr>
        <w:numPr>
          <w:ilvl w:val="0"/>
          <w:numId w:val="18"/>
        </w:numPr>
        <w:spacing w:after="400" w:line="256" w:lineRule="auto"/>
        <w:jc w:val="both"/>
        <w:rPr>
          <w:rFonts w:ascii="Calibri" w:eastAsia="Calibri" w:hAnsi="Calibri" w:cs="Calibri"/>
        </w:rPr>
      </w:pPr>
      <w:r>
        <w:rPr>
          <w:rFonts w:ascii="Calibri" w:eastAsia="Calibri" w:hAnsi="Calibri" w:cs="Calibri"/>
          <w:b/>
        </w:rPr>
        <w:t>Surrounding Activity</w:t>
      </w:r>
      <w:r>
        <w:rPr>
          <w:rFonts w:ascii="Calibri" w:eastAsia="Calibri" w:hAnsi="Calibri" w:cs="Calibri"/>
        </w:rPr>
        <w:t>: High levels of activity or movement in the environment can lead to detection errors.</w:t>
      </w:r>
    </w:p>
    <w:p w14:paraId="0000023D"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Condition Monitoring and Predictive Maintenance using AI and IoT</w:t>
      </w:r>
    </w:p>
    <w:p w14:paraId="0000023E" w14:textId="77777777" w:rsidR="00A973DE" w:rsidRDefault="00696AC3" w:rsidP="00696AC3">
      <w:pPr>
        <w:numPr>
          <w:ilvl w:val="0"/>
          <w:numId w:val="110"/>
        </w:numPr>
        <w:spacing w:line="256" w:lineRule="auto"/>
        <w:jc w:val="both"/>
        <w:rPr>
          <w:rFonts w:ascii="Calibri" w:eastAsia="Calibri" w:hAnsi="Calibri" w:cs="Calibri"/>
        </w:rPr>
      </w:pPr>
      <w:r>
        <w:rPr>
          <w:rFonts w:ascii="Calibri" w:eastAsia="Calibri" w:hAnsi="Calibri" w:cs="Calibri"/>
          <w:b/>
        </w:rPr>
        <w:t>Environmental Sensors</w:t>
      </w:r>
      <w:r>
        <w:rPr>
          <w:rFonts w:ascii="Calibri" w:eastAsia="Calibri" w:hAnsi="Calibri" w:cs="Calibri"/>
        </w:rPr>
        <w:t>: Environmental conditions (e.g., humidity, temperature) can affect sensor readings, impacting predictive maintenance accuracy.</w:t>
      </w:r>
    </w:p>
    <w:p w14:paraId="0000023F" w14:textId="77777777" w:rsidR="00A973DE" w:rsidRDefault="00696AC3" w:rsidP="00696AC3">
      <w:pPr>
        <w:numPr>
          <w:ilvl w:val="0"/>
          <w:numId w:val="110"/>
        </w:numPr>
        <w:spacing w:after="400" w:line="256" w:lineRule="auto"/>
        <w:jc w:val="both"/>
        <w:rPr>
          <w:rFonts w:ascii="Calibri" w:eastAsia="Calibri" w:hAnsi="Calibri" w:cs="Calibri"/>
        </w:rPr>
      </w:pPr>
      <w:r>
        <w:rPr>
          <w:rFonts w:ascii="Calibri" w:eastAsia="Calibri" w:hAnsi="Calibri" w:cs="Calibri"/>
          <w:b/>
        </w:rPr>
        <w:t>Operational Conditions</w:t>
      </w:r>
      <w:r>
        <w:rPr>
          <w:rFonts w:ascii="Calibri" w:eastAsia="Calibri" w:hAnsi="Calibri" w:cs="Calibri"/>
        </w:rPr>
        <w:t>: Variability in operating environments, such as equipment operating under extreme conditions, can affect sensor reliability.</w:t>
      </w:r>
    </w:p>
    <w:p w14:paraId="00000240"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Omnichannel Customer Communication and Support System</w:t>
      </w:r>
    </w:p>
    <w:p w14:paraId="00000241" w14:textId="77777777" w:rsidR="00A973DE" w:rsidRDefault="00696AC3" w:rsidP="00696AC3">
      <w:pPr>
        <w:numPr>
          <w:ilvl w:val="0"/>
          <w:numId w:val="51"/>
        </w:numPr>
        <w:spacing w:line="256" w:lineRule="auto"/>
        <w:jc w:val="both"/>
        <w:rPr>
          <w:rFonts w:ascii="Calibri" w:eastAsia="Calibri" w:hAnsi="Calibri" w:cs="Calibri"/>
        </w:rPr>
      </w:pPr>
      <w:r>
        <w:rPr>
          <w:rFonts w:ascii="Calibri" w:eastAsia="Calibri" w:hAnsi="Calibri" w:cs="Calibri"/>
          <w:b/>
        </w:rPr>
        <w:t>Cultural Differences</w:t>
      </w:r>
      <w:r>
        <w:rPr>
          <w:rFonts w:ascii="Calibri" w:eastAsia="Calibri" w:hAnsi="Calibri" w:cs="Calibri"/>
        </w:rPr>
        <w:t>: Variability in language use and colloquialisms may affect the accuracy of NLP models across different regions.</w:t>
      </w:r>
    </w:p>
    <w:p w14:paraId="00000242" w14:textId="77777777" w:rsidR="00A973DE" w:rsidRDefault="00696AC3" w:rsidP="00696AC3">
      <w:pPr>
        <w:numPr>
          <w:ilvl w:val="0"/>
          <w:numId w:val="51"/>
        </w:numPr>
        <w:spacing w:after="400" w:line="256" w:lineRule="auto"/>
        <w:jc w:val="both"/>
        <w:rPr>
          <w:rFonts w:ascii="Calibri" w:eastAsia="Calibri" w:hAnsi="Calibri" w:cs="Calibri"/>
        </w:rPr>
      </w:pPr>
      <w:r>
        <w:rPr>
          <w:rFonts w:ascii="Calibri" w:eastAsia="Calibri" w:hAnsi="Calibri" w:cs="Calibri"/>
          <w:b/>
        </w:rPr>
        <w:t>Physical Accessibility</w:t>
      </w:r>
      <w:r>
        <w:rPr>
          <w:rFonts w:ascii="Calibri" w:eastAsia="Calibri" w:hAnsi="Calibri" w:cs="Calibri"/>
        </w:rPr>
        <w:t>: The accessibility of communication channels in different environments can affect user engagement.</w:t>
      </w:r>
    </w:p>
    <w:p w14:paraId="00000243"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Trust and Privacy in IoT Ecosystem</w:t>
      </w:r>
    </w:p>
    <w:p w14:paraId="00000244" w14:textId="77777777" w:rsidR="00A973DE" w:rsidRDefault="00696AC3" w:rsidP="00696AC3">
      <w:pPr>
        <w:numPr>
          <w:ilvl w:val="0"/>
          <w:numId w:val="48"/>
        </w:numPr>
        <w:spacing w:line="256" w:lineRule="auto"/>
        <w:jc w:val="both"/>
        <w:rPr>
          <w:rFonts w:ascii="Calibri" w:eastAsia="Calibri" w:hAnsi="Calibri" w:cs="Calibri"/>
        </w:rPr>
      </w:pPr>
      <w:r>
        <w:rPr>
          <w:rFonts w:ascii="Calibri" w:eastAsia="Calibri" w:hAnsi="Calibri" w:cs="Calibri"/>
          <w:b/>
        </w:rPr>
        <w:t>Regulatory Environment</w:t>
      </w:r>
      <w:r>
        <w:rPr>
          <w:rFonts w:ascii="Calibri" w:eastAsia="Calibri" w:hAnsi="Calibri" w:cs="Calibri"/>
        </w:rPr>
        <w:t xml:space="preserve">: Changes in laws and regulations regarding data privacy can </w:t>
      </w:r>
      <w:proofErr w:type="gramStart"/>
      <w:r>
        <w:rPr>
          <w:rFonts w:ascii="Calibri" w:eastAsia="Calibri" w:hAnsi="Calibri" w:cs="Calibri"/>
        </w:rPr>
        <w:t>impact</w:t>
      </w:r>
      <w:proofErr w:type="gramEnd"/>
      <w:r>
        <w:rPr>
          <w:rFonts w:ascii="Calibri" w:eastAsia="Calibri" w:hAnsi="Calibri" w:cs="Calibri"/>
        </w:rPr>
        <w:t xml:space="preserve"> how trust is perceived and managed in IoT ecosystems.</w:t>
      </w:r>
    </w:p>
    <w:p w14:paraId="00000245" w14:textId="77777777" w:rsidR="00A973DE" w:rsidRDefault="00696AC3" w:rsidP="00696AC3">
      <w:pPr>
        <w:numPr>
          <w:ilvl w:val="0"/>
          <w:numId w:val="48"/>
        </w:numPr>
        <w:spacing w:after="400" w:line="256" w:lineRule="auto"/>
        <w:jc w:val="both"/>
        <w:rPr>
          <w:rFonts w:ascii="Calibri" w:eastAsia="Calibri" w:hAnsi="Calibri" w:cs="Calibri"/>
        </w:rPr>
      </w:pPr>
      <w:r>
        <w:rPr>
          <w:rFonts w:ascii="Calibri" w:eastAsia="Calibri" w:hAnsi="Calibri" w:cs="Calibri"/>
          <w:b/>
        </w:rPr>
        <w:t>Public Sentiment</w:t>
      </w:r>
      <w:r>
        <w:rPr>
          <w:rFonts w:ascii="Calibri" w:eastAsia="Calibri" w:hAnsi="Calibri" w:cs="Calibri"/>
        </w:rPr>
        <w:t xml:space="preserve">: Societal attitudes towards privacy and surveillance can affect user acceptance and interaction with </w:t>
      </w:r>
      <w:proofErr w:type="gramStart"/>
      <w:r>
        <w:rPr>
          <w:rFonts w:ascii="Calibri" w:eastAsia="Calibri" w:hAnsi="Calibri" w:cs="Calibri"/>
        </w:rPr>
        <w:t>the technology</w:t>
      </w:r>
      <w:proofErr w:type="gramEnd"/>
      <w:r>
        <w:rPr>
          <w:rFonts w:ascii="Calibri" w:eastAsia="Calibri" w:hAnsi="Calibri" w:cs="Calibri"/>
        </w:rPr>
        <w:t>.</w:t>
      </w:r>
    </w:p>
    <w:p w14:paraId="00000246"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External Risks</w:t>
      </w:r>
    </w:p>
    <w:p w14:paraId="00000247"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Biometrics and Sensor Fusion for Employee Identification</w:t>
      </w:r>
    </w:p>
    <w:p w14:paraId="00000248" w14:textId="77777777" w:rsidR="00A973DE" w:rsidRDefault="00696AC3" w:rsidP="00696AC3">
      <w:pPr>
        <w:numPr>
          <w:ilvl w:val="0"/>
          <w:numId w:val="34"/>
        </w:numPr>
        <w:spacing w:line="256" w:lineRule="auto"/>
        <w:jc w:val="both"/>
        <w:rPr>
          <w:rFonts w:ascii="Calibri" w:eastAsia="Calibri" w:hAnsi="Calibri" w:cs="Calibri"/>
        </w:rPr>
      </w:pPr>
      <w:r>
        <w:rPr>
          <w:rFonts w:ascii="Calibri" w:eastAsia="Calibri" w:hAnsi="Calibri" w:cs="Calibri"/>
          <w:b/>
        </w:rPr>
        <w:t>Legal Regulations</w:t>
      </w:r>
      <w:r>
        <w:rPr>
          <w:rFonts w:ascii="Calibri" w:eastAsia="Calibri" w:hAnsi="Calibri" w:cs="Calibri"/>
        </w:rPr>
        <w:t>: Compliance with data protection laws, such as GDPR, can impose restrictions on biometric data usage.</w:t>
      </w:r>
    </w:p>
    <w:p w14:paraId="00000249" w14:textId="77777777" w:rsidR="00A973DE" w:rsidRDefault="00696AC3" w:rsidP="00696AC3">
      <w:pPr>
        <w:numPr>
          <w:ilvl w:val="0"/>
          <w:numId w:val="34"/>
        </w:numPr>
        <w:spacing w:after="400" w:line="256" w:lineRule="auto"/>
        <w:jc w:val="both"/>
        <w:rPr>
          <w:rFonts w:ascii="Calibri" w:eastAsia="Calibri" w:hAnsi="Calibri" w:cs="Calibri"/>
        </w:rPr>
      </w:pPr>
      <w:r>
        <w:rPr>
          <w:rFonts w:ascii="Calibri" w:eastAsia="Calibri" w:hAnsi="Calibri" w:cs="Calibri"/>
          <w:b/>
        </w:rPr>
        <w:t>Public Perception</w:t>
      </w:r>
      <w:r>
        <w:rPr>
          <w:rFonts w:ascii="Calibri" w:eastAsia="Calibri" w:hAnsi="Calibri" w:cs="Calibri"/>
        </w:rPr>
        <w:t>: Negative public sentiment regarding biometric surveillance may impact implementation and acceptance.</w:t>
      </w:r>
    </w:p>
    <w:p w14:paraId="0000024A"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Employee Tracking using Computer Vision</w:t>
      </w:r>
    </w:p>
    <w:p w14:paraId="0000024B" w14:textId="77777777" w:rsidR="00A973DE" w:rsidRDefault="00696AC3" w:rsidP="00696AC3">
      <w:pPr>
        <w:numPr>
          <w:ilvl w:val="0"/>
          <w:numId w:val="33"/>
        </w:numPr>
        <w:spacing w:line="256" w:lineRule="auto"/>
        <w:jc w:val="both"/>
        <w:rPr>
          <w:rFonts w:ascii="Calibri" w:eastAsia="Calibri" w:hAnsi="Calibri" w:cs="Calibri"/>
        </w:rPr>
      </w:pPr>
      <w:r>
        <w:rPr>
          <w:rFonts w:ascii="Calibri" w:eastAsia="Calibri" w:hAnsi="Calibri" w:cs="Calibri"/>
          <w:b/>
        </w:rPr>
        <w:t>Market Competition</w:t>
      </w:r>
      <w:r>
        <w:rPr>
          <w:rFonts w:ascii="Calibri" w:eastAsia="Calibri" w:hAnsi="Calibri" w:cs="Calibri"/>
        </w:rPr>
        <w:t>: Rapid technological advancements from competitors can outdate current tracking systems.</w:t>
      </w:r>
    </w:p>
    <w:p w14:paraId="0000024C" w14:textId="77777777" w:rsidR="00A973DE" w:rsidRDefault="00696AC3" w:rsidP="00696AC3">
      <w:pPr>
        <w:numPr>
          <w:ilvl w:val="0"/>
          <w:numId w:val="33"/>
        </w:numPr>
        <w:spacing w:after="400" w:line="256" w:lineRule="auto"/>
        <w:jc w:val="both"/>
        <w:rPr>
          <w:rFonts w:ascii="Calibri" w:eastAsia="Calibri" w:hAnsi="Calibri" w:cs="Calibri"/>
        </w:rPr>
      </w:pPr>
      <w:r>
        <w:rPr>
          <w:rFonts w:ascii="Calibri" w:eastAsia="Calibri" w:hAnsi="Calibri" w:cs="Calibri"/>
          <w:b/>
        </w:rPr>
        <w:t>Vendor Reliability</w:t>
      </w:r>
      <w:r>
        <w:rPr>
          <w:rFonts w:ascii="Calibri" w:eastAsia="Calibri" w:hAnsi="Calibri" w:cs="Calibri"/>
        </w:rPr>
        <w:t>: Dependence on third-party vendors for camera systems may lead to risks if those vendors experience operational failures.</w:t>
      </w:r>
    </w:p>
    <w:p w14:paraId="0000024D"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Robot/Kiosk Tracking via Computer Vision</w:t>
      </w:r>
    </w:p>
    <w:p w14:paraId="0000024E" w14:textId="77777777" w:rsidR="00A973DE" w:rsidRDefault="00696AC3" w:rsidP="00696AC3">
      <w:pPr>
        <w:numPr>
          <w:ilvl w:val="0"/>
          <w:numId w:val="86"/>
        </w:numPr>
        <w:spacing w:line="256" w:lineRule="auto"/>
        <w:jc w:val="both"/>
        <w:rPr>
          <w:rFonts w:ascii="Calibri" w:eastAsia="Calibri" w:hAnsi="Calibri" w:cs="Calibri"/>
        </w:rPr>
      </w:pPr>
      <w:r>
        <w:rPr>
          <w:rFonts w:ascii="Calibri" w:eastAsia="Calibri" w:hAnsi="Calibri" w:cs="Calibri"/>
          <w:b/>
        </w:rPr>
        <w:t>Supply Chain Disruptions</w:t>
      </w:r>
      <w:r>
        <w:rPr>
          <w:rFonts w:ascii="Calibri" w:eastAsia="Calibri" w:hAnsi="Calibri" w:cs="Calibri"/>
        </w:rPr>
        <w:t>: External factors such as geopolitical events can affect the supply of essential hardware components.</w:t>
      </w:r>
    </w:p>
    <w:p w14:paraId="0000024F" w14:textId="77777777" w:rsidR="00A973DE" w:rsidRDefault="00696AC3" w:rsidP="00696AC3">
      <w:pPr>
        <w:numPr>
          <w:ilvl w:val="0"/>
          <w:numId w:val="86"/>
        </w:numPr>
        <w:spacing w:after="400" w:line="256" w:lineRule="auto"/>
        <w:jc w:val="both"/>
        <w:rPr>
          <w:rFonts w:ascii="Calibri" w:eastAsia="Calibri" w:hAnsi="Calibri" w:cs="Calibri"/>
        </w:rPr>
      </w:pPr>
      <w:r>
        <w:rPr>
          <w:rFonts w:ascii="Calibri" w:eastAsia="Calibri" w:hAnsi="Calibri" w:cs="Calibri"/>
          <w:b/>
        </w:rPr>
        <w:t>Technological Obsolescence</w:t>
      </w:r>
      <w:r>
        <w:rPr>
          <w:rFonts w:ascii="Calibri" w:eastAsia="Calibri" w:hAnsi="Calibri" w:cs="Calibri"/>
        </w:rPr>
        <w:t>: Rapid advancements in technology may necessitate frequent updates or replacements of tracking systems.</w:t>
      </w:r>
    </w:p>
    <w:p w14:paraId="00000250"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lastRenderedPageBreak/>
        <w:t>Removed Object Detection</w:t>
      </w:r>
    </w:p>
    <w:p w14:paraId="00000251" w14:textId="77777777" w:rsidR="00A973DE" w:rsidRDefault="00696AC3" w:rsidP="00696AC3">
      <w:pPr>
        <w:numPr>
          <w:ilvl w:val="0"/>
          <w:numId w:val="25"/>
        </w:numPr>
        <w:spacing w:line="256" w:lineRule="auto"/>
        <w:jc w:val="both"/>
        <w:rPr>
          <w:rFonts w:ascii="Calibri" w:eastAsia="Calibri" w:hAnsi="Calibri" w:cs="Calibri"/>
        </w:rPr>
      </w:pPr>
      <w:r>
        <w:rPr>
          <w:rFonts w:ascii="Calibri" w:eastAsia="Calibri" w:hAnsi="Calibri" w:cs="Calibri"/>
          <w:b/>
        </w:rPr>
        <w:t>Algorithm Failures</w:t>
      </w:r>
      <w:r>
        <w:rPr>
          <w:rFonts w:ascii="Calibri" w:eastAsia="Calibri" w:hAnsi="Calibri" w:cs="Calibri"/>
        </w:rPr>
        <w:t>: Changes in market standards for algorithm accuracy could lead to liability issues if object detection fails.</w:t>
      </w:r>
    </w:p>
    <w:p w14:paraId="00000252" w14:textId="77777777" w:rsidR="00A973DE" w:rsidRDefault="00696AC3" w:rsidP="00696AC3">
      <w:pPr>
        <w:numPr>
          <w:ilvl w:val="0"/>
          <w:numId w:val="25"/>
        </w:numPr>
        <w:spacing w:after="400" w:line="256" w:lineRule="auto"/>
        <w:jc w:val="both"/>
        <w:rPr>
          <w:rFonts w:ascii="Calibri" w:eastAsia="Calibri" w:hAnsi="Calibri" w:cs="Calibri"/>
        </w:rPr>
      </w:pPr>
      <w:r>
        <w:rPr>
          <w:rFonts w:ascii="Calibri" w:eastAsia="Calibri" w:hAnsi="Calibri" w:cs="Calibri"/>
          <w:b/>
        </w:rPr>
        <w:t>Economic Factors</w:t>
      </w:r>
      <w:r>
        <w:rPr>
          <w:rFonts w:ascii="Calibri" w:eastAsia="Calibri" w:hAnsi="Calibri" w:cs="Calibri"/>
        </w:rPr>
        <w:t xml:space="preserve">: Budget cuts could </w:t>
      </w:r>
      <w:proofErr w:type="gramStart"/>
      <w:r>
        <w:rPr>
          <w:rFonts w:ascii="Calibri" w:eastAsia="Calibri" w:hAnsi="Calibri" w:cs="Calibri"/>
        </w:rPr>
        <w:t>impact</w:t>
      </w:r>
      <w:proofErr w:type="gramEnd"/>
      <w:r>
        <w:rPr>
          <w:rFonts w:ascii="Calibri" w:eastAsia="Calibri" w:hAnsi="Calibri" w:cs="Calibri"/>
        </w:rPr>
        <w:t xml:space="preserve"> the resources allocated to maintaining and upgrading detection systems.</w:t>
      </w:r>
    </w:p>
    <w:p w14:paraId="00000253"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Condition Monitoring and Predictive Maintenance using AI and IoT</w:t>
      </w:r>
    </w:p>
    <w:p w14:paraId="00000254" w14:textId="77777777" w:rsidR="00A973DE" w:rsidRDefault="00696AC3" w:rsidP="00696AC3">
      <w:pPr>
        <w:numPr>
          <w:ilvl w:val="0"/>
          <w:numId w:val="52"/>
        </w:numPr>
        <w:spacing w:line="256" w:lineRule="auto"/>
        <w:jc w:val="both"/>
        <w:rPr>
          <w:rFonts w:ascii="Calibri" w:eastAsia="Calibri" w:hAnsi="Calibri" w:cs="Calibri"/>
        </w:rPr>
      </w:pPr>
      <w:r>
        <w:rPr>
          <w:rFonts w:ascii="Calibri" w:eastAsia="Calibri" w:hAnsi="Calibri" w:cs="Calibri"/>
          <w:b/>
        </w:rPr>
        <w:t>Industry Standards</w:t>
      </w:r>
      <w:r>
        <w:rPr>
          <w:rFonts w:ascii="Calibri" w:eastAsia="Calibri" w:hAnsi="Calibri" w:cs="Calibri"/>
        </w:rPr>
        <w:t>: Evolving industry standards and best practices for predictive maintenance can affect system relevance.</w:t>
      </w:r>
    </w:p>
    <w:p w14:paraId="00000255" w14:textId="77777777" w:rsidR="00A973DE" w:rsidRDefault="00696AC3" w:rsidP="00696AC3">
      <w:pPr>
        <w:numPr>
          <w:ilvl w:val="0"/>
          <w:numId w:val="52"/>
        </w:numPr>
        <w:spacing w:after="400" w:line="256" w:lineRule="auto"/>
        <w:jc w:val="both"/>
        <w:rPr>
          <w:rFonts w:ascii="Calibri" w:eastAsia="Calibri" w:hAnsi="Calibri" w:cs="Calibri"/>
        </w:rPr>
      </w:pPr>
      <w:r>
        <w:rPr>
          <w:rFonts w:ascii="Calibri" w:eastAsia="Calibri" w:hAnsi="Calibri" w:cs="Calibri"/>
          <w:b/>
        </w:rPr>
        <w:t>Stakeholder Expectations</w:t>
      </w:r>
      <w:r>
        <w:rPr>
          <w:rFonts w:ascii="Calibri" w:eastAsia="Calibri" w:hAnsi="Calibri" w:cs="Calibri"/>
        </w:rPr>
        <w:t>: Changes in stakeholder expectations regarding system performance may lead to increased pressure for accurate maintenance predictions.</w:t>
      </w:r>
    </w:p>
    <w:p w14:paraId="00000256"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Omnichannel Customer Communication and Support System</w:t>
      </w:r>
    </w:p>
    <w:p w14:paraId="00000257" w14:textId="77777777" w:rsidR="00A973DE" w:rsidRDefault="00696AC3" w:rsidP="00696AC3">
      <w:pPr>
        <w:numPr>
          <w:ilvl w:val="0"/>
          <w:numId w:val="114"/>
        </w:numPr>
        <w:spacing w:line="256" w:lineRule="auto"/>
        <w:jc w:val="both"/>
        <w:rPr>
          <w:rFonts w:ascii="Calibri" w:eastAsia="Calibri" w:hAnsi="Calibri" w:cs="Calibri"/>
        </w:rPr>
      </w:pPr>
      <w:r>
        <w:rPr>
          <w:rFonts w:ascii="Calibri" w:eastAsia="Calibri" w:hAnsi="Calibri" w:cs="Calibri"/>
          <w:b/>
        </w:rPr>
        <w:t>Data Breach Risks</w:t>
      </w:r>
      <w:r>
        <w:rPr>
          <w:rFonts w:ascii="Calibri" w:eastAsia="Calibri" w:hAnsi="Calibri" w:cs="Calibri"/>
        </w:rPr>
        <w:t>: Increasing incidences of data breaches can compromise customer trust and lead to potential lawsuits.</w:t>
      </w:r>
    </w:p>
    <w:p w14:paraId="00000258" w14:textId="77777777" w:rsidR="00A973DE" w:rsidRDefault="00696AC3" w:rsidP="00696AC3">
      <w:pPr>
        <w:numPr>
          <w:ilvl w:val="0"/>
          <w:numId w:val="114"/>
        </w:numPr>
        <w:spacing w:after="400" w:line="256" w:lineRule="auto"/>
        <w:jc w:val="both"/>
        <w:rPr>
          <w:rFonts w:ascii="Calibri" w:eastAsia="Calibri" w:hAnsi="Calibri" w:cs="Calibri"/>
        </w:rPr>
      </w:pPr>
      <w:r>
        <w:rPr>
          <w:rFonts w:ascii="Calibri" w:eastAsia="Calibri" w:hAnsi="Calibri" w:cs="Calibri"/>
          <w:b/>
        </w:rPr>
        <w:t>Market Trends</w:t>
      </w:r>
      <w:r>
        <w:rPr>
          <w:rFonts w:ascii="Calibri" w:eastAsia="Calibri" w:hAnsi="Calibri" w:cs="Calibri"/>
        </w:rPr>
        <w:t>: Shifts in customer communication preferences (e.g., preference for chatbots vs. human interaction) can affect system design and functionality.</w:t>
      </w:r>
    </w:p>
    <w:p w14:paraId="00000259" w14:textId="77777777" w:rsidR="00A973DE" w:rsidRDefault="00696AC3" w:rsidP="00696AC3">
      <w:pPr>
        <w:spacing w:before="240" w:after="160" w:line="256" w:lineRule="auto"/>
        <w:jc w:val="both"/>
        <w:rPr>
          <w:rFonts w:ascii="Calibri" w:eastAsia="Calibri" w:hAnsi="Calibri" w:cs="Calibri"/>
          <w:b/>
        </w:rPr>
      </w:pPr>
      <w:r>
        <w:rPr>
          <w:rFonts w:ascii="Calibri" w:eastAsia="Calibri" w:hAnsi="Calibri" w:cs="Calibri"/>
          <w:b/>
        </w:rPr>
        <w:t>Trust and Privacy in IoT Ecosystem</w:t>
      </w:r>
    </w:p>
    <w:p w14:paraId="0000025A" w14:textId="77777777" w:rsidR="00A973DE" w:rsidRDefault="00696AC3" w:rsidP="00696AC3">
      <w:pPr>
        <w:numPr>
          <w:ilvl w:val="0"/>
          <w:numId w:val="9"/>
        </w:numPr>
        <w:spacing w:line="256" w:lineRule="auto"/>
        <w:jc w:val="both"/>
        <w:rPr>
          <w:rFonts w:ascii="Calibri" w:eastAsia="Calibri" w:hAnsi="Calibri" w:cs="Calibri"/>
        </w:rPr>
      </w:pPr>
      <w:r>
        <w:rPr>
          <w:rFonts w:ascii="Calibri" w:eastAsia="Calibri" w:hAnsi="Calibri" w:cs="Calibri"/>
          <w:b/>
        </w:rPr>
        <w:t>Political Climate</w:t>
      </w:r>
      <w:r>
        <w:rPr>
          <w:rFonts w:ascii="Calibri" w:eastAsia="Calibri" w:hAnsi="Calibri" w:cs="Calibri"/>
        </w:rPr>
        <w:t xml:space="preserve">: Changes in government policy or regulation around data privacy can significantly </w:t>
      </w:r>
      <w:proofErr w:type="gramStart"/>
      <w:r>
        <w:rPr>
          <w:rFonts w:ascii="Calibri" w:eastAsia="Calibri" w:hAnsi="Calibri" w:cs="Calibri"/>
        </w:rPr>
        <w:t>impact</w:t>
      </w:r>
      <w:proofErr w:type="gramEnd"/>
      <w:r>
        <w:rPr>
          <w:rFonts w:ascii="Calibri" w:eastAsia="Calibri" w:hAnsi="Calibri" w:cs="Calibri"/>
        </w:rPr>
        <w:t xml:space="preserve"> how trust is established and maintained.</w:t>
      </w:r>
    </w:p>
    <w:p w14:paraId="0000025B" w14:textId="77777777" w:rsidR="00A973DE" w:rsidRDefault="00696AC3" w:rsidP="00696AC3">
      <w:pPr>
        <w:numPr>
          <w:ilvl w:val="0"/>
          <w:numId w:val="9"/>
        </w:numPr>
        <w:spacing w:after="400" w:line="256" w:lineRule="auto"/>
        <w:jc w:val="both"/>
        <w:rPr>
          <w:rFonts w:ascii="Calibri" w:eastAsia="Calibri" w:hAnsi="Calibri" w:cs="Calibri"/>
        </w:rPr>
      </w:pPr>
      <w:r>
        <w:rPr>
          <w:rFonts w:ascii="Calibri" w:eastAsia="Calibri" w:hAnsi="Calibri" w:cs="Calibri"/>
          <w:b/>
        </w:rPr>
        <w:t>Public Relations Crises</w:t>
      </w:r>
      <w:r>
        <w:rPr>
          <w:rFonts w:ascii="Calibri" w:eastAsia="Calibri" w:hAnsi="Calibri" w:cs="Calibri"/>
        </w:rPr>
        <w:t>: Negative media coverage regarding data privacy violations can undermine trust in IoT systems.</w:t>
      </w:r>
    </w:p>
    <w:p w14:paraId="0000025D" w14:textId="259CA0F3" w:rsidR="00A973DE" w:rsidRDefault="00696AC3" w:rsidP="00696AC3">
      <w:pPr>
        <w:spacing w:before="240" w:after="240"/>
        <w:rPr>
          <w:rFonts w:ascii="Calibri" w:eastAsia="Calibri" w:hAnsi="Calibri" w:cs="Calibri"/>
          <w:sz w:val="46"/>
          <w:szCs w:val="46"/>
        </w:rPr>
      </w:pPr>
      <w:r>
        <w:rPr>
          <w:rFonts w:ascii="Calibri" w:eastAsia="Calibri" w:hAnsi="Calibri" w:cs="Calibri"/>
        </w:rPr>
        <w:t xml:space="preserve"> </w:t>
      </w:r>
      <w:bookmarkStart w:id="26" w:name="_Toc184282640"/>
      <w:r>
        <w:rPr>
          <w:rFonts w:ascii="Calibri" w:eastAsia="Calibri" w:hAnsi="Calibri" w:cs="Calibri"/>
          <w:sz w:val="46"/>
          <w:szCs w:val="46"/>
        </w:rPr>
        <w:t>Risk Assessment</w:t>
      </w:r>
      <w:bookmarkEnd w:id="26"/>
    </w:p>
    <w:p w14:paraId="0000025E" w14:textId="77777777" w:rsidR="00A973DE" w:rsidRDefault="00696AC3">
      <w:pPr>
        <w:pStyle w:val="Heading2"/>
        <w:keepNext w:val="0"/>
        <w:keepLines w:val="0"/>
        <w:rPr>
          <w:rFonts w:ascii="Calibri" w:eastAsia="Calibri" w:hAnsi="Calibri" w:cs="Calibri"/>
          <w:sz w:val="34"/>
          <w:szCs w:val="34"/>
        </w:rPr>
      </w:pPr>
      <w:bookmarkStart w:id="27" w:name="_Toc184282641"/>
      <w:r>
        <w:rPr>
          <w:rFonts w:ascii="Calibri" w:eastAsia="Calibri" w:hAnsi="Calibri" w:cs="Calibri"/>
          <w:sz w:val="34"/>
          <w:szCs w:val="34"/>
        </w:rPr>
        <w:t>Risk Prioritization (Risk Matrix)</w:t>
      </w:r>
      <w:bookmarkEnd w:id="27"/>
    </w:p>
    <w:p w14:paraId="4A23F0EF" w14:textId="77777777" w:rsidR="00827ADB" w:rsidRDefault="00696AC3" w:rsidP="00BA054A">
      <w:pPr>
        <w:spacing w:before="240" w:after="240"/>
        <w:rPr>
          <w:rFonts w:ascii="Calibri" w:eastAsia="Calibri" w:hAnsi="Calibri" w:cs="Calibri"/>
        </w:rPr>
      </w:pPr>
      <w:r>
        <w:rPr>
          <w:rFonts w:ascii="Calibri" w:eastAsia="Calibri" w:hAnsi="Calibri" w:cs="Calibri"/>
        </w:rPr>
        <w:t xml:space="preserve"> </w:t>
      </w:r>
    </w:p>
    <w:tbl>
      <w:tblPr>
        <w:tblW w:w="8094" w:type="dxa"/>
        <w:tblBorders>
          <w:top w:val="nil"/>
          <w:left w:val="nil"/>
          <w:bottom w:val="nil"/>
          <w:right w:val="nil"/>
          <w:insideH w:val="nil"/>
          <w:insideV w:val="nil"/>
        </w:tblBorders>
        <w:tblLayout w:type="fixed"/>
        <w:tblLook w:val="0600" w:firstRow="0" w:lastRow="0" w:firstColumn="0" w:lastColumn="0" w:noHBand="1" w:noVBand="1"/>
      </w:tblPr>
      <w:tblGrid>
        <w:gridCol w:w="200"/>
        <w:gridCol w:w="1684"/>
        <w:gridCol w:w="1800"/>
        <w:gridCol w:w="900"/>
        <w:gridCol w:w="810"/>
        <w:gridCol w:w="2250"/>
        <w:gridCol w:w="450"/>
      </w:tblGrid>
      <w:tr w:rsidR="00BD3AFE" w:rsidRPr="00E6316A" w14:paraId="0F23C712" w14:textId="77777777" w:rsidTr="00BD3AFE">
        <w:trPr>
          <w:trHeight w:val="1185"/>
        </w:trPr>
        <w:tc>
          <w:tcPr>
            <w:tcW w:w="20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5FDECAED" w14:textId="77777777" w:rsidR="00BD3AFE" w:rsidRPr="00E6316A" w:rsidRDefault="00BD3AFE" w:rsidP="00753DD4">
            <w:pPr>
              <w:spacing w:before="240" w:after="240"/>
              <w:ind w:left="-20"/>
              <w:rPr>
                <w:rFonts w:asciiTheme="minorHAnsi" w:eastAsia="Calibri" w:hAnsiTheme="minorHAnsi" w:cstheme="minorHAnsi"/>
                <w:b/>
                <w:sz w:val="20"/>
                <w:szCs w:val="20"/>
              </w:rPr>
            </w:pPr>
            <w:r w:rsidRPr="00E6316A">
              <w:rPr>
                <w:rFonts w:asciiTheme="minorHAnsi" w:eastAsia="Calibri" w:hAnsiTheme="minorHAnsi" w:cstheme="minorHAnsi"/>
                <w:b/>
                <w:sz w:val="20"/>
                <w:szCs w:val="20"/>
              </w:rPr>
              <w:t>#</w:t>
            </w:r>
          </w:p>
        </w:tc>
        <w:tc>
          <w:tcPr>
            <w:tcW w:w="1684"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011BD898" w14:textId="77777777" w:rsidR="00BD3AFE" w:rsidRPr="00E6316A" w:rsidRDefault="00BD3AFE" w:rsidP="00753DD4">
            <w:pPr>
              <w:spacing w:before="240" w:after="240"/>
              <w:ind w:left="-20"/>
              <w:jc w:val="center"/>
              <w:rPr>
                <w:rFonts w:asciiTheme="minorHAnsi" w:eastAsia="Calibri" w:hAnsiTheme="minorHAnsi" w:cstheme="minorHAnsi"/>
                <w:b/>
                <w:sz w:val="20"/>
                <w:szCs w:val="20"/>
              </w:rPr>
            </w:pPr>
            <w:r w:rsidRPr="00E6316A">
              <w:rPr>
                <w:rFonts w:asciiTheme="minorHAnsi" w:eastAsia="Calibri" w:hAnsiTheme="minorHAnsi" w:cstheme="minorHAnsi"/>
                <w:b/>
                <w:sz w:val="20"/>
                <w:szCs w:val="20"/>
              </w:rPr>
              <w:t>RISK</w:t>
            </w:r>
            <w:r w:rsidRPr="00E6316A">
              <w:rPr>
                <w:rFonts w:asciiTheme="minorHAnsi" w:eastAsia="Calibri" w:hAnsiTheme="minorHAnsi" w:cstheme="minorHAnsi"/>
                <w:b/>
                <w:sz w:val="20"/>
                <w:szCs w:val="20"/>
              </w:rPr>
              <w:br/>
              <w:t xml:space="preserve"> (Risk Description)</w:t>
            </w:r>
          </w:p>
        </w:tc>
        <w:tc>
          <w:tcPr>
            <w:tcW w:w="1800"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2450E150" w14:textId="77777777" w:rsidR="00BD3AFE" w:rsidRPr="00E6316A" w:rsidRDefault="00BD3AFE" w:rsidP="00753DD4">
            <w:pPr>
              <w:spacing w:before="240" w:after="240"/>
              <w:ind w:left="-20"/>
              <w:jc w:val="center"/>
              <w:rPr>
                <w:rFonts w:asciiTheme="minorHAnsi" w:eastAsia="Calibri" w:hAnsiTheme="minorHAnsi" w:cstheme="minorHAnsi"/>
                <w:b/>
                <w:sz w:val="20"/>
                <w:szCs w:val="20"/>
              </w:rPr>
            </w:pPr>
            <w:r w:rsidRPr="00E6316A">
              <w:rPr>
                <w:rFonts w:asciiTheme="minorHAnsi" w:eastAsia="Calibri" w:hAnsiTheme="minorHAnsi" w:cstheme="minorHAnsi"/>
                <w:b/>
                <w:sz w:val="20"/>
                <w:szCs w:val="20"/>
              </w:rPr>
              <w:t>PRECAUTION</w:t>
            </w:r>
            <w:r w:rsidRPr="00E6316A">
              <w:rPr>
                <w:rFonts w:asciiTheme="minorHAnsi" w:eastAsia="Calibri" w:hAnsiTheme="minorHAnsi" w:cstheme="minorHAnsi"/>
                <w:b/>
                <w:sz w:val="20"/>
                <w:szCs w:val="20"/>
              </w:rPr>
              <w:br/>
              <w:t xml:space="preserve"> (Precautions to Prevent the Realization of the Risk. Risk Analysis, Contingency)</w:t>
            </w:r>
          </w:p>
        </w:tc>
        <w:tc>
          <w:tcPr>
            <w:tcW w:w="900"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4DE08657" w14:textId="3DC697AC" w:rsidR="00BD3AFE" w:rsidRPr="00E6316A" w:rsidRDefault="00BD3AFE" w:rsidP="00E6316A">
            <w:pPr>
              <w:spacing w:before="240" w:after="240"/>
              <w:ind w:left="-20"/>
              <w:jc w:val="center"/>
              <w:rPr>
                <w:rFonts w:asciiTheme="minorHAnsi" w:eastAsia="Calibri" w:hAnsiTheme="minorHAnsi" w:cstheme="minorHAnsi"/>
                <w:b/>
                <w:sz w:val="20"/>
                <w:szCs w:val="20"/>
              </w:rPr>
            </w:pPr>
            <w:r w:rsidRPr="00E6316A">
              <w:rPr>
                <w:rFonts w:asciiTheme="minorHAnsi" w:eastAsia="Calibri" w:hAnsiTheme="minorHAnsi" w:cstheme="minorHAnsi"/>
                <w:b/>
                <w:sz w:val="20"/>
                <w:szCs w:val="20"/>
              </w:rPr>
              <w:t>PROBABILITY</w:t>
            </w:r>
            <w:r w:rsidRPr="00E6316A">
              <w:rPr>
                <w:rFonts w:asciiTheme="minorHAnsi" w:eastAsia="Calibri" w:hAnsiTheme="minorHAnsi" w:cstheme="minorHAnsi"/>
                <w:b/>
                <w:sz w:val="20"/>
                <w:szCs w:val="20"/>
              </w:rPr>
              <w:br/>
              <w:t xml:space="preserve"> </w:t>
            </w:r>
          </w:p>
          <w:p w14:paraId="398E9980" w14:textId="78C5953C" w:rsidR="00BD3AFE" w:rsidRPr="00E6316A" w:rsidRDefault="00BD3AFE" w:rsidP="00753DD4">
            <w:pPr>
              <w:spacing w:before="240" w:after="240"/>
              <w:ind w:left="-20"/>
              <w:jc w:val="center"/>
              <w:rPr>
                <w:rFonts w:asciiTheme="minorHAnsi" w:eastAsia="Calibri" w:hAnsiTheme="minorHAnsi" w:cstheme="minorHAnsi"/>
                <w:b/>
                <w:sz w:val="20"/>
                <w:szCs w:val="20"/>
              </w:rPr>
            </w:pPr>
          </w:p>
        </w:tc>
        <w:tc>
          <w:tcPr>
            <w:tcW w:w="810"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2EA39639" w14:textId="06B575B5" w:rsidR="00BD3AFE" w:rsidRPr="00E6316A" w:rsidRDefault="00BD3AFE" w:rsidP="00753DD4">
            <w:pPr>
              <w:spacing w:before="240" w:after="240"/>
              <w:ind w:left="-20"/>
              <w:jc w:val="center"/>
              <w:rPr>
                <w:rFonts w:asciiTheme="minorHAnsi" w:eastAsia="Calibri" w:hAnsiTheme="minorHAnsi" w:cstheme="minorHAnsi"/>
                <w:b/>
                <w:sz w:val="20"/>
                <w:szCs w:val="20"/>
              </w:rPr>
            </w:pPr>
            <w:r w:rsidRPr="00E6316A">
              <w:rPr>
                <w:rFonts w:asciiTheme="minorHAnsi" w:eastAsia="Calibri" w:hAnsiTheme="minorHAnsi" w:cstheme="minorHAnsi"/>
                <w:b/>
                <w:sz w:val="20"/>
                <w:szCs w:val="20"/>
              </w:rPr>
              <w:t>IMPACT</w:t>
            </w:r>
            <w:r w:rsidRPr="00E6316A">
              <w:rPr>
                <w:rFonts w:asciiTheme="minorHAnsi" w:eastAsia="Calibri" w:hAnsiTheme="minorHAnsi" w:cstheme="minorHAnsi"/>
                <w:b/>
                <w:sz w:val="20"/>
                <w:szCs w:val="20"/>
              </w:rPr>
              <w:br/>
            </w:r>
          </w:p>
        </w:tc>
        <w:tc>
          <w:tcPr>
            <w:tcW w:w="2250"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54C6D090" w14:textId="77777777" w:rsidR="00BD3AFE" w:rsidRPr="00E6316A" w:rsidRDefault="00BD3AFE" w:rsidP="00753DD4">
            <w:pPr>
              <w:spacing w:before="240" w:after="240"/>
              <w:ind w:left="-20"/>
              <w:jc w:val="center"/>
              <w:rPr>
                <w:rFonts w:asciiTheme="minorHAnsi" w:eastAsia="Calibri" w:hAnsiTheme="minorHAnsi" w:cstheme="minorHAnsi"/>
                <w:b/>
                <w:sz w:val="20"/>
                <w:szCs w:val="20"/>
              </w:rPr>
            </w:pPr>
            <w:r w:rsidRPr="00E6316A">
              <w:rPr>
                <w:rFonts w:asciiTheme="minorHAnsi" w:eastAsia="Calibri" w:hAnsiTheme="minorHAnsi" w:cstheme="minorHAnsi"/>
                <w:b/>
                <w:sz w:val="20"/>
                <w:szCs w:val="20"/>
              </w:rPr>
              <w:t>ACTION</w:t>
            </w:r>
            <w:r w:rsidRPr="00E6316A">
              <w:rPr>
                <w:rFonts w:asciiTheme="minorHAnsi" w:eastAsia="Calibri" w:hAnsiTheme="minorHAnsi" w:cstheme="minorHAnsi"/>
                <w:b/>
                <w:sz w:val="20"/>
                <w:szCs w:val="20"/>
              </w:rPr>
              <w:br/>
              <w:t xml:space="preserve"> What to Do When the Risk Happens</w:t>
            </w:r>
          </w:p>
          <w:p w14:paraId="6A3C0591" w14:textId="77777777" w:rsidR="00BD3AFE" w:rsidRPr="00E6316A" w:rsidRDefault="00BD3AFE" w:rsidP="00753DD4">
            <w:pPr>
              <w:spacing w:before="240" w:after="240"/>
              <w:ind w:left="-20"/>
              <w:jc w:val="center"/>
              <w:rPr>
                <w:rFonts w:asciiTheme="minorHAnsi" w:eastAsia="Calibri" w:hAnsiTheme="minorHAnsi" w:cstheme="minorHAnsi"/>
                <w:b/>
                <w:sz w:val="20"/>
                <w:szCs w:val="20"/>
              </w:rPr>
            </w:pPr>
            <w:r w:rsidRPr="00E6316A">
              <w:rPr>
                <w:rFonts w:asciiTheme="minorHAnsi" w:eastAsia="Calibri" w:hAnsiTheme="minorHAnsi" w:cstheme="minorHAnsi"/>
                <w:b/>
                <w:sz w:val="20"/>
                <w:szCs w:val="20"/>
              </w:rPr>
              <w:t>(Plan B)</w:t>
            </w:r>
          </w:p>
        </w:tc>
        <w:tc>
          <w:tcPr>
            <w:tcW w:w="450"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1BAE830A" w14:textId="77777777" w:rsidR="00BD3AFE" w:rsidRPr="00E6316A" w:rsidRDefault="00BD3AFE" w:rsidP="00753DD4">
            <w:pPr>
              <w:spacing w:before="240" w:after="240"/>
              <w:ind w:left="-20"/>
              <w:jc w:val="center"/>
              <w:rPr>
                <w:rFonts w:asciiTheme="minorHAnsi" w:eastAsia="Calibri" w:hAnsiTheme="minorHAnsi" w:cstheme="minorHAnsi"/>
                <w:b/>
                <w:sz w:val="20"/>
                <w:szCs w:val="20"/>
              </w:rPr>
            </w:pPr>
            <w:r w:rsidRPr="00E6316A">
              <w:rPr>
                <w:rFonts w:asciiTheme="minorHAnsi" w:eastAsia="Calibri" w:hAnsiTheme="minorHAnsi" w:cstheme="minorHAnsi"/>
                <w:b/>
                <w:sz w:val="20"/>
                <w:szCs w:val="20"/>
              </w:rPr>
              <w:t>Use Case</w:t>
            </w:r>
          </w:p>
        </w:tc>
      </w:tr>
      <w:tr w:rsidR="00BD3AFE" w:rsidRPr="00E6316A" w14:paraId="77E308DF" w14:textId="77777777" w:rsidTr="00BD3AFE">
        <w:trPr>
          <w:trHeight w:val="300"/>
        </w:trPr>
        <w:tc>
          <w:tcPr>
            <w:tcW w:w="200" w:type="dxa"/>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6A98C2D8" w14:textId="77777777" w:rsidR="00BD3AFE" w:rsidRPr="00E6316A" w:rsidRDefault="00BD3AFE" w:rsidP="00753DD4">
            <w:pPr>
              <w:spacing w:before="240" w:after="240"/>
              <w:ind w:left="-20"/>
              <w:rPr>
                <w:rFonts w:asciiTheme="minorHAnsi" w:eastAsia="Calibri" w:hAnsiTheme="minorHAnsi" w:cstheme="minorHAnsi"/>
                <w:b/>
                <w:sz w:val="20"/>
                <w:szCs w:val="20"/>
              </w:rPr>
            </w:pPr>
            <w:r w:rsidRPr="00E6316A">
              <w:rPr>
                <w:rFonts w:asciiTheme="minorHAnsi" w:eastAsia="Calibri" w:hAnsiTheme="minorHAnsi" w:cstheme="minorHAnsi"/>
                <w:b/>
                <w:sz w:val="20"/>
                <w:szCs w:val="20"/>
              </w:rPr>
              <w:t>1</w:t>
            </w:r>
          </w:p>
        </w:tc>
        <w:tc>
          <w:tcPr>
            <w:tcW w:w="1684" w:type="dxa"/>
            <w:tcBorders>
              <w:top w:val="nil"/>
              <w:left w:val="nil"/>
              <w:bottom w:val="single" w:sz="5" w:space="0" w:color="000000"/>
              <w:right w:val="single" w:sz="5" w:space="0" w:color="000000"/>
            </w:tcBorders>
            <w:tcMar>
              <w:top w:w="0" w:type="dxa"/>
              <w:left w:w="40" w:type="dxa"/>
              <w:bottom w:w="0" w:type="dxa"/>
              <w:right w:w="40" w:type="dxa"/>
            </w:tcMar>
          </w:tcPr>
          <w:sdt>
            <w:sdtPr>
              <w:rPr>
                <w:rFonts w:asciiTheme="minorHAnsi" w:eastAsia="Calibri" w:hAnsiTheme="minorHAnsi" w:cstheme="minorHAnsi"/>
                <w:sz w:val="20"/>
                <w:szCs w:val="20"/>
              </w:rPr>
              <w:tag w:val="goog_rdk_36"/>
              <w:id w:val="-1266156810"/>
            </w:sdtPr>
            <w:sdtContent>
              <w:p w14:paraId="0177D959"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w:t>
                </w:r>
                <w:sdt>
                  <w:sdtPr>
                    <w:rPr>
                      <w:rFonts w:asciiTheme="minorHAnsi" w:eastAsia="Calibri" w:hAnsiTheme="minorHAnsi" w:cstheme="minorHAnsi"/>
                      <w:sz w:val="20"/>
                      <w:szCs w:val="20"/>
                    </w:rPr>
                    <w:tag w:val="goog_rdk_35"/>
                    <w:id w:val="-1015612858"/>
                  </w:sdtPr>
                  <w:sdtContent>
                    <w:r w:rsidRPr="00E6316A">
                      <w:rPr>
                        <w:rFonts w:asciiTheme="minorHAnsi" w:eastAsia="Calibri" w:hAnsiTheme="minorHAnsi" w:cstheme="minorHAnsi"/>
                        <w:sz w:val="20"/>
                        <w:szCs w:val="20"/>
                      </w:rPr>
                      <w:t xml:space="preserve">The performance of NLU model is heavily dependent on the quality of the training sentence data. If the data is not clear </w:t>
                    </w:r>
                    <w:r w:rsidRPr="00E6316A">
                      <w:rPr>
                        <w:rFonts w:asciiTheme="minorHAnsi" w:eastAsia="Calibri" w:hAnsiTheme="minorHAnsi" w:cstheme="minorHAnsi"/>
                        <w:sz w:val="20"/>
                        <w:szCs w:val="20"/>
                      </w:rPr>
                      <w:lastRenderedPageBreak/>
                      <w:t>and noisy for intents</w:t>
                    </w:r>
                  </w:sdtContent>
                </w:sdt>
              </w:p>
            </w:sdtContent>
          </w:sdt>
          <w:p w14:paraId="6DD9EEFD" w14:textId="77777777" w:rsidR="00BD3AFE" w:rsidRPr="00E6316A" w:rsidRDefault="00BD3AFE" w:rsidP="00753DD4">
            <w:pPr>
              <w:spacing w:before="240" w:after="240"/>
              <w:ind w:left="-20"/>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37"/>
                <w:id w:val="729118996"/>
              </w:sdtPr>
              <w:sdtContent>
                <w:r w:rsidRPr="00E6316A">
                  <w:rPr>
                    <w:rFonts w:asciiTheme="minorHAnsi" w:eastAsia="Calibri" w:hAnsiTheme="minorHAnsi" w:cstheme="minorHAnsi"/>
                    <w:sz w:val="20"/>
                    <w:szCs w:val="20"/>
                  </w:rPr>
                  <w:t>models may not detect intents of users.</w:t>
                </w:r>
              </w:sdtContent>
            </w:sdt>
          </w:p>
        </w:tc>
        <w:tc>
          <w:tcPr>
            <w:tcW w:w="1800" w:type="dxa"/>
            <w:tcBorders>
              <w:top w:val="nil"/>
              <w:left w:val="nil"/>
              <w:bottom w:val="single" w:sz="5" w:space="0" w:color="000000"/>
              <w:right w:val="single" w:sz="5" w:space="0" w:color="000000"/>
            </w:tcBorders>
            <w:tcMar>
              <w:top w:w="0" w:type="dxa"/>
              <w:left w:w="40" w:type="dxa"/>
              <w:bottom w:w="0" w:type="dxa"/>
              <w:right w:w="40" w:type="dxa"/>
            </w:tcMar>
          </w:tcPr>
          <w:p w14:paraId="5CB260F0"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lastRenderedPageBreak/>
              <w:t xml:space="preserve"> </w:t>
            </w:r>
            <w:sdt>
              <w:sdtPr>
                <w:rPr>
                  <w:rFonts w:asciiTheme="minorHAnsi" w:eastAsia="Calibri" w:hAnsiTheme="minorHAnsi" w:cstheme="minorHAnsi"/>
                  <w:sz w:val="20"/>
                  <w:szCs w:val="20"/>
                </w:rPr>
                <w:tag w:val="goog_rdk_38"/>
                <w:id w:val="1085880990"/>
              </w:sdtPr>
              <w:sdtContent>
                <w:r w:rsidRPr="00E6316A">
                  <w:rPr>
                    <w:rFonts w:asciiTheme="minorHAnsi" w:eastAsia="Calibri" w:hAnsiTheme="minorHAnsi" w:cstheme="minorHAnsi"/>
                    <w:sz w:val="20"/>
                    <w:szCs w:val="20"/>
                  </w:rPr>
                  <w:t xml:space="preserve">1) Gathering sentence data from different types will increase the diversity of the training data, thereby enhancing </w:t>
                </w:r>
                <w:r w:rsidRPr="00E6316A">
                  <w:rPr>
                    <w:rFonts w:asciiTheme="minorHAnsi" w:eastAsia="Calibri" w:hAnsiTheme="minorHAnsi" w:cstheme="minorHAnsi"/>
                    <w:sz w:val="20"/>
                    <w:szCs w:val="20"/>
                  </w:rPr>
                  <w:lastRenderedPageBreak/>
                  <w:t xml:space="preserve">the model's intent detection capability. </w:t>
                </w:r>
              </w:sdtContent>
            </w:sdt>
          </w:p>
        </w:tc>
        <w:tc>
          <w:tcPr>
            <w:tcW w:w="900" w:type="dxa"/>
            <w:tcBorders>
              <w:top w:val="nil"/>
              <w:left w:val="nil"/>
              <w:bottom w:val="single" w:sz="5" w:space="0" w:color="000000"/>
              <w:right w:val="single" w:sz="5" w:space="0" w:color="000000"/>
            </w:tcBorders>
            <w:tcMar>
              <w:top w:w="0" w:type="dxa"/>
              <w:left w:w="40" w:type="dxa"/>
              <w:bottom w:w="0" w:type="dxa"/>
              <w:right w:w="40" w:type="dxa"/>
            </w:tcMar>
          </w:tcPr>
          <w:p w14:paraId="423DB453" w14:textId="77777777" w:rsidR="00BD3AFE" w:rsidRPr="00E6316A" w:rsidRDefault="00BD3AFE" w:rsidP="00753DD4">
            <w:pPr>
              <w:spacing w:before="240" w:after="240"/>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lastRenderedPageBreak/>
              <w:t xml:space="preserve"> </w:t>
            </w:r>
            <w:sdt>
              <w:sdtPr>
                <w:rPr>
                  <w:rFonts w:asciiTheme="minorHAnsi" w:eastAsia="Calibri" w:hAnsiTheme="minorHAnsi" w:cstheme="minorHAnsi"/>
                  <w:sz w:val="20"/>
                  <w:szCs w:val="20"/>
                </w:rPr>
                <w:tag w:val="goog_rdk_39"/>
                <w:id w:val="528997762"/>
              </w:sdtPr>
              <w:sdtContent>
                <w:r w:rsidRPr="00E6316A">
                  <w:rPr>
                    <w:rFonts w:asciiTheme="minorHAnsi" w:eastAsia="Calibri" w:hAnsiTheme="minorHAnsi" w:cstheme="minorHAnsi"/>
                    <w:sz w:val="20"/>
                    <w:szCs w:val="20"/>
                  </w:rPr>
                  <w:t>Medium</w:t>
                </w:r>
              </w:sdtContent>
            </w:sdt>
          </w:p>
        </w:tc>
        <w:tc>
          <w:tcPr>
            <w:tcW w:w="810" w:type="dxa"/>
            <w:tcBorders>
              <w:top w:val="nil"/>
              <w:left w:val="nil"/>
              <w:bottom w:val="single" w:sz="5" w:space="0" w:color="000000"/>
              <w:right w:val="single" w:sz="5" w:space="0" w:color="000000"/>
            </w:tcBorders>
            <w:tcMar>
              <w:top w:w="0" w:type="dxa"/>
              <w:left w:w="40" w:type="dxa"/>
              <w:bottom w:w="0" w:type="dxa"/>
              <w:right w:w="40" w:type="dxa"/>
            </w:tcMar>
          </w:tcPr>
          <w:p w14:paraId="543BA586" w14:textId="77777777" w:rsidR="00BD3AFE" w:rsidRPr="00E6316A" w:rsidRDefault="00BD3AFE" w:rsidP="00753DD4">
            <w:pPr>
              <w:spacing w:before="240" w:after="240"/>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w:t>
            </w:r>
            <w:sdt>
              <w:sdtPr>
                <w:rPr>
                  <w:rFonts w:asciiTheme="minorHAnsi" w:eastAsia="Calibri" w:hAnsiTheme="minorHAnsi" w:cstheme="minorHAnsi"/>
                  <w:sz w:val="20"/>
                  <w:szCs w:val="20"/>
                </w:rPr>
                <w:tag w:val="goog_rdk_40"/>
                <w:id w:val="632762058"/>
              </w:sdtPr>
              <w:sdtContent>
                <w:r w:rsidRPr="00E6316A">
                  <w:rPr>
                    <w:rFonts w:asciiTheme="minorHAnsi" w:eastAsia="Calibri" w:hAnsiTheme="minorHAnsi" w:cstheme="minorHAnsi"/>
                    <w:sz w:val="20"/>
                    <w:szCs w:val="20"/>
                  </w:rPr>
                  <w:t>Medium</w:t>
                </w:r>
              </w:sdtContent>
            </w:sdt>
          </w:p>
        </w:tc>
        <w:tc>
          <w:tcPr>
            <w:tcW w:w="2250" w:type="dxa"/>
            <w:tcBorders>
              <w:top w:val="nil"/>
              <w:left w:val="nil"/>
              <w:bottom w:val="single" w:sz="5" w:space="0" w:color="000000"/>
              <w:right w:val="single" w:sz="5" w:space="0" w:color="000000"/>
            </w:tcBorders>
            <w:tcMar>
              <w:top w:w="0" w:type="dxa"/>
              <w:left w:w="40" w:type="dxa"/>
              <w:bottom w:w="0" w:type="dxa"/>
              <w:right w:w="40" w:type="dxa"/>
            </w:tcMar>
          </w:tcPr>
          <w:p w14:paraId="0F49E990"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w:t>
            </w:r>
            <w:sdt>
              <w:sdtPr>
                <w:rPr>
                  <w:rFonts w:asciiTheme="minorHAnsi" w:eastAsia="Calibri" w:hAnsiTheme="minorHAnsi" w:cstheme="minorHAnsi"/>
                  <w:sz w:val="20"/>
                  <w:szCs w:val="20"/>
                </w:rPr>
                <w:tag w:val="goog_rdk_41"/>
                <w:id w:val="1231041726"/>
              </w:sdtPr>
              <w:sdtContent>
                <w:r w:rsidRPr="00E6316A">
                  <w:rPr>
                    <w:rFonts w:asciiTheme="minorHAnsi" w:eastAsia="Calibri" w:hAnsiTheme="minorHAnsi" w:cstheme="minorHAnsi"/>
                    <w:sz w:val="20"/>
                    <w:szCs w:val="20"/>
                  </w:rPr>
                  <w:t xml:space="preserve">It is planned to regularly check sentence data quality and make the necessary corrections according to </w:t>
                </w:r>
                <w:proofErr w:type="gramStart"/>
                <w:r w:rsidRPr="00E6316A">
                  <w:rPr>
                    <w:rFonts w:asciiTheme="minorHAnsi" w:eastAsia="Calibri" w:hAnsiTheme="minorHAnsi" w:cstheme="minorHAnsi"/>
                    <w:sz w:val="20"/>
                    <w:szCs w:val="20"/>
                  </w:rPr>
                  <w:t>users</w:t>
                </w:r>
                <w:proofErr w:type="gramEnd"/>
                <w:r w:rsidRPr="00E6316A">
                  <w:rPr>
                    <w:rFonts w:asciiTheme="minorHAnsi" w:eastAsia="Calibri" w:hAnsiTheme="minorHAnsi" w:cstheme="minorHAnsi"/>
                    <w:sz w:val="20"/>
                    <w:szCs w:val="20"/>
                  </w:rPr>
                  <w:t xml:space="preserve"> sentences.</w:t>
                </w:r>
              </w:sdtContent>
            </w:sdt>
          </w:p>
        </w:tc>
        <w:tc>
          <w:tcPr>
            <w:tcW w:w="450" w:type="dxa"/>
            <w:tcBorders>
              <w:top w:val="nil"/>
              <w:left w:val="nil"/>
              <w:bottom w:val="single" w:sz="5" w:space="0" w:color="000000"/>
              <w:right w:val="single" w:sz="5" w:space="0" w:color="000000"/>
            </w:tcBorders>
            <w:tcMar>
              <w:top w:w="0" w:type="dxa"/>
              <w:left w:w="40" w:type="dxa"/>
              <w:bottom w:w="0" w:type="dxa"/>
              <w:right w:w="40" w:type="dxa"/>
            </w:tcMar>
          </w:tcPr>
          <w:p w14:paraId="2191F1A9" w14:textId="77777777" w:rsidR="00BD3AFE" w:rsidRPr="00E6316A" w:rsidRDefault="00BD3AFE" w:rsidP="00753DD4">
            <w:pPr>
              <w:spacing w:before="240" w:after="240"/>
              <w:ind w:left="-20"/>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43"/>
                <w:id w:val="-1656673903"/>
              </w:sdtPr>
              <w:sdtContent>
                <w:r w:rsidRPr="00E6316A">
                  <w:rPr>
                    <w:rFonts w:asciiTheme="minorHAnsi" w:eastAsia="Calibri" w:hAnsiTheme="minorHAnsi" w:cstheme="minorHAnsi"/>
                    <w:sz w:val="20"/>
                    <w:szCs w:val="20"/>
                  </w:rPr>
                  <w:t>1</w:t>
                </w:r>
              </w:sdtContent>
            </w:sdt>
          </w:p>
        </w:tc>
      </w:tr>
      <w:tr w:rsidR="00BD3AFE" w:rsidRPr="00E6316A" w14:paraId="2CBC7171" w14:textId="77777777" w:rsidTr="00BD3AFE">
        <w:trPr>
          <w:trHeight w:val="300"/>
        </w:trPr>
        <w:tc>
          <w:tcPr>
            <w:tcW w:w="200" w:type="dxa"/>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5BD85456" w14:textId="77777777" w:rsidR="00BD3AFE" w:rsidRPr="00E6316A" w:rsidRDefault="00BD3AFE" w:rsidP="00753DD4">
            <w:pPr>
              <w:spacing w:before="240" w:after="240"/>
              <w:ind w:left="-20"/>
              <w:rPr>
                <w:rFonts w:asciiTheme="minorHAnsi" w:eastAsia="Calibri" w:hAnsiTheme="minorHAnsi" w:cstheme="minorHAnsi"/>
                <w:b/>
                <w:sz w:val="20"/>
                <w:szCs w:val="20"/>
              </w:rPr>
            </w:pPr>
            <w:r w:rsidRPr="00E6316A">
              <w:rPr>
                <w:rFonts w:asciiTheme="minorHAnsi" w:eastAsia="Calibri" w:hAnsiTheme="minorHAnsi" w:cstheme="minorHAnsi"/>
                <w:b/>
                <w:sz w:val="20"/>
                <w:szCs w:val="20"/>
              </w:rPr>
              <w:t>2</w:t>
            </w:r>
          </w:p>
        </w:tc>
        <w:tc>
          <w:tcPr>
            <w:tcW w:w="1684" w:type="dxa"/>
            <w:tcBorders>
              <w:top w:val="nil"/>
              <w:left w:val="nil"/>
              <w:bottom w:val="single" w:sz="5" w:space="0" w:color="000000"/>
              <w:right w:val="single" w:sz="5" w:space="0" w:color="000000"/>
            </w:tcBorders>
            <w:tcMar>
              <w:top w:w="0" w:type="dxa"/>
              <w:left w:w="40" w:type="dxa"/>
              <w:bottom w:w="0" w:type="dxa"/>
              <w:right w:w="40" w:type="dxa"/>
            </w:tcMar>
          </w:tcPr>
          <w:sdt>
            <w:sdtPr>
              <w:rPr>
                <w:rFonts w:asciiTheme="minorHAnsi" w:eastAsia="Calibri" w:hAnsiTheme="minorHAnsi" w:cstheme="minorHAnsi"/>
                <w:sz w:val="20"/>
                <w:szCs w:val="20"/>
              </w:rPr>
              <w:tag w:val="goog_rdk_47"/>
              <w:id w:val="450366477"/>
            </w:sdtPr>
            <w:sdtContent>
              <w:p w14:paraId="152854DD"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w:t>
                </w:r>
                <w:sdt>
                  <w:sdtPr>
                    <w:rPr>
                      <w:rFonts w:asciiTheme="minorHAnsi" w:eastAsia="Calibri" w:hAnsiTheme="minorHAnsi" w:cstheme="minorHAnsi"/>
                      <w:sz w:val="20"/>
                      <w:szCs w:val="20"/>
                    </w:rPr>
                    <w:tag w:val="goog_rdk_46"/>
                    <w:id w:val="-1145505221"/>
                  </w:sdtPr>
                  <w:sdtContent>
                    <w:r w:rsidRPr="00E6316A">
                      <w:rPr>
                        <w:rFonts w:asciiTheme="minorHAnsi" w:eastAsia="Calibri" w:hAnsiTheme="minorHAnsi" w:cstheme="minorHAnsi"/>
                        <w:sz w:val="20"/>
                        <w:szCs w:val="20"/>
                      </w:rPr>
                      <w:t xml:space="preserve">Commercialization challenges regarding privacy </w:t>
                    </w:r>
                  </w:sdtContent>
                </w:sdt>
              </w:p>
            </w:sdtContent>
          </w:sdt>
          <w:p w14:paraId="474C7229" w14:textId="77777777" w:rsidR="00BD3AFE" w:rsidRPr="00E6316A" w:rsidRDefault="00BD3AFE" w:rsidP="00753DD4">
            <w:pPr>
              <w:spacing w:before="240" w:after="240"/>
              <w:ind w:left="-20"/>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48"/>
                <w:id w:val="-1781177195"/>
              </w:sdtPr>
              <w:sdtContent>
                <w:r w:rsidRPr="00E6316A">
                  <w:rPr>
                    <w:rFonts w:asciiTheme="minorHAnsi" w:eastAsia="Calibri" w:hAnsiTheme="minorHAnsi" w:cstheme="minorHAnsi"/>
                    <w:sz w:val="20"/>
                    <w:szCs w:val="20"/>
                  </w:rPr>
                  <w:t>and adoption of applications.</w:t>
                </w:r>
              </w:sdtContent>
            </w:sdt>
          </w:p>
        </w:tc>
        <w:tc>
          <w:tcPr>
            <w:tcW w:w="1800" w:type="dxa"/>
            <w:tcBorders>
              <w:top w:val="nil"/>
              <w:left w:val="nil"/>
              <w:bottom w:val="single" w:sz="5" w:space="0" w:color="000000"/>
              <w:right w:val="single" w:sz="5" w:space="0" w:color="000000"/>
            </w:tcBorders>
            <w:tcMar>
              <w:top w:w="0" w:type="dxa"/>
              <w:left w:w="40" w:type="dxa"/>
              <w:bottom w:w="0" w:type="dxa"/>
              <w:right w:w="40" w:type="dxa"/>
            </w:tcMar>
          </w:tcPr>
          <w:p w14:paraId="5AC45A7F"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w:t>
            </w:r>
            <w:sdt>
              <w:sdtPr>
                <w:rPr>
                  <w:rFonts w:asciiTheme="minorHAnsi" w:eastAsia="Calibri" w:hAnsiTheme="minorHAnsi" w:cstheme="minorHAnsi"/>
                  <w:sz w:val="20"/>
                  <w:szCs w:val="20"/>
                </w:rPr>
                <w:tag w:val="goog_rdk_49"/>
                <w:id w:val="49890734"/>
              </w:sdtPr>
              <w:sdtContent>
                <w:r w:rsidRPr="00E6316A">
                  <w:rPr>
                    <w:rFonts w:asciiTheme="minorHAnsi" w:eastAsia="Calibri" w:hAnsiTheme="minorHAnsi" w:cstheme="minorHAnsi"/>
                    <w:sz w:val="20"/>
                    <w:szCs w:val="20"/>
                  </w:rPr>
                  <w:t>To mitigate these risks, stakeholders developing customer-employee interaction analysis applications will prioritize data privacy and security, invest in high-quality data sources, and ensure that the provided analysis is accurate and meets the business's needs.</w:t>
                </w:r>
              </w:sdtContent>
            </w:sdt>
          </w:p>
        </w:tc>
        <w:tc>
          <w:tcPr>
            <w:tcW w:w="900" w:type="dxa"/>
            <w:tcBorders>
              <w:top w:val="nil"/>
              <w:left w:val="nil"/>
              <w:bottom w:val="single" w:sz="5" w:space="0" w:color="000000"/>
              <w:right w:val="single" w:sz="5" w:space="0" w:color="000000"/>
            </w:tcBorders>
            <w:tcMar>
              <w:top w:w="0" w:type="dxa"/>
              <w:left w:w="40" w:type="dxa"/>
              <w:bottom w:w="0" w:type="dxa"/>
              <w:right w:w="40" w:type="dxa"/>
            </w:tcMar>
          </w:tcPr>
          <w:p w14:paraId="39D09E8B" w14:textId="77777777" w:rsidR="00BD3AFE" w:rsidRPr="00E6316A" w:rsidRDefault="00BD3AFE" w:rsidP="00753DD4">
            <w:pPr>
              <w:spacing w:before="240" w:after="240"/>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w:t>
            </w:r>
            <w:sdt>
              <w:sdtPr>
                <w:rPr>
                  <w:rFonts w:asciiTheme="minorHAnsi" w:eastAsia="Calibri" w:hAnsiTheme="minorHAnsi" w:cstheme="minorHAnsi"/>
                  <w:sz w:val="20"/>
                  <w:szCs w:val="20"/>
                </w:rPr>
                <w:tag w:val="goog_rdk_50"/>
                <w:id w:val="-2114742581"/>
              </w:sdtPr>
              <w:sdtContent>
                <w:r w:rsidRPr="00E6316A">
                  <w:rPr>
                    <w:rFonts w:asciiTheme="minorHAnsi" w:eastAsia="Calibri" w:hAnsiTheme="minorHAnsi" w:cstheme="minorHAnsi"/>
                    <w:sz w:val="20"/>
                    <w:szCs w:val="20"/>
                  </w:rPr>
                  <w:t>Medium</w:t>
                </w:r>
              </w:sdtContent>
            </w:sdt>
          </w:p>
        </w:tc>
        <w:tc>
          <w:tcPr>
            <w:tcW w:w="810" w:type="dxa"/>
            <w:tcBorders>
              <w:top w:val="nil"/>
              <w:left w:val="nil"/>
              <w:bottom w:val="single" w:sz="5" w:space="0" w:color="000000"/>
              <w:right w:val="single" w:sz="5" w:space="0" w:color="000000"/>
            </w:tcBorders>
            <w:tcMar>
              <w:top w:w="0" w:type="dxa"/>
              <w:left w:w="40" w:type="dxa"/>
              <w:bottom w:w="0" w:type="dxa"/>
              <w:right w:w="40" w:type="dxa"/>
            </w:tcMar>
          </w:tcPr>
          <w:p w14:paraId="135EFD43" w14:textId="77777777" w:rsidR="00BD3AFE" w:rsidRPr="00E6316A" w:rsidRDefault="00BD3AFE" w:rsidP="00753DD4">
            <w:pPr>
              <w:spacing w:before="240" w:after="240"/>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w:t>
            </w:r>
            <w:sdt>
              <w:sdtPr>
                <w:rPr>
                  <w:rFonts w:asciiTheme="minorHAnsi" w:eastAsia="Calibri" w:hAnsiTheme="minorHAnsi" w:cstheme="minorHAnsi"/>
                  <w:sz w:val="20"/>
                  <w:szCs w:val="20"/>
                </w:rPr>
                <w:tag w:val="goog_rdk_51"/>
                <w:id w:val="1015503192"/>
              </w:sdtPr>
              <w:sdtContent>
                <w:r w:rsidRPr="00E6316A">
                  <w:rPr>
                    <w:rFonts w:asciiTheme="minorHAnsi" w:eastAsia="Calibri" w:hAnsiTheme="minorHAnsi" w:cstheme="minorHAnsi"/>
                    <w:sz w:val="20"/>
                    <w:szCs w:val="20"/>
                  </w:rPr>
                  <w:t>Medium</w:t>
                </w:r>
              </w:sdtContent>
            </w:sdt>
          </w:p>
        </w:tc>
        <w:tc>
          <w:tcPr>
            <w:tcW w:w="2250" w:type="dxa"/>
            <w:tcBorders>
              <w:top w:val="nil"/>
              <w:left w:val="nil"/>
              <w:bottom w:val="single" w:sz="5" w:space="0" w:color="000000"/>
              <w:right w:val="single" w:sz="5" w:space="0" w:color="000000"/>
            </w:tcBorders>
            <w:tcMar>
              <w:top w:w="0" w:type="dxa"/>
              <w:left w:w="40" w:type="dxa"/>
              <w:bottom w:w="0" w:type="dxa"/>
              <w:right w:w="40" w:type="dxa"/>
            </w:tcMar>
          </w:tcPr>
          <w:p w14:paraId="3E26A0BF"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w:t>
            </w:r>
            <w:sdt>
              <w:sdtPr>
                <w:rPr>
                  <w:rFonts w:asciiTheme="minorHAnsi" w:eastAsia="Calibri" w:hAnsiTheme="minorHAnsi" w:cstheme="minorHAnsi"/>
                  <w:sz w:val="20"/>
                  <w:szCs w:val="20"/>
                </w:rPr>
                <w:tag w:val="goog_rdk_52"/>
                <w:id w:val="-867288168"/>
              </w:sdtPr>
              <w:sdtContent>
                <w:r w:rsidRPr="00E6316A">
                  <w:rPr>
                    <w:rFonts w:asciiTheme="minorHAnsi" w:eastAsia="Calibri" w:hAnsiTheme="minorHAnsi" w:cstheme="minorHAnsi"/>
                    <w:sz w:val="20"/>
                    <w:szCs w:val="20"/>
                  </w:rPr>
                  <w:t>Stakeholders will focus on fieldwork aimed at increasing adoption rates by educating customers and employees about the benefits of the technology and building trust.</w:t>
                </w:r>
              </w:sdtContent>
            </w:sdt>
          </w:p>
        </w:tc>
        <w:tc>
          <w:tcPr>
            <w:tcW w:w="450" w:type="dxa"/>
            <w:tcBorders>
              <w:top w:val="nil"/>
              <w:left w:val="nil"/>
              <w:bottom w:val="single" w:sz="5" w:space="0" w:color="000000"/>
              <w:right w:val="single" w:sz="5" w:space="0" w:color="000000"/>
            </w:tcBorders>
            <w:tcMar>
              <w:top w:w="0" w:type="dxa"/>
              <w:left w:w="40" w:type="dxa"/>
              <w:bottom w:w="0" w:type="dxa"/>
              <w:right w:w="40" w:type="dxa"/>
            </w:tcMar>
          </w:tcPr>
          <w:p w14:paraId="6AF19C12" w14:textId="77777777" w:rsidR="00BD3AFE" w:rsidRPr="00E6316A" w:rsidRDefault="00BD3AFE" w:rsidP="00753DD4">
            <w:pPr>
              <w:spacing w:before="240" w:after="240"/>
              <w:ind w:left="-20"/>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54"/>
                <w:id w:val="-1954481905"/>
              </w:sdtPr>
              <w:sdtContent>
                <w:r w:rsidRPr="00E6316A">
                  <w:rPr>
                    <w:rFonts w:asciiTheme="minorHAnsi" w:eastAsia="Calibri" w:hAnsiTheme="minorHAnsi" w:cstheme="minorHAnsi"/>
                    <w:sz w:val="20"/>
                    <w:szCs w:val="20"/>
                  </w:rPr>
                  <w:t>1</w:t>
                </w:r>
              </w:sdtContent>
            </w:sdt>
          </w:p>
        </w:tc>
      </w:tr>
      <w:tr w:rsidR="00BD3AFE" w:rsidRPr="00E6316A" w14:paraId="708A8621" w14:textId="77777777" w:rsidTr="00BD3AFE">
        <w:trPr>
          <w:trHeight w:val="300"/>
        </w:trPr>
        <w:tc>
          <w:tcPr>
            <w:tcW w:w="200" w:type="dxa"/>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5458B538" w14:textId="77777777" w:rsidR="00BD3AFE" w:rsidRPr="00E6316A" w:rsidRDefault="00BD3AFE" w:rsidP="00753DD4">
            <w:pPr>
              <w:spacing w:before="240" w:after="240"/>
              <w:ind w:left="-20"/>
              <w:rPr>
                <w:rFonts w:asciiTheme="minorHAnsi" w:eastAsia="Calibri" w:hAnsiTheme="minorHAnsi" w:cstheme="minorHAnsi"/>
                <w:b/>
                <w:sz w:val="20"/>
                <w:szCs w:val="20"/>
              </w:rPr>
            </w:pPr>
            <w:r w:rsidRPr="00E6316A">
              <w:rPr>
                <w:rFonts w:asciiTheme="minorHAnsi" w:eastAsia="Calibri" w:hAnsiTheme="minorHAnsi" w:cstheme="minorHAnsi"/>
                <w:b/>
                <w:sz w:val="20"/>
                <w:szCs w:val="20"/>
              </w:rPr>
              <w:t>3</w:t>
            </w:r>
          </w:p>
        </w:tc>
        <w:tc>
          <w:tcPr>
            <w:tcW w:w="1684" w:type="dxa"/>
            <w:tcBorders>
              <w:top w:val="nil"/>
              <w:left w:val="nil"/>
              <w:bottom w:val="single" w:sz="5" w:space="0" w:color="000000"/>
              <w:right w:val="single" w:sz="5" w:space="0" w:color="000000"/>
            </w:tcBorders>
            <w:tcMar>
              <w:top w:w="0" w:type="dxa"/>
              <w:left w:w="40" w:type="dxa"/>
              <w:bottom w:w="0" w:type="dxa"/>
              <w:right w:w="40" w:type="dxa"/>
            </w:tcMar>
          </w:tcPr>
          <w:p w14:paraId="6A2D15E2"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w:t>
            </w:r>
            <w:sdt>
              <w:sdtPr>
                <w:rPr>
                  <w:rFonts w:asciiTheme="minorHAnsi" w:eastAsia="Calibri" w:hAnsiTheme="minorHAnsi" w:cstheme="minorHAnsi"/>
                  <w:sz w:val="20"/>
                  <w:szCs w:val="20"/>
                </w:rPr>
                <w:tag w:val="goog_rdk_57"/>
                <w:id w:val="-1545975040"/>
              </w:sdtPr>
              <w:sdtContent>
                <w:r w:rsidRPr="00E6316A">
                  <w:rPr>
                    <w:rFonts w:asciiTheme="minorHAnsi" w:eastAsia="Calibri" w:hAnsiTheme="minorHAnsi" w:cstheme="minorHAnsi"/>
                    <w:sz w:val="20"/>
                    <w:szCs w:val="20"/>
                  </w:rPr>
                  <w:t xml:space="preserve">The issue of widespread adoption </w:t>
                </w:r>
                <w:proofErr w:type="gramStart"/>
                <w:r w:rsidRPr="00E6316A">
                  <w:rPr>
                    <w:rFonts w:asciiTheme="minorHAnsi" w:eastAsia="Calibri" w:hAnsiTheme="minorHAnsi" w:cstheme="minorHAnsi"/>
                    <w:sz w:val="20"/>
                    <w:szCs w:val="20"/>
                  </w:rPr>
                  <w:t>due</w:t>
                </w:r>
                <w:proofErr w:type="gramEnd"/>
                <w:r w:rsidRPr="00E6316A">
                  <w:rPr>
                    <w:rFonts w:asciiTheme="minorHAnsi" w:eastAsia="Calibri" w:hAnsiTheme="minorHAnsi" w:cstheme="minorHAnsi"/>
                    <w:sz w:val="20"/>
                    <w:szCs w:val="20"/>
                  </w:rPr>
                  <w:t xml:space="preserve"> to customers' adaptation to the technology.</w:t>
                </w:r>
              </w:sdtContent>
            </w:sdt>
          </w:p>
        </w:tc>
        <w:tc>
          <w:tcPr>
            <w:tcW w:w="1800" w:type="dxa"/>
            <w:tcBorders>
              <w:top w:val="nil"/>
              <w:left w:val="nil"/>
              <w:bottom w:val="single" w:sz="5" w:space="0" w:color="000000"/>
              <w:right w:val="single" w:sz="5" w:space="0" w:color="000000"/>
            </w:tcBorders>
            <w:tcMar>
              <w:top w:w="0" w:type="dxa"/>
              <w:left w:w="40" w:type="dxa"/>
              <w:bottom w:w="0" w:type="dxa"/>
              <w:right w:w="40" w:type="dxa"/>
            </w:tcMar>
          </w:tcPr>
          <w:p w14:paraId="5EAD788F"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w:t>
            </w:r>
            <w:sdt>
              <w:sdtPr>
                <w:rPr>
                  <w:rFonts w:asciiTheme="minorHAnsi" w:eastAsia="Calibri" w:hAnsiTheme="minorHAnsi" w:cstheme="minorHAnsi"/>
                  <w:sz w:val="20"/>
                  <w:szCs w:val="20"/>
                </w:rPr>
                <w:tag w:val="goog_rdk_58"/>
                <w:id w:val="-1947834528"/>
              </w:sdtPr>
              <w:sdtContent>
                <w:r w:rsidRPr="00E6316A">
                  <w:rPr>
                    <w:rFonts w:asciiTheme="minorHAnsi" w:eastAsia="Calibri" w:hAnsiTheme="minorHAnsi" w:cstheme="minorHAnsi"/>
                    <w:sz w:val="20"/>
                    <w:szCs w:val="20"/>
                  </w:rPr>
                  <w:t>While preparing requirements, user profiles and their technology usage tendencies will be taken into consideration.</w:t>
                </w:r>
              </w:sdtContent>
            </w:sdt>
          </w:p>
        </w:tc>
        <w:tc>
          <w:tcPr>
            <w:tcW w:w="900" w:type="dxa"/>
            <w:tcBorders>
              <w:top w:val="nil"/>
              <w:left w:val="nil"/>
              <w:bottom w:val="single" w:sz="5" w:space="0" w:color="000000"/>
              <w:right w:val="single" w:sz="5" w:space="0" w:color="000000"/>
            </w:tcBorders>
            <w:tcMar>
              <w:top w:w="0" w:type="dxa"/>
              <w:left w:w="40" w:type="dxa"/>
              <w:bottom w:w="0" w:type="dxa"/>
              <w:right w:w="40" w:type="dxa"/>
            </w:tcMar>
          </w:tcPr>
          <w:p w14:paraId="3FF6F0A6" w14:textId="77777777" w:rsidR="00BD3AFE" w:rsidRPr="00E6316A" w:rsidRDefault="00BD3AFE" w:rsidP="00753DD4">
            <w:pPr>
              <w:spacing w:before="240" w:after="240"/>
              <w:ind w:left="-20"/>
              <w:jc w:val="center"/>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60"/>
                <w:id w:val="501316747"/>
              </w:sdtPr>
              <w:sdtContent>
                <w:r w:rsidRPr="00E6316A">
                  <w:rPr>
                    <w:rFonts w:asciiTheme="minorHAnsi" w:eastAsia="Calibri" w:hAnsiTheme="minorHAnsi" w:cstheme="minorHAnsi"/>
                    <w:sz w:val="20"/>
                    <w:szCs w:val="20"/>
                  </w:rPr>
                  <w:t>Low</w:t>
                </w:r>
              </w:sdtContent>
            </w:sdt>
            <w:r w:rsidRPr="00E6316A">
              <w:rPr>
                <w:rFonts w:asciiTheme="minorHAnsi" w:eastAsia="Calibri" w:hAnsiTheme="minorHAnsi" w:cstheme="minorHAnsi"/>
                <w:sz w:val="20"/>
                <w:szCs w:val="20"/>
              </w:rPr>
              <w:t xml:space="preserve"> </w:t>
            </w:r>
          </w:p>
        </w:tc>
        <w:tc>
          <w:tcPr>
            <w:tcW w:w="810" w:type="dxa"/>
            <w:tcBorders>
              <w:top w:val="nil"/>
              <w:left w:val="nil"/>
              <w:bottom w:val="single" w:sz="5" w:space="0" w:color="000000"/>
              <w:right w:val="single" w:sz="5" w:space="0" w:color="000000"/>
            </w:tcBorders>
            <w:tcMar>
              <w:top w:w="0" w:type="dxa"/>
              <w:left w:w="40" w:type="dxa"/>
              <w:bottom w:w="0" w:type="dxa"/>
              <w:right w:w="40" w:type="dxa"/>
            </w:tcMar>
          </w:tcPr>
          <w:p w14:paraId="7F7ADCF4" w14:textId="77777777" w:rsidR="00BD3AFE" w:rsidRPr="00E6316A" w:rsidRDefault="00BD3AFE" w:rsidP="00753DD4">
            <w:pPr>
              <w:spacing w:before="240" w:after="240"/>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w:t>
            </w:r>
            <w:sdt>
              <w:sdtPr>
                <w:rPr>
                  <w:rFonts w:asciiTheme="minorHAnsi" w:eastAsia="Calibri" w:hAnsiTheme="minorHAnsi" w:cstheme="minorHAnsi"/>
                  <w:sz w:val="20"/>
                  <w:szCs w:val="20"/>
                </w:rPr>
                <w:tag w:val="goog_rdk_61"/>
                <w:id w:val="1276363431"/>
              </w:sdtPr>
              <w:sdtContent>
                <w:r w:rsidRPr="00E6316A">
                  <w:rPr>
                    <w:rFonts w:asciiTheme="minorHAnsi" w:eastAsia="Calibri" w:hAnsiTheme="minorHAnsi" w:cstheme="minorHAnsi"/>
                    <w:sz w:val="20"/>
                    <w:szCs w:val="20"/>
                  </w:rPr>
                  <w:t>Medium</w:t>
                </w:r>
              </w:sdtContent>
            </w:sdt>
          </w:p>
        </w:tc>
        <w:tc>
          <w:tcPr>
            <w:tcW w:w="2250" w:type="dxa"/>
            <w:tcBorders>
              <w:top w:val="nil"/>
              <w:left w:val="nil"/>
              <w:bottom w:val="single" w:sz="5" w:space="0" w:color="000000"/>
              <w:right w:val="single" w:sz="5" w:space="0" w:color="000000"/>
            </w:tcBorders>
            <w:tcMar>
              <w:top w:w="0" w:type="dxa"/>
              <w:left w:w="40" w:type="dxa"/>
              <w:bottom w:w="0" w:type="dxa"/>
              <w:right w:w="40" w:type="dxa"/>
            </w:tcMar>
          </w:tcPr>
          <w:p w14:paraId="277B75E0"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w:t>
            </w:r>
            <w:sdt>
              <w:sdtPr>
                <w:rPr>
                  <w:rFonts w:asciiTheme="minorHAnsi" w:eastAsia="Calibri" w:hAnsiTheme="minorHAnsi" w:cstheme="minorHAnsi"/>
                  <w:sz w:val="20"/>
                  <w:szCs w:val="20"/>
                </w:rPr>
                <w:tag w:val="goog_rdk_62"/>
                <w:id w:val="-401139219"/>
              </w:sdtPr>
              <w:sdtContent>
                <w:r w:rsidRPr="00E6316A">
                  <w:rPr>
                    <w:rFonts w:asciiTheme="minorHAnsi" w:eastAsia="Calibri" w:hAnsiTheme="minorHAnsi" w:cstheme="minorHAnsi"/>
                    <w:sz w:val="20"/>
                    <w:szCs w:val="20"/>
                  </w:rPr>
                  <w:t>Updating and simplifying interaction interfaces will be ensured</w:t>
                </w:r>
              </w:sdtContent>
            </w:sdt>
          </w:p>
        </w:tc>
        <w:tc>
          <w:tcPr>
            <w:tcW w:w="450" w:type="dxa"/>
            <w:tcBorders>
              <w:top w:val="nil"/>
              <w:left w:val="nil"/>
              <w:bottom w:val="single" w:sz="5" w:space="0" w:color="000000"/>
              <w:right w:val="single" w:sz="5" w:space="0" w:color="000000"/>
            </w:tcBorders>
            <w:tcMar>
              <w:top w:w="0" w:type="dxa"/>
              <w:left w:w="40" w:type="dxa"/>
              <w:bottom w:w="0" w:type="dxa"/>
              <w:right w:w="40" w:type="dxa"/>
            </w:tcMar>
          </w:tcPr>
          <w:p w14:paraId="4665E851" w14:textId="77777777" w:rsidR="00BD3AFE" w:rsidRPr="00E6316A" w:rsidRDefault="00BD3AFE" w:rsidP="00753DD4">
            <w:pPr>
              <w:spacing w:before="240" w:after="240"/>
              <w:ind w:left="-20"/>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64"/>
                <w:id w:val="-533578665"/>
              </w:sdtPr>
              <w:sdtContent>
                <w:r w:rsidRPr="00E6316A">
                  <w:rPr>
                    <w:rFonts w:asciiTheme="minorHAnsi" w:eastAsia="Calibri" w:hAnsiTheme="minorHAnsi" w:cstheme="minorHAnsi"/>
                    <w:sz w:val="20"/>
                    <w:szCs w:val="20"/>
                  </w:rPr>
                  <w:t>1</w:t>
                </w:r>
              </w:sdtContent>
            </w:sdt>
          </w:p>
        </w:tc>
      </w:tr>
      <w:tr w:rsidR="00BD3AFE" w:rsidRPr="00E6316A" w14:paraId="22052DB6" w14:textId="77777777" w:rsidTr="00BD3AFE">
        <w:trPr>
          <w:trHeight w:val="300"/>
        </w:trPr>
        <w:tc>
          <w:tcPr>
            <w:tcW w:w="200" w:type="dxa"/>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0D48896A" w14:textId="77777777" w:rsidR="00BD3AFE" w:rsidRPr="00E6316A" w:rsidRDefault="00BD3AFE" w:rsidP="00753DD4">
            <w:pPr>
              <w:spacing w:before="240" w:after="240"/>
              <w:ind w:left="-20"/>
              <w:rPr>
                <w:rFonts w:asciiTheme="minorHAnsi" w:eastAsia="Calibri" w:hAnsiTheme="minorHAnsi" w:cstheme="minorHAnsi"/>
                <w:b/>
                <w:sz w:val="20"/>
                <w:szCs w:val="20"/>
              </w:rPr>
            </w:pPr>
            <w:r w:rsidRPr="00E6316A">
              <w:rPr>
                <w:rFonts w:asciiTheme="minorHAnsi" w:eastAsia="Calibri" w:hAnsiTheme="minorHAnsi" w:cstheme="minorHAnsi"/>
                <w:b/>
                <w:sz w:val="20"/>
                <w:szCs w:val="20"/>
              </w:rPr>
              <w:t>4</w:t>
            </w:r>
          </w:p>
        </w:tc>
        <w:tc>
          <w:tcPr>
            <w:tcW w:w="1684" w:type="dxa"/>
            <w:tcBorders>
              <w:top w:val="nil"/>
              <w:left w:val="nil"/>
              <w:bottom w:val="single" w:sz="5" w:space="0" w:color="000000"/>
              <w:right w:val="single" w:sz="5" w:space="0" w:color="000000"/>
            </w:tcBorders>
            <w:tcMar>
              <w:top w:w="0" w:type="dxa"/>
              <w:left w:w="40" w:type="dxa"/>
              <w:bottom w:w="0" w:type="dxa"/>
              <w:right w:w="40" w:type="dxa"/>
            </w:tcMar>
          </w:tcPr>
          <w:sdt>
            <w:sdtPr>
              <w:rPr>
                <w:rFonts w:asciiTheme="minorHAnsi" w:eastAsia="Calibri" w:hAnsiTheme="minorHAnsi" w:cstheme="minorHAnsi"/>
                <w:sz w:val="20"/>
                <w:szCs w:val="20"/>
              </w:rPr>
              <w:tag w:val="goog_rdk_70"/>
              <w:id w:val="147103195"/>
            </w:sdtPr>
            <w:sdtContent>
              <w:p w14:paraId="32CC70DD" w14:textId="77777777" w:rsidR="00BD3AFE" w:rsidRPr="00E6316A" w:rsidRDefault="00BD3AFE" w:rsidP="00753DD4">
                <w:pPr>
                  <w:spacing w:before="240" w:after="240"/>
                  <w:ind w:left="-20"/>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68"/>
                    <w:id w:val="-1528016575"/>
                    <w:showingPlcHdr/>
                  </w:sdtPr>
                  <w:sdtContent>
                    <w:r w:rsidRPr="00E6316A">
                      <w:rPr>
                        <w:rFonts w:asciiTheme="minorHAnsi" w:eastAsia="Calibri" w:hAnsiTheme="minorHAnsi" w:cstheme="minorHAnsi"/>
                        <w:sz w:val="20"/>
                        <w:szCs w:val="20"/>
                      </w:rPr>
                      <w:t xml:space="preserve">     </w:t>
                    </w:r>
                  </w:sdtContent>
                </w:sdt>
                <w:sdt>
                  <w:sdtPr>
                    <w:rPr>
                      <w:rFonts w:asciiTheme="minorHAnsi" w:eastAsia="Calibri" w:hAnsiTheme="minorHAnsi" w:cstheme="minorHAnsi"/>
                      <w:sz w:val="20"/>
                      <w:szCs w:val="20"/>
                    </w:rPr>
                    <w:tag w:val="goog_rdk_69"/>
                    <w:id w:val="-1857108549"/>
                  </w:sdtPr>
                  <w:sdtContent>
                    <w:r w:rsidRPr="00E6316A">
                      <w:rPr>
                        <w:rFonts w:asciiTheme="minorHAnsi" w:eastAsia="Calibri" w:hAnsiTheme="minorHAnsi" w:cstheme="minorHAnsi"/>
                        <w:sz w:val="20"/>
                        <w:szCs w:val="20"/>
                      </w:rPr>
                      <w:t xml:space="preserve">The model may be computationally expensive </w:t>
                    </w:r>
                  </w:sdtContent>
                </w:sdt>
              </w:p>
            </w:sdtContent>
          </w:sdt>
          <w:sdt>
            <w:sdtPr>
              <w:rPr>
                <w:rFonts w:asciiTheme="minorHAnsi" w:eastAsia="Calibri" w:hAnsiTheme="minorHAnsi" w:cstheme="minorHAnsi"/>
                <w:sz w:val="20"/>
                <w:szCs w:val="20"/>
              </w:rPr>
              <w:tag w:val="goog_rdk_72"/>
              <w:id w:val="-1487932642"/>
            </w:sdtPr>
            <w:sdtContent>
              <w:p w14:paraId="6812A174" w14:textId="77777777" w:rsidR="00BD3AFE" w:rsidRPr="00E6316A" w:rsidRDefault="00BD3AFE" w:rsidP="00753DD4">
                <w:pPr>
                  <w:spacing w:before="240" w:after="240"/>
                  <w:ind w:left="-20"/>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71"/>
                    <w:id w:val="1126903314"/>
                  </w:sdtPr>
                  <w:sdtContent>
                    <w:r w:rsidRPr="00E6316A">
                      <w:rPr>
                        <w:rFonts w:asciiTheme="minorHAnsi" w:eastAsia="Calibri" w:hAnsiTheme="minorHAnsi" w:cstheme="minorHAnsi"/>
                        <w:sz w:val="20"/>
                        <w:szCs w:val="20"/>
                      </w:rPr>
                      <w:t xml:space="preserve">and require large amounts of memory and processing power. </w:t>
                    </w:r>
                  </w:sdtContent>
                </w:sdt>
              </w:p>
            </w:sdtContent>
          </w:sdt>
          <w:sdt>
            <w:sdtPr>
              <w:rPr>
                <w:rFonts w:asciiTheme="minorHAnsi" w:eastAsia="Calibri" w:hAnsiTheme="minorHAnsi" w:cstheme="minorHAnsi"/>
                <w:sz w:val="20"/>
                <w:szCs w:val="20"/>
              </w:rPr>
              <w:tag w:val="goog_rdk_74"/>
              <w:id w:val="33616217"/>
            </w:sdtPr>
            <w:sdtContent>
              <w:p w14:paraId="2DC8D0CF" w14:textId="77777777" w:rsidR="00BD3AFE" w:rsidRPr="00E6316A" w:rsidRDefault="00BD3AFE" w:rsidP="00753DD4">
                <w:pPr>
                  <w:spacing w:before="240" w:after="240"/>
                  <w:ind w:left="-20"/>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73"/>
                    <w:id w:val="784547816"/>
                  </w:sdtPr>
                  <w:sdtContent>
                    <w:r w:rsidRPr="00E6316A">
                      <w:rPr>
                        <w:rFonts w:asciiTheme="minorHAnsi" w:eastAsia="Calibri" w:hAnsiTheme="minorHAnsi" w:cstheme="minorHAnsi"/>
                        <w:sz w:val="20"/>
                        <w:szCs w:val="20"/>
                      </w:rPr>
                      <w:t xml:space="preserve">This can make it challenging to scale the application to handle </w:t>
                    </w:r>
                  </w:sdtContent>
                </w:sdt>
              </w:p>
            </w:sdtContent>
          </w:sdt>
          <w:p w14:paraId="0BFF5DBC" w14:textId="77777777" w:rsidR="00BD3AFE" w:rsidRPr="00E6316A" w:rsidRDefault="00BD3AFE" w:rsidP="00753DD4">
            <w:pPr>
              <w:spacing w:before="240" w:after="240"/>
              <w:ind w:left="-20"/>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75"/>
                <w:id w:val="1674842182"/>
              </w:sdtPr>
              <w:sdtContent>
                <w:r w:rsidRPr="00E6316A">
                  <w:rPr>
                    <w:rFonts w:asciiTheme="minorHAnsi" w:eastAsia="Calibri" w:hAnsiTheme="minorHAnsi" w:cstheme="minorHAnsi"/>
                    <w:sz w:val="20"/>
                    <w:szCs w:val="20"/>
                  </w:rPr>
                  <w:t>large volumes of data or to run in real-time.</w:t>
                </w:r>
              </w:sdtContent>
            </w:sdt>
          </w:p>
        </w:tc>
        <w:tc>
          <w:tcPr>
            <w:tcW w:w="1800" w:type="dxa"/>
            <w:tcBorders>
              <w:top w:val="nil"/>
              <w:left w:val="nil"/>
              <w:bottom w:val="single" w:sz="5" w:space="0" w:color="000000"/>
              <w:right w:val="single" w:sz="5" w:space="0" w:color="000000"/>
            </w:tcBorders>
            <w:tcMar>
              <w:top w:w="0" w:type="dxa"/>
              <w:left w:w="40" w:type="dxa"/>
              <w:bottom w:w="0" w:type="dxa"/>
              <w:right w:w="40" w:type="dxa"/>
            </w:tcMar>
          </w:tcPr>
          <w:p w14:paraId="5EBBA22D"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w:t>
            </w:r>
            <w:sdt>
              <w:sdtPr>
                <w:rPr>
                  <w:rFonts w:asciiTheme="minorHAnsi" w:eastAsia="Calibri" w:hAnsiTheme="minorHAnsi" w:cstheme="minorHAnsi"/>
                  <w:sz w:val="20"/>
                  <w:szCs w:val="20"/>
                </w:rPr>
                <w:tag w:val="goog_rdk_76"/>
                <w:id w:val="-2005655626"/>
              </w:sdtPr>
              <w:sdtContent>
                <w:r w:rsidRPr="00E6316A">
                  <w:rPr>
                    <w:rFonts w:asciiTheme="minorHAnsi" w:eastAsia="Calibri" w:hAnsiTheme="minorHAnsi" w:cstheme="minorHAnsi"/>
                    <w:sz w:val="20"/>
                    <w:szCs w:val="20"/>
                  </w:rPr>
                  <w:t>1)Smaller models can be used, and it is critical to select the most suitable model based on data volume and processing requirements. 2)Caching data can reduce memory usage during model training or when reusing outputs. 3)Parallel computing can be used to accelerate large data processing tasks and reduce memory requirements.</w:t>
                </w:r>
              </w:sdtContent>
            </w:sdt>
          </w:p>
        </w:tc>
        <w:tc>
          <w:tcPr>
            <w:tcW w:w="900" w:type="dxa"/>
            <w:tcBorders>
              <w:top w:val="nil"/>
              <w:left w:val="nil"/>
              <w:bottom w:val="single" w:sz="5" w:space="0" w:color="000000"/>
              <w:right w:val="single" w:sz="5" w:space="0" w:color="000000"/>
            </w:tcBorders>
            <w:tcMar>
              <w:top w:w="0" w:type="dxa"/>
              <w:left w:w="40" w:type="dxa"/>
              <w:bottom w:w="0" w:type="dxa"/>
              <w:right w:w="40" w:type="dxa"/>
            </w:tcMar>
          </w:tcPr>
          <w:p w14:paraId="5F4990FB" w14:textId="77777777" w:rsidR="00BD3AFE" w:rsidRPr="00E6316A" w:rsidRDefault="00BD3AFE" w:rsidP="00753DD4">
            <w:pPr>
              <w:spacing w:before="240" w:after="240"/>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w:t>
            </w:r>
            <w:sdt>
              <w:sdtPr>
                <w:rPr>
                  <w:rFonts w:asciiTheme="minorHAnsi" w:eastAsia="Calibri" w:hAnsiTheme="minorHAnsi" w:cstheme="minorHAnsi"/>
                  <w:sz w:val="20"/>
                  <w:szCs w:val="20"/>
                </w:rPr>
                <w:tag w:val="goog_rdk_77"/>
                <w:id w:val="-568273305"/>
              </w:sdtPr>
              <w:sdtContent>
                <w:r w:rsidRPr="00E6316A">
                  <w:rPr>
                    <w:rFonts w:asciiTheme="minorHAnsi" w:eastAsia="Calibri" w:hAnsiTheme="minorHAnsi" w:cstheme="minorHAnsi"/>
                    <w:sz w:val="20"/>
                    <w:szCs w:val="20"/>
                  </w:rPr>
                  <w:t>Low</w:t>
                </w:r>
              </w:sdtContent>
            </w:sdt>
          </w:p>
        </w:tc>
        <w:tc>
          <w:tcPr>
            <w:tcW w:w="810" w:type="dxa"/>
            <w:tcBorders>
              <w:top w:val="nil"/>
              <w:left w:val="nil"/>
              <w:bottom w:val="single" w:sz="5" w:space="0" w:color="000000"/>
              <w:right w:val="single" w:sz="5" w:space="0" w:color="000000"/>
            </w:tcBorders>
            <w:tcMar>
              <w:top w:w="0" w:type="dxa"/>
              <w:left w:w="40" w:type="dxa"/>
              <w:bottom w:w="0" w:type="dxa"/>
              <w:right w:w="40" w:type="dxa"/>
            </w:tcMar>
          </w:tcPr>
          <w:p w14:paraId="244BD7F5" w14:textId="77777777" w:rsidR="00BD3AFE" w:rsidRPr="00E6316A" w:rsidRDefault="00BD3AFE" w:rsidP="00753DD4">
            <w:pPr>
              <w:spacing w:before="240" w:after="240"/>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w:t>
            </w:r>
            <w:sdt>
              <w:sdtPr>
                <w:rPr>
                  <w:rFonts w:asciiTheme="minorHAnsi" w:eastAsia="Calibri" w:hAnsiTheme="minorHAnsi" w:cstheme="minorHAnsi"/>
                  <w:sz w:val="20"/>
                  <w:szCs w:val="20"/>
                </w:rPr>
                <w:tag w:val="goog_rdk_78"/>
                <w:id w:val="-1788260551"/>
              </w:sdtPr>
              <w:sdtContent>
                <w:r w:rsidRPr="00E6316A">
                  <w:rPr>
                    <w:rFonts w:asciiTheme="minorHAnsi" w:eastAsia="Calibri" w:hAnsiTheme="minorHAnsi" w:cstheme="minorHAnsi"/>
                    <w:sz w:val="20"/>
                    <w:szCs w:val="20"/>
                  </w:rPr>
                  <w:t>High</w:t>
                </w:r>
              </w:sdtContent>
            </w:sdt>
          </w:p>
        </w:tc>
        <w:tc>
          <w:tcPr>
            <w:tcW w:w="2250" w:type="dxa"/>
            <w:tcBorders>
              <w:top w:val="nil"/>
              <w:left w:val="nil"/>
              <w:bottom w:val="single" w:sz="5" w:space="0" w:color="000000"/>
              <w:right w:val="single" w:sz="5" w:space="0" w:color="000000"/>
            </w:tcBorders>
            <w:tcMar>
              <w:top w:w="0" w:type="dxa"/>
              <w:left w:w="40" w:type="dxa"/>
              <w:bottom w:w="0" w:type="dxa"/>
              <w:right w:w="40" w:type="dxa"/>
            </w:tcMar>
          </w:tcPr>
          <w:sdt>
            <w:sdtPr>
              <w:rPr>
                <w:rFonts w:asciiTheme="minorHAnsi" w:eastAsia="Calibri" w:hAnsiTheme="minorHAnsi" w:cstheme="minorHAnsi"/>
                <w:sz w:val="20"/>
                <w:szCs w:val="20"/>
              </w:rPr>
              <w:tag w:val="goog_rdk_80"/>
              <w:id w:val="-1972818077"/>
            </w:sdtPr>
            <w:sdtContent>
              <w:p w14:paraId="0CA8A5A1"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w:t>
                </w:r>
                <w:sdt>
                  <w:sdtPr>
                    <w:rPr>
                      <w:rFonts w:asciiTheme="minorHAnsi" w:eastAsia="Calibri" w:hAnsiTheme="minorHAnsi" w:cstheme="minorHAnsi"/>
                      <w:sz w:val="20"/>
                      <w:szCs w:val="20"/>
                    </w:rPr>
                    <w:tag w:val="goog_rdk_79"/>
                    <w:id w:val="-1955780930"/>
                  </w:sdtPr>
                  <w:sdtContent/>
                </w:sdt>
              </w:p>
            </w:sdtContent>
          </w:sdt>
          <w:sdt>
            <w:sdtPr>
              <w:rPr>
                <w:rFonts w:asciiTheme="minorHAnsi" w:eastAsia="Calibri" w:hAnsiTheme="minorHAnsi" w:cstheme="minorHAnsi"/>
                <w:sz w:val="20"/>
                <w:szCs w:val="20"/>
              </w:rPr>
              <w:tag w:val="goog_rdk_82"/>
              <w:id w:val="496854486"/>
            </w:sdtPr>
            <w:sdtContent>
              <w:p w14:paraId="3CE6B9E0" w14:textId="77777777" w:rsidR="00BD3AFE" w:rsidRPr="00E6316A" w:rsidRDefault="00BD3AFE" w:rsidP="00753DD4">
                <w:pPr>
                  <w:spacing w:before="240" w:after="240"/>
                  <w:ind w:left="-20"/>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81"/>
                    <w:id w:val="1257789112"/>
                  </w:sdtPr>
                  <w:sdtContent/>
                </w:sdt>
              </w:p>
            </w:sdtContent>
          </w:sdt>
          <w:sdt>
            <w:sdtPr>
              <w:rPr>
                <w:rFonts w:asciiTheme="minorHAnsi" w:eastAsia="Calibri" w:hAnsiTheme="minorHAnsi" w:cstheme="minorHAnsi"/>
                <w:sz w:val="20"/>
                <w:szCs w:val="20"/>
              </w:rPr>
              <w:tag w:val="goog_rdk_84"/>
              <w:id w:val="-1145198493"/>
            </w:sdtPr>
            <w:sdtContent>
              <w:p w14:paraId="7A759C8A" w14:textId="77777777" w:rsidR="00BD3AFE" w:rsidRPr="00E6316A" w:rsidRDefault="00BD3AFE" w:rsidP="00753DD4">
                <w:pPr>
                  <w:spacing w:before="240" w:after="240"/>
                  <w:ind w:left="-20"/>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83"/>
                    <w:id w:val="587040895"/>
                  </w:sdtPr>
                  <w:sdtContent>
                    <w:r w:rsidRPr="00E6316A">
                      <w:rPr>
                        <w:rFonts w:asciiTheme="minorHAnsi" w:eastAsia="Calibri" w:hAnsiTheme="minorHAnsi" w:cstheme="minorHAnsi"/>
                        <w:sz w:val="20"/>
                        <w:szCs w:val="20"/>
                      </w:rPr>
                      <w:t>The infrastructure of a university providing scientific consulting can be used, or specialized hardware can be procured.</w:t>
                    </w:r>
                  </w:sdtContent>
                </w:sdt>
              </w:p>
            </w:sdtContent>
          </w:sdt>
          <w:p w14:paraId="0D0355FE" w14:textId="77777777" w:rsidR="00BD3AFE" w:rsidRPr="00E6316A" w:rsidRDefault="00BD3AFE" w:rsidP="00753DD4">
            <w:pPr>
              <w:spacing w:before="240" w:after="240"/>
              <w:ind w:left="-20"/>
              <w:rPr>
                <w:rFonts w:asciiTheme="minorHAnsi" w:eastAsia="Calibri" w:hAnsiTheme="minorHAnsi" w:cstheme="minorHAnsi"/>
                <w:sz w:val="20"/>
                <w:szCs w:val="20"/>
              </w:rPr>
            </w:pPr>
          </w:p>
        </w:tc>
        <w:tc>
          <w:tcPr>
            <w:tcW w:w="450" w:type="dxa"/>
            <w:tcBorders>
              <w:top w:val="nil"/>
              <w:left w:val="nil"/>
              <w:bottom w:val="single" w:sz="5" w:space="0" w:color="000000"/>
              <w:right w:val="single" w:sz="5" w:space="0" w:color="000000"/>
            </w:tcBorders>
            <w:tcMar>
              <w:top w:w="0" w:type="dxa"/>
              <w:left w:w="40" w:type="dxa"/>
              <w:bottom w:w="0" w:type="dxa"/>
              <w:right w:w="40" w:type="dxa"/>
            </w:tcMar>
          </w:tcPr>
          <w:p w14:paraId="5406AE7D" w14:textId="77777777" w:rsidR="00BD3AFE" w:rsidRPr="00E6316A" w:rsidRDefault="00BD3AFE" w:rsidP="00753DD4">
            <w:pPr>
              <w:spacing w:before="240" w:after="240"/>
              <w:ind w:left="-20"/>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86"/>
                <w:id w:val="1243916158"/>
              </w:sdtPr>
              <w:sdtContent>
                <w:r w:rsidRPr="00E6316A">
                  <w:rPr>
                    <w:rFonts w:asciiTheme="minorHAnsi" w:eastAsia="Calibri" w:hAnsiTheme="minorHAnsi" w:cstheme="minorHAnsi"/>
                    <w:sz w:val="20"/>
                    <w:szCs w:val="20"/>
                  </w:rPr>
                  <w:t>1</w:t>
                </w:r>
              </w:sdtContent>
            </w:sdt>
          </w:p>
        </w:tc>
      </w:tr>
      <w:tr w:rsidR="00BD3AFE" w:rsidRPr="00E6316A" w14:paraId="2B93DB2B" w14:textId="77777777" w:rsidTr="00BD3AFE">
        <w:trPr>
          <w:trHeight w:val="300"/>
        </w:trPr>
        <w:tc>
          <w:tcPr>
            <w:tcW w:w="200" w:type="dxa"/>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3BB76D6B" w14:textId="77777777" w:rsidR="00BD3AFE" w:rsidRPr="00E6316A" w:rsidRDefault="00BD3AFE" w:rsidP="00753DD4">
            <w:pPr>
              <w:spacing w:before="240" w:after="240"/>
              <w:ind w:left="-20"/>
              <w:rPr>
                <w:rFonts w:asciiTheme="minorHAnsi" w:eastAsia="Calibri" w:hAnsiTheme="minorHAnsi" w:cstheme="minorHAnsi"/>
                <w:b/>
                <w:sz w:val="20"/>
                <w:szCs w:val="20"/>
              </w:rPr>
            </w:pPr>
            <w:r w:rsidRPr="00E6316A">
              <w:rPr>
                <w:rFonts w:asciiTheme="minorHAnsi" w:eastAsia="Calibri" w:hAnsiTheme="minorHAnsi" w:cstheme="minorHAnsi"/>
                <w:b/>
                <w:sz w:val="20"/>
                <w:szCs w:val="20"/>
              </w:rPr>
              <w:t>5</w:t>
            </w:r>
          </w:p>
        </w:tc>
        <w:tc>
          <w:tcPr>
            <w:tcW w:w="1684" w:type="dxa"/>
            <w:tcBorders>
              <w:top w:val="nil"/>
              <w:left w:val="nil"/>
              <w:bottom w:val="single" w:sz="5" w:space="0" w:color="000000"/>
              <w:right w:val="single" w:sz="5" w:space="0" w:color="000000"/>
            </w:tcBorders>
            <w:tcMar>
              <w:top w:w="0" w:type="dxa"/>
              <w:left w:w="40" w:type="dxa"/>
              <w:bottom w:w="0" w:type="dxa"/>
              <w:right w:w="40" w:type="dxa"/>
            </w:tcMar>
          </w:tcPr>
          <w:p w14:paraId="06ED7499"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w:t>
            </w:r>
            <w:sdt>
              <w:sdtPr>
                <w:rPr>
                  <w:rFonts w:asciiTheme="minorHAnsi" w:eastAsia="Calibri" w:hAnsiTheme="minorHAnsi" w:cstheme="minorHAnsi"/>
                  <w:sz w:val="20"/>
                  <w:szCs w:val="20"/>
                </w:rPr>
                <w:tag w:val="goog_rdk_89"/>
                <w:id w:val="1497305376"/>
              </w:sdtPr>
              <w:sdtContent>
                <w:r w:rsidRPr="00E6316A">
                  <w:rPr>
                    <w:rFonts w:asciiTheme="minorHAnsi" w:eastAsia="Calibri" w:hAnsiTheme="minorHAnsi" w:cstheme="minorHAnsi"/>
                    <w:sz w:val="20"/>
                    <w:szCs w:val="20"/>
                  </w:rPr>
                  <w:t xml:space="preserve">The implementation of </w:t>
                </w:r>
                <w:proofErr w:type="gramStart"/>
                <w:r w:rsidRPr="00E6316A">
                  <w:rPr>
                    <w:rFonts w:asciiTheme="minorHAnsi" w:eastAsia="Calibri" w:hAnsiTheme="minorHAnsi" w:cstheme="minorHAnsi"/>
                    <w:sz w:val="20"/>
                    <w:szCs w:val="20"/>
                  </w:rPr>
                  <w:t>an</w:t>
                </w:r>
                <w:proofErr w:type="gramEnd"/>
                <w:r w:rsidRPr="00E6316A">
                  <w:rPr>
                    <w:rFonts w:asciiTheme="minorHAnsi" w:eastAsia="Calibri" w:hAnsiTheme="minorHAnsi" w:cstheme="minorHAnsi"/>
                    <w:sz w:val="20"/>
                    <w:szCs w:val="20"/>
                  </w:rPr>
                  <w:t xml:space="preserve"> </w:t>
                </w:r>
                <w:r w:rsidRPr="00E6316A">
                  <w:rPr>
                    <w:rFonts w:asciiTheme="minorHAnsi" w:eastAsia="Calibri" w:hAnsiTheme="minorHAnsi" w:cstheme="minorHAnsi"/>
                    <w:sz w:val="20"/>
                    <w:szCs w:val="20"/>
                  </w:rPr>
                  <w:lastRenderedPageBreak/>
                  <w:t xml:space="preserve">recommendation </w:t>
                </w:r>
                <w:proofErr w:type="spellStart"/>
                <w:r w:rsidRPr="00E6316A">
                  <w:rPr>
                    <w:rFonts w:asciiTheme="minorHAnsi" w:eastAsia="Calibri" w:hAnsiTheme="minorHAnsi" w:cstheme="minorHAnsi"/>
                    <w:sz w:val="20"/>
                    <w:szCs w:val="20"/>
                  </w:rPr>
                  <w:t>adn</w:t>
                </w:r>
                <w:proofErr w:type="spellEnd"/>
                <w:r w:rsidRPr="00E6316A">
                  <w:rPr>
                    <w:rFonts w:asciiTheme="minorHAnsi" w:eastAsia="Calibri" w:hAnsiTheme="minorHAnsi" w:cstheme="minorHAnsi"/>
                    <w:sz w:val="20"/>
                    <w:szCs w:val="20"/>
                  </w:rPr>
                  <w:t xml:space="preserve"> NLU model can raise ethical concerns, particularly regarding privacy, bias, and discrimination. There is a risk of misuse, which could violate people's privacy rights.</w:t>
                </w:r>
              </w:sdtContent>
            </w:sdt>
          </w:p>
        </w:tc>
        <w:tc>
          <w:tcPr>
            <w:tcW w:w="1800" w:type="dxa"/>
            <w:tcBorders>
              <w:top w:val="nil"/>
              <w:left w:val="nil"/>
              <w:bottom w:val="single" w:sz="5" w:space="0" w:color="000000"/>
              <w:right w:val="single" w:sz="5" w:space="0" w:color="000000"/>
            </w:tcBorders>
            <w:tcMar>
              <w:top w:w="0" w:type="dxa"/>
              <w:left w:w="40" w:type="dxa"/>
              <w:bottom w:w="0" w:type="dxa"/>
              <w:right w:w="40" w:type="dxa"/>
            </w:tcMar>
          </w:tcPr>
          <w:p w14:paraId="5E9EB313"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lastRenderedPageBreak/>
              <w:t xml:space="preserve"> </w:t>
            </w:r>
            <w:sdt>
              <w:sdtPr>
                <w:rPr>
                  <w:rFonts w:asciiTheme="minorHAnsi" w:eastAsia="Calibri" w:hAnsiTheme="minorHAnsi" w:cstheme="minorHAnsi"/>
                  <w:sz w:val="20"/>
                  <w:szCs w:val="20"/>
                </w:rPr>
                <w:tag w:val="goog_rdk_90"/>
                <w:id w:val="879819293"/>
              </w:sdtPr>
              <w:sdtContent>
                <w:r w:rsidRPr="00E6316A">
                  <w:rPr>
                    <w:rFonts w:asciiTheme="minorHAnsi" w:eastAsia="Calibri" w:hAnsiTheme="minorHAnsi" w:cstheme="minorHAnsi"/>
                    <w:sz w:val="20"/>
                    <w:szCs w:val="20"/>
                  </w:rPr>
                  <w:t xml:space="preserve">The work will be conducted in accordance with the </w:t>
                </w:r>
                <w:r w:rsidRPr="00E6316A">
                  <w:rPr>
                    <w:rFonts w:asciiTheme="minorHAnsi" w:eastAsia="Calibri" w:hAnsiTheme="minorHAnsi" w:cstheme="minorHAnsi"/>
                    <w:sz w:val="20"/>
                    <w:szCs w:val="20"/>
                  </w:rPr>
                  <w:lastRenderedPageBreak/>
                  <w:t>Personal Data Protection Law</w:t>
                </w:r>
              </w:sdtContent>
            </w:sdt>
          </w:p>
        </w:tc>
        <w:tc>
          <w:tcPr>
            <w:tcW w:w="900" w:type="dxa"/>
            <w:tcBorders>
              <w:top w:val="nil"/>
              <w:left w:val="nil"/>
              <w:bottom w:val="single" w:sz="5" w:space="0" w:color="000000"/>
              <w:right w:val="single" w:sz="5" w:space="0" w:color="000000"/>
            </w:tcBorders>
            <w:tcMar>
              <w:top w:w="0" w:type="dxa"/>
              <w:left w:w="40" w:type="dxa"/>
              <w:bottom w:w="0" w:type="dxa"/>
              <w:right w:w="40" w:type="dxa"/>
            </w:tcMar>
          </w:tcPr>
          <w:p w14:paraId="0948C12A" w14:textId="77777777" w:rsidR="00BD3AFE" w:rsidRPr="00E6316A" w:rsidRDefault="00BD3AFE" w:rsidP="00753DD4">
            <w:pPr>
              <w:spacing w:before="240" w:after="240"/>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lastRenderedPageBreak/>
              <w:t xml:space="preserve"> </w:t>
            </w:r>
            <w:sdt>
              <w:sdtPr>
                <w:rPr>
                  <w:rFonts w:asciiTheme="minorHAnsi" w:eastAsia="Calibri" w:hAnsiTheme="minorHAnsi" w:cstheme="minorHAnsi"/>
                  <w:sz w:val="20"/>
                  <w:szCs w:val="20"/>
                </w:rPr>
                <w:tag w:val="goog_rdk_91"/>
                <w:id w:val="-2016524278"/>
              </w:sdtPr>
              <w:sdtContent>
                <w:r w:rsidRPr="00E6316A">
                  <w:rPr>
                    <w:rFonts w:asciiTheme="minorHAnsi" w:eastAsia="Calibri" w:hAnsiTheme="minorHAnsi" w:cstheme="minorHAnsi"/>
                    <w:sz w:val="20"/>
                    <w:szCs w:val="20"/>
                  </w:rPr>
                  <w:t>Low</w:t>
                </w:r>
              </w:sdtContent>
            </w:sdt>
          </w:p>
        </w:tc>
        <w:tc>
          <w:tcPr>
            <w:tcW w:w="810" w:type="dxa"/>
            <w:tcBorders>
              <w:top w:val="nil"/>
              <w:left w:val="nil"/>
              <w:bottom w:val="single" w:sz="5" w:space="0" w:color="000000"/>
              <w:right w:val="single" w:sz="5" w:space="0" w:color="000000"/>
            </w:tcBorders>
            <w:tcMar>
              <w:top w:w="0" w:type="dxa"/>
              <w:left w:w="40" w:type="dxa"/>
              <w:bottom w:w="0" w:type="dxa"/>
              <w:right w:w="40" w:type="dxa"/>
            </w:tcMar>
          </w:tcPr>
          <w:p w14:paraId="472712E4" w14:textId="77777777" w:rsidR="00BD3AFE" w:rsidRPr="00E6316A" w:rsidRDefault="00BD3AFE" w:rsidP="00753DD4">
            <w:pPr>
              <w:spacing w:before="240" w:after="240"/>
              <w:ind w:left="-20"/>
              <w:jc w:val="center"/>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93"/>
                <w:id w:val="-178132403"/>
              </w:sdtPr>
              <w:sdtContent>
                <w:r w:rsidRPr="00E6316A">
                  <w:rPr>
                    <w:rFonts w:asciiTheme="minorHAnsi" w:eastAsia="Calibri" w:hAnsiTheme="minorHAnsi" w:cstheme="minorHAnsi"/>
                    <w:sz w:val="20"/>
                    <w:szCs w:val="20"/>
                  </w:rPr>
                  <w:t>High</w:t>
                </w:r>
              </w:sdtContent>
            </w:sdt>
            <w:r w:rsidRPr="00E6316A">
              <w:rPr>
                <w:rFonts w:asciiTheme="minorHAnsi" w:eastAsia="Calibri" w:hAnsiTheme="minorHAnsi" w:cstheme="minorHAnsi"/>
                <w:sz w:val="20"/>
                <w:szCs w:val="20"/>
              </w:rPr>
              <w:t xml:space="preserve"> </w:t>
            </w:r>
          </w:p>
        </w:tc>
        <w:tc>
          <w:tcPr>
            <w:tcW w:w="2250" w:type="dxa"/>
            <w:tcBorders>
              <w:top w:val="nil"/>
              <w:left w:val="nil"/>
              <w:bottom w:val="single" w:sz="5" w:space="0" w:color="000000"/>
              <w:right w:val="single" w:sz="5" w:space="0" w:color="000000"/>
            </w:tcBorders>
            <w:tcMar>
              <w:top w:w="0" w:type="dxa"/>
              <w:left w:w="40" w:type="dxa"/>
              <w:bottom w:w="0" w:type="dxa"/>
              <w:right w:w="40" w:type="dxa"/>
            </w:tcMar>
          </w:tcPr>
          <w:p w14:paraId="410C9C3B"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w:t>
            </w:r>
            <w:sdt>
              <w:sdtPr>
                <w:rPr>
                  <w:rFonts w:asciiTheme="minorHAnsi" w:eastAsia="Calibri" w:hAnsiTheme="minorHAnsi" w:cstheme="minorHAnsi"/>
                  <w:sz w:val="20"/>
                  <w:szCs w:val="20"/>
                </w:rPr>
                <w:tag w:val="goog_rdk_94"/>
                <w:id w:val="-306479101"/>
              </w:sdtPr>
              <w:sdtContent>
                <w:r w:rsidRPr="00E6316A">
                  <w:rPr>
                    <w:rFonts w:asciiTheme="minorHAnsi" w:eastAsia="Calibri" w:hAnsiTheme="minorHAnsi" w:cstheme="minorHAnsi"/>
                    <w:sz w:val="20"/>
                    <w:szCs w:val="20"/>
                  </w:rPr>
                  <w:t xml:space="preserve">A data sharing model that complies with data privacy and all other provisions </w:t>
                </w:r>
                <w:r w:rsidRPr="00E6316A">
                  <w:rPr>
                    <w:rFonts w:asciiTheme="minorHAnsi" w:eastAsia="Calibri" w:hAnsiTheme="minorHAnsi" w:cstheme="minorHAnsi"/>
                    <w:sz w:val="20"/>
                    <w:szCs w:val="20"/>
                  </w:rPr>
                  <w:lastRenderedPageBreak/>
                  <w:t>will be covered by an additional project agreement to be arranged between partner firms</w:t>
                </w:r>
              </w:sdtContent>
            </w:sdt>
          </w:p>
        </w:tc>
        <w:tc>
          <w:tcPr>
            <w:tcW w:w="450" w:type="dxa"/>
            <w:tcBorders>
              <w:top w:val="nil"/>
              <w:left w:val="nil"/>
              <w:bottom w:val="single" w:sz="5" w:space="0" w:color="000000"/>
              <w:right w:val="single" w:sz="5" w:space="0" w:color="000000"/>
            </w:tcBorders>
            <w:tcMar>
              <w:top w:w="0" w:type="dxa"/>
              <w:left w:w="40" w:type="dxa"/>
              <w:bottom w:w="0" w:type="dxa"/>
              <w:right w:w="40" w:type="dxa"/>
            </w:tcMar>
          </w:tcPr>
          <w:p w14:paraId="1BD25063" w14:textId="77777777" w:rsidR="00BD3AFE" w:rsidRPr="00E6316A" w:rsidRDefault="00BD3AFE" w:rsidP="00753DD4">
            <w:pPr>
              <w:spacing w:before="240" w:after="240"/>
              <w:ind w:left="-20"/>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96"/>
                <w:id w:val="1379120914"/>
              </w:sdtPr>
              <w:sdtContent>
                <w:r w:rsidRPr="00E6316A">
                  <w:rPr>
                    <w:rFonts w:asciiTheme="minorHAnsi" w:eastAsia="Calibri" w:hAnsiTheme="minorHAnsi" w:cstheme="minorHAnsi"/>
                    <w:sz w:val="20"/>
                    <w:szCs w:val="20"/>
                  </w:rPr>
                  <w:t>1</w:t>
                </w:r>
              </w:sdtContent>
            </w:sdt>
          </w:p>
        </w:tc>
      </w:tr>
      <w:tr w:rsidR="00BD3AFE" w:rsidRPr="00E6316A" w14:paraId="4924EBC9" w14:textId="77777777" w:rsidTr="00BD3AFE">
        <w:trPr>
          <w:trHeight w:val="1800"/>
        </w:trPr>
        <w:tc>
          <w:tcPr>
            <w:tcW w:w="200" w:type="dxa"/>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624BCB3F" w14:textId="77777777" w:rsidR="00BD3AFE" w:rsidRPr="00E6316A" w:rsidRDefault="00BD3AFE" w:rsidP="00753DD4">
            <w:pPr>
              <w:spacing w:before="240" w:after="240"/>
              <w:ind w:left="-20"/>
              <w:rPr>
                <w:rFonts w:asciiTheme="minorHAnsi" w:eastAsia="Calibri" w:hAnsiTheme="minorHAnsi" w:cstheme="minorHAnsi"/>
                <w:b/>
                <w:sz w:val="20"/>
                <w:szCs w:val="20"/>
              </w:rPr>
            </w:pPr>
            <w:r w:rsidRPr="00E6316A">
              <w:rPr>
                <w:rFonts w:asciiTheme="minorHAnsi" w:eastAsia="Calibri" w:hAnsiTheme="minorHAnsi" w:cstheme="minorHAnsi"/>
                <w:b/>
                <w:sz w:val="20"/>
                <w:szCs w:val="20"/>
              </w:rPr>
              <w:t>6</w:t>
            </w:r>
          </w:p>
        </w:tc>
        <w:tc>
          <w:tcPr>
            <w:tcW w:w="1684" w:type="dxa"/>
            <w:tcBorders>
              <w:top w:val="nil"/>
              <w:left w:val="nil"/>
              <w:bottom w:val="single" w:sz="5" w:space="0" w:color="000000"/>
              <w:right w:val="single" w:sz="5" w:space="0" w:color="000000"/>
            </w:tcBorders>
            <w:tcMar>
              <w:top w:w="0" w:type="dxa"/>
              <w:left w:w="40" w:type="dxa"/>
              <w:bottom w:w="0" w:type="dxa"/>
              <w:right w:w="40" w:type="dxa"/>
            </w:tcMar>
          </w:tcPr>
          <w:p w14:paraId="10C12CCC"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w:t>
            </w:r>
            <w:sdt>
              <w:sdtPr>
                <w:rPr>
                  <w:rFonts w:asciiTheme="minorHAnsi" w:eastAsia="Calibri" w:hAnsiTheme="minorHAnsi" w:cstheme="minorHAnsi"/>
                  <w:sz w:val="20"/>
                  <w:szCs w:val="20"/>
                </w:rPr>
                <w:tag w:val="goog_rdk_99"/>
                <w:id w:val="-1057557589"/>
              </w:sdtPr>
              <w:sdtContent>
                <w:r w:rsidRPr="00E6316A">
                  <w:rPr>
                    <w:rFonts w:asciiTheme="minorHAnsi" w:eastAsia="Calibri" w:hAnsiTheme="minorHAnsi" w:cstheme="minorHAnsi"/>
                    <w:sz w:val="20"/>
                    <w:szCs w:val="20"/>
                  </w:rPr>
                  <w:t>In-store assistance to customers can be affected by changes in product locations.</w:t>
                </w:r>
              </w:sdtContent>
            </w:sdt>
          </w:p>
        </w:tc>
        <w:tc>
          <w:tcPr>
            <w:tcW w:w="1800" w:type="dxa"/>
            <w:tcBorders>
              <w:top w:val="nil"/>
              <w:left w:val="nil"/>
              <w:bottom w:val="single" w:sz="5" w:space="0" w:color="000000"/>
              <w:right w:val="single" w:sz="5" w:space="0" w:color="000000"/>
            </w:tcBorders>
            <w:tcMar>
              <w:top w:w="0" w:type="dxa"/>
              <w:left w:w="40" w:type="dxa"/>
              <w:bottom w:w="0" w:type="dxa"/>
              <w:right w:w="40" w:type="dxa"/>
            </w:tcMar>
          </w:tcPr>
          <w:p w14:paraId="5DE039B7"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w:t>
            </w:r>
            <w:sdt>
              <w:sdtPr>
                <w:rPr>
                  <w:rFonts w:asciiTheme="minorHAnsi" w:eastAsia="Calibri" w:hAnsiTheme="minorHAnsi" w:cstheme="minorHAnsi"/>
                  <w:sz w:val="20"/>
                  <w:szCs w:val="20"/>
                </w:rPr>
                <w:tag w:val="goog_rdk_100"/>
                <w:id w:val="1236361686"/>
              </w:sdtPr>
              <w:sdtContent>
                <w:r w:rsidRPr="00E6316A">
                  <w:rPr>
                    <w:rFonts w:asciiTheme="minorHAnsi" w:eastAsia="Calibri" w:hAnsiTheme="minorHAnsi" w:cstheme="minorHAnsi"/>
                    <w:sz w:val="20"/>
                    <w:szCs w:val="20"/>
                  </w:rPr>
                  <w:t>Kiosk or Mobile devices will be informed about these changes in-store.</w:t>
                </w:r>
              </w:sdtContent>
            </w:sdt>
          </w:p>
        </w:tc>
        <w:tc>
          <w:tcPr>
            <w:tcW w:w="900" w:type="dxa"/>
            <w:tcBorders>
              <w:top w:val="nil"/>
              <w:left w:val="nil"/>
              <w:bottom w:val="single" w:sz="5" w:space="0" w:color="000000"/>
              <w:right w:val="single" w:sz="5" w:space="0" w:color="000000"/>
            </w:tcBorders>
            <w:tcMar>
              <w:top w:w="0" w:type="dxa"/>
              <w:left w:w="40" w:type="dxa"/>
              <w:bottom w:w="0" w:type="dxa"/>
              <w:right w:w="40" w:type="dxa"/>
            </w:tcMar>
          </w:tcPr>
          <w:p w14:paraId="7E1316BD" w14:textId="77777777" w:rsidR="00BD3AFE" w:rsidRPr="00E6316A" w:rsidRDefault="00BD3AFE" w:rsidP="00753DD4">
            <w:pPr>
              <w:spacing w:before="240" w:after="240"/>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w:t>
            </w:r>
            <w:sdt>
              <w:sdtPr>
                <w:rPr>
                  <w:rFonts w:asciiTheme="minorHAnsi" w:eastAsia="Calibri" w:hAnsiTheme="minorHAnsi" w:cstheme="minorHAnsi"/>
                  <w:sz w:val="20"/>
                  <w:szCs w:val="20"/>
                </w:rPr>
                <w:tag w:val="goog_rdk_101"/>
                <w:id w:val="-1238012357"/>
              </w:sdtPr>
              <w:sdtContent>
                <w:r w:rsidRPr="00E6316A">
                  <w:rPr>
                    <w:rFonts w:asciiTheme="minorHAnsi" w:eastAsia="Calibri" w:hAnsiTheme="minorHAnsi" w:cstheme="minorHAnsi"/>
                    <w:sz w:val="20"/>
                    <w:szCs w:val="20"/>
                  </w:rPr>
                  <w:t>Medium</w:t>
                </w:r>
              </w:sdtContent>
            </w:sdt>
          </w:p>
        </w:tc>
        <w:tc>
          <w:tcPr>
            <w:tcW w:w="810" w:type="dxa"/>
            <w:tcBorders>
              <w:top w:val="nil"/>
              <w:left w:val="nil"/>
              <w:bottom w:val="single" w:sz="5" w:space="0" w:color="000000"/>
              <w:right w:val="single" w:sz="5" w:space="0" w:color="000000"/>
            </w:tcBorders>
            <w:tcMar>
              <w:top w:w="0" w:type="dxa"/>
              <w:left w:w="40" w:type="dxa"/>
              <w:bottom w:w="0" w:type="dxa"/>
              <w:right w:w="40" w:type="dxa"/>
            </w:tcMar>
          </w:tcPr>
          <w:p w14:paraId="3D5C5B21" w14:textId="77777777" w:rsidR="00BD3AFE" w:rsidRPr="00E6316A" w:rsidRDefault="00BD3AFE" w:rsidP="00753DD4">
            <w:pPr>
              <w:spacing w:before="240" w:after="240"/>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w:t>
            </w:r>
            <w:sdt>
              <w:sdtPr>
                <w:rPr>
                  <w:rFonts w:asciiTheme="minorHAnsi" w:eastAsia="Calibri" w:hAnsiTheme="minorHAnsi" w:cstheme="minorHAnsi"/>
                  <w:sz w:val="20"/>
                  <w:szCs w:val="20"/>
                </w:rPr>
                <w:tag w:val="goog_rdk_102"/>
                <w:id w:val="853384283"/>
              </w:sdtPr>
              <w:sdtContent>
                <w:r w:rsidRPr="00E6316A">
                  <w:rPr>
                    <w:rFonts w:asciiTheme="minorHAnsi" w:eastAsia="Calibri" w:hAnsiTheme="minorHAnsi" w:cstheme="minorHAnsi"/>
                    <w:sz w:val="20"/>
                    <w:szCs w:val="20"/>
                  </w:rPr>
                  <w:t>Low</w:t>
                </w:r>
              </w:sdtContent>
            </w:sdt>
          </w:p>
        </w:tc>
        <w:tc>
          <w:tcPr>
            <w:tcW w:w="2250" w:type="dxa"/>
            <w:tcBorders>
              <w:top w:val="nil"/>
              <w:left w:val="nil"/>
              <w:bottom w:val="single" w:sz="5" w:space="0" w:color="000000"/>
              <w:right w:val="single" w:sz="5" w:space="0" w:color="000000"/>
            </w:tcBorders>
            <w:tcMar>
              <w:top w:w="0" w:type="dxa"/>
              <w:left w:w="40" w:type="dxa"/>
              <w:bottom w:w="0" w:type="dxa"/>
              <w:right w:w="40" w:type="dxa"/>
            </w:tcMar>
          </w:tcPr>
          <w:p w14:paraId="1B20CE3E"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w:t>
            </w:r>
            <w:sdt>
              <w:sdtPr>
                <w:rPr>
                  <w:rFonts w:asciiTheme="minorHAnsi" w:eastAsia="Calibri" w:hAnsiTheme="minorHAnsi" w:cstheme="minorHAnsi"/>
                  <w:sz w:val="20"/>
                  <w:szCs w:val="20"/>
                </w:rPr>
                <w:tag w:val="goog_rdk_103"/>
                <w:id w:val="-1116134939"/>
              </w:sdtPr>
              <w:sdtContent>
                <w:r w:rsidRPr="00E6316A">
                  <w:rPr>
                    <w:rFonts w:asciiTheme="minorHAnsi" w:eastAsia="Calibri" w:hAnsiTheme="minorHAnsi" w:cstheme="minorHAnsi"/>
                    <w:sz w:val="20"/>
                    <w:szCs w:val="20"/>
                  </w:rPr>
                  <w:t>Regularly, kiosks and mobile devices will be informed about the location of products, even if there are no changes.</w:t>
                </w:r>
              </w:sdtContent>
            </w:sdt>
          </w:p>
        </w:tc>
        <w:tc>
          <w:tcPr>
            <w:tcW w:w="450" w:type="dxa"/>
            <w:tcBorders>
              <w:top w:val="nil"/>
              <w:left w:val="nil"/>
              <w:bottom w:val="single" w:sz="5" w:space="0" w:color="000000"/>
              <w:right w:val="single" w:sz="5" w:space="0" w:color="000000"/>
            </w:tcBorders>
            <w:tcMar>
              <w:top w:w="0" w:type="dxa"/>
              <w:left w:w="40" w:type="dxa"/>
              <w:bottom w:w="0" w:type="dxa"/>
              <w:right w:w="40" w:type="dxa"/>
            </w:tcMar>
          </w:tcPr>
          <w:p w14:paraId="5494DE6A" w14:textId="77777777" w:rsidR="00BD3AFE" w:rsidRPr="00E6316A" w:rsidRDefault="00BD3AFE" w:rsidP="00753DD4">
            <w:pPr>
              <w:spacing w:before="240" w:after="240"/>
              <w:ind w:left="-20"/>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105"/>
                <w:id w:val="-1399819177"/>
              </w:sdtPr>
              <w:sdtContent>
                <w:r w:rsidRPr="00E6316A">
                  <w:rPr>
                    <w:rFonts w:asciiTheme="minorHAnsi" w:eastAsia="Calibri" w:hAnsiTheme="minorHAnsi" w:cstheme="minorHAnsi"/>
                    <w:sz w:val="20"/>
                    <w:szCs w:val="20"/>
                  </w:rPr>
                  <w:t>1</w:t>
                </w:r>
              </w:sdtContent>
            </w:sdt>
          </w:p>
        </w:tc>
      </w:tr>
      <w:tr w:rsidR="00BD3AFE" w:rsidRPr="00E6316A" w14:paraId="4E9F99F5" w14:textId="77777777" w:rsidTr="00BD3AFE">
        <w:trPr>
          <w:trHeight w:val="1650"/>
        </w:trPr>
        <w:tc>
          <w:tcPr>
            <w:tcW w:w="200" w:type="dxa"/>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287652FD" w14:textId="77777777" w:rsidR="00BD3AFE" w:rsidRPr="00E6316A" w:rsidRDefault="00BD3AFE" w:rsidP="00753DD4">
            <w:pPr>
              <w:spacing w:before="240" w:after="240"/>
              <w:ind w:left="-20"/>
              <w:rPr>
                <w:rFonts w:asciiTheme="minorHAnsi" w:eastAsia="Calibri" w:hAnsiTheme="minorHAnsi" w:cstheme="minorHAnsi"/>
                <w:b/>
                <w:sz w:val="20"/>
                <w:szCs w:val="20"/>
              </w:rPr>
            </w:pPr>
            <w:r w:rsidRPr="00E6316A">
              <w:rPr>
                <w:rFonts w:asciiTheme="minorHAnsi" w:eastAsia="Calibri" w:hAnsiTheme="minorHAnsi" w:cstheme="minorHAnsi"/>
                <w:b/>
                <w:sz w:val="20"/>
                <w:szCs w:val="20"/>
              </w:rPr>
              <w:t>7</w:t>
            </w:r>
          </w:p>
        </w:tc>
        <w:sdt>
          <w:sdtPr>
            <w:rPr>
              <w:rFonts w:asciiTheme="minorHAnsi" w:eastAsia="Calibri" w:hAnsiTheme="minorHAnsi" w:cstheme="minorHAnsi"/>
              <w:sz w:val="20"/>
              <w:szCs w:val="20"/>
            </w:rPr>
            <w:tag w:val="goog_rdk_108"/>
            <w:id w:val="1741905553"/>
          </w:sdtPr>
          <w:sdtContent>
            <w:tc>
              <w:tcPr>
                <w:tcW w:w="1684" w:type="dxa"/>
                <w:tcBorders>
                  <w:top w:val="nil"/>
                  <w:left w:val="nil"/>
                  <w:bottom w:val="single" w:sz="5" w:space="0" w:color="000000"/>
                  <w:right w:val="single" w:sz="5" w:space="0" w:color="000000"/>
                </w:tcBorders>
                <w:tcMar>
                  <w:top w:w="0" w:type="dxa"/>
                  <w:left w:w="40" w:type="dxa"/>
                  <w:bottom w:w="0" w:type="dxa"/>
                  <w:right w:w="40" w:type="dxa"/>
                </w:tcMar>
              </w:tcPr>
              <w:sdt>
                <w:sdtPr>
                  <w:rPr>
                    <w:rFonts w:asciiTheme="minorHAnsi" w:eastAsia="Calibri" w:hAnsiTheme="minorHAnsi" w:cstheme="minorHAnsi"/>
                    <w:sz w:val="20"/>
                    <w:szCs w:val="20"/>
                  </w:rPr>
                  <w:tag w:val="goog_rdk_112"/>
                  <w:id w:val="1380287922"/>
                </w:sdtPr>
                <w:sdtContent>
                  <w:p w14:paraId="5E5A8D00" w14:textId="77777777" w:rsidR="00BD3AFE" w:rsidRPr="00E6316A" w:rsidRDefault="00BD3AFE" w:rsidP="00753DD4">
                    <w:pPr>
                      <w:spacing w:before="240" w:after="240"/>
                      <w:ind w:left="-20"/>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110"/>
                        <w:id w:val="409897989"/>
                      </w:sdtPr>
                      <w:sdtContent>
                        <w:r w:rsidRPr="00E6316A">
                          <w:rPr>
                            <w:rFonts w:asciiTheme="minorHAnsi" w:eastAsia="Calibri" w:hAnsiTheme="minorHAnsi" w:cstheme="minorHAnsi"/>
                            <w:sz w:val="20"/>
                            <w:szCs w:val="20"/>
                          </w:rPr>
                          <w:t xml:space="preserve"> </w:t>
                        </w:r>
                        <w:proofErr w:type="gramStart"/>
                        <w:r w:rsidRPr="00E6316A">
                          <w:rPr>
                            <w:rFonts w:asciiTheme="minorHAnsi" w:eastAsia="Calibri" w:hAnsiTheme="minorHAnsi" w:cstheme="minorHAnsi"/>
                            <w:sz w:val="20"/>
                            <w:szCs w:val="20"/>
                          </w:rPr>
                          <w:t>Recommendation</w:t>
                        </w:r>
                        <w:proofErr w:type="gramEnd"/>
                        <w:r w:rsidRPr="00E6316A">
                          <w:rPr>
                            <w:rFonts w:asciiTheme="minorHAnsi" w:eastAsia="Calibri" w:hAnsiTheme="minorHAnsi" w:cstheme="minorHAnsi"/>
                            <w:sz w:val="20"/>
                            <w:szCs w:val="20"/>
                          </w:rPr>
                          <w:t xml:space="preserve"> system will not give recommendation to users who </w:t>
                        </w:r>
                        <w:proofErr w:type="spellStart"/>
                        <w:r w:rsidRPr="00E6316A">
                          <w:rPr>
                            <w:rFonts w:asciiTheme="minorHAnsi" w:eastAsia="Calibri" w:hAnsiTheme="minorHAnsi" w:cstheme="minorHAnsi"/>
                            <w:sz w:val="20"/>
                            <w:szCs w:val="20"/>
                          </w:rPr>
                          <w:t>havent</w:t>
                        </w:r>
                        <w:proofErr w:type="spellEnd"/>
                        <w:r w:rsidRPr="00E6316A">
                          <w:rPr>
                            <w:rFonts w:asciiTheme="minorHAnsi" w:eastAsia="Calibri" w:hAnsiTheme="minorHAnsi" w:cstheme="minorHAnsi"/>
                            <w:sz w:val="20"/>
                            <w:szCs w:val="20"/>
                          </w:rPr>
                          <w:t xml:space="preserve"> purchased from store.</w:t>
                        </w:r>
                      </w:sdtContent>
                    </w:sdt>
                    <w:sdt>
                      <w:sdtPr>
                        <w:rPr>
                          <w:rFonts w:asciiTheme="minorHAnsi" w:eastAsia="Calibri" w:hAnsiTheme="minorHAnsi" w:cstheme="minorHAnsi"/>
                          <w:sz w:val="20"/>
                          <w:szCs w:val="20"/>
                        </w:rPr>
                        <w:tag w:val="goog_rdk_111"/>
                        <w:id w:val="212553521"/>
                      </w:sdtPr>
                      <w:sdtContent/>
                    </w:sdt>
                  </w:p>
                </w:sdtContent>
              </w:sdt>
            </w:tc>
          </w:sdtContent>
        </w:sdt>
        <w:sdt>
          <w:sdtPr>
            <w:rPr>
              <w:rFonts w:asciiTheme="minorHAnsi" w:eastAsia="Calibri" w:hAnsiTheme="minorHAnsi" w:cstheme="minorHAnsi"/>
              <w:sz w:val="20"/>
              <w:szCs w:val="20"/>
            </w:rPr>
            <w:tag w:val="goog_rdk_113"/>
            <w:id w:val="1466930187"/>
          </w:sdtPr>
          <w:sdtContent>
            <w:tc>
              <w:tcPr>
                <w:tcW w:w="1800" w:type="dxa"/>
                <w:tcBorders>
                  <w:top w:val="nil"/>
                  <w:left w:val="nil"/>
                  <w:bottom w:val="single" w:sz="5" w:space="0" w:color="000000"/>
                  <w:right w:val="single" w:sz="5" w:space="0" w:color="000000"/>
                </w:tcBorders>
                <w:tcMar>
                  <w:top w:w="0" w:type="dxa"/>
                  <w:left w:w="40" w:type="dxa"/>
                  <w:bottom w:w="0" w:type="dxa"/>
                  <w:right w:w="40" w:type="dxa"/>
                </w:tcMar>
              </w:tcPr>
              <w:sdt>
                <w:sdtPr>
                  <w:rPr>
                    <w:rFonts w:asciiTheme="minorHAnsi" w:eastAsia="Calibri" w:hAnsiTheme="minorHAnsi" w:cstheme="minorHAnsi"/>
                    <w:sz w:val="20"/>
                    <w:szCs w:val="20"/>
                  </w:rPr>
                  <w:tag w:val="goog_rdk_116"/>
                  <w:id w:val="-449940149"/>
                </w:sdtPr>
                <w:sdtContent>
                  <w:p w14:paraId="52E011B7" w14:textId="77777777" w:rsidR="00BD3AFE" w:rsidRPr="00E6316A" w:rsidRDefault="00BD3AFE" w:rsidP="00753DD4">
                    <w:pPr>
                      <w:ind w:left="-20" w:right="40"/>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115"/>
                        <w:id w:val="1025599506"/>
                      </w:sdtPr>
                      <w:sdtContent/>
                    </w:sdt>
                  </w:p>
                </w:sdtContent>
              </w:sdt>
              <w:sdt>
                <w:sdtPr>
                  <w:rPr>
                    <w:rFonts w:asciiTheme="minorHAnsi" w:eastAsia="Calibri" w:hAnsiTheme="minorHAnsi" w:cstheme="minorHAnsi"/>
                    <w:sz w:val="20"/>
                    <w:szCs w:val="20"/>
                  </w:rPr>
                  <w:tag w:val="goog_rdk_118"/>
                  <w:id w:val="1563756892"/>
                </w:sdtPr>
                <w:sdtContent>
                  <w:p w14:paraId="791475B7" w14:textId="77777777" w:rsidR="00BD3AFE" w:rsidRPr="00E6316A" w:rsidRDefault="00BD3AFE" w:rsidP="00753DD4">
                    <w:pPr>
                      <w:ind w:left="-20" w:right="40"/>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117"/>
                        <w:id w:val="591209799"/>
                      </w:sdtPr>
                      <w:sdtContent/>
                    </w:sdt>
                  </w:p>
                </w:sdtContent>
              </w:sdt>
              <w:sdt>
                <w:sdtPr>
                  <w:rPr>
                    <w:rFonts w:asciiTheme="minorHAnsi" w:eastAsia="Calibri" w:hAnsiTheme="minorHAnsi" w:cstheme="minorHAnsi"/>
                    <w:sz w:val="20"/>
                    <w:szCs w:val="20"/>
                  </w:rPr>
                  <w:tag w:val="goog_rdk_120"/>
                  <w:id w:val="-1328055945"/>
                </w:sdtPr>
                <w:sdtContent>
                  <w:p w14:paraId="20F4DE53" w14:textId="77777777" w:rsidR="00BD3AFE" w:rsidRPr="00E6316A" w:rsidRDefault="00BD3AFE" w:rsidP="00753DD4">
                    <w:pPr>
                      <w:ind w:left="-20" w:right="40"/>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119"/>
                        <w:id w:val="1236359738"/>
                      </w:sdtPr>
                      <w:sdtContent>
                        <w:r w:rsidRPr="00E6316A">
                          <w:rPr>
                            <w:rFonts w:asciiTheme="minorHAnsi" w:eastAsia="Calibri" w:hAnsiTheme="minorHAnsi" w:cstheme="minorHAnsi"/>
                            <w:sz w:val="20"/>
                            <w:szCs w:val="20"/>
                          </w:rPr>
                          <w:t xml:space="preserve">Recommendation model will be selected considering this risk and model will be tested. </w:t>
                        </w:r>
                      </w:sdtContent>
                    </w:sdt>
                  </w:p>
                </w:sdtContent>
              </w:sdt>
              <w:sdt>
                <w:sdtPr>
                  <w:rPr>
                    <w:rFonts w:asciiTheme="minorHAnsi" w:eastAsia="Calibri" w:hAnsiTheme="minorHAnsi" w:cstheme="minorHAnsi"/>
                    <w:sz w:val="20"/>
                    <w:szCs w:val="20"/>
                  </w:rPr>
                  <w:tag w:val="goog_rdk_123"/>
                  <w:id w:val="-743410409"/>
                </w:sdtPr>
                <w:sdtContent>
                  <w:p w14:paraId="6D01DEE8" w14:textId="77777777" w:rsidR="00BD3AFE" w:rsidRPr="00E6316A" w:rsidRDefault="00BD3AFE" w:rsidP="00753DD4">
                    <w:pPr>
                      <w:ind w:left="-20" w:right="40"/>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121"/>
                        <w:id w:val="-880315329"/>
                      </w:sdtPr>
                      <w:sdtContent>
                        <w:r w:rsidRPr="00E6316A">
                          <w:rPr>
                            <w:rFonts w:asciiTheme="minorHAnsi" w:eastAsia="Calibri" w:hAnsiTheme="minorHAnsi" w:cstheme="minorHAnsi"/>
                            <w:sz w:val="20"/>
                            <w:szCs w:val="20"/>
                          </w:rPr>
                          <w:t>State-of-Art model will be used in Prod environment.</w:t>
                        </w:r>
                      </w:sdtContent>
                    </w:sdt>
                    <w:sdt>
                      <w:sdtPr>
                        <w:rPr>
                          <w:rFonts w:asciiTheme="minorHAnsi" w:eastAsia="Calibri" w:hAnsiTheme="minorHAnsi" w:cstheme="minorHAnsi"/>
                          <w:sz w:val="20"/>
                          <w:szCs w:val="20"/>
                        </w:rPr>
                        <w:tag w:val="goog_rdk_122"/>
                        <w:id w:val="-51320751"/>
                      </w:sdtPr>
                      <w:sdtContent/>
                    </w:sdt>
                  </w:p>
                </w:sdtContent>
              </w:sdt>
            </w:tc>
          </w:sdtContent>
        </w:sdt>
        <w:sdt>
          <w:sdtPr>
            <w:rPr>
              <w:rFonts w:asciiTheme="minorHAnsi" w:eastAsia="Calibri" w:hAnsiTheme="minorHAnsi" w:cstheme="minorHAnsi"/>
              <w:sz w:val="20"/>
              <w:szCs w:val="20"/>
            </w:rPr>
            <w:tag w:val="goog_rdk_124"/>
            <w:id w:val="-547694283"/>
          </w:sdtPr>
          <w:sdtContent>
            <w:tc>
              <w:tcPr>
                <w:tcW w:w="900" w:type="dxa"/>
                <w:tcBorders>
                  <w:top w:val="nil"/>
                  <w:left w:val="nil"/>
                  <w:bottom w:val="single" w:sz="5" w:space="0" w:color="000000"/>
                  <w:right w:val="single" w:sz="5" w:space="0" w:color="000000"/>
                </w:tcBorders>
                <w:tcMar>
                  <w:top w:w="0" w:type="dxa"/>
                  <w:left w:w="40" w:type="dxa"/>
                  <w:bottom w:w="0" w:type="dxa"/>
                  <w:right w:w="40" w:type="dxa"/>
                </w:tcMar>
              </w:tcPr>
              <w:sdt>
                <w:sdtPr>
                  <w:rPr>
                    <w:rFonts w:asciiTheme="minorHAnsi" w:eastAsia="Calibri" w:hAnsiTheme="minorHAnsi" w:cstheme="minorHAnsi"/>
                    <w:sz w:val="20"/>
                    <w:szCs w:val="20"/>
                  </w:rPr>
                  <w:tag w:val="goog_rdk_128"/>
                  <w:id w:val="-642423500"/>
                </w:sdtPr>
                <w:sdtContent>
                  <w:p w14:paraId="7BD1526E" w14:textId="77777777" w:rsidR="00BD3AFE" w:rsidRPr="00E6316A" w:rsidRDefault="00BD3AFE" w:rsidP="00753DD4">
                    <w:pPr>
                      <w:spacing w:before="240" w:after="240"/>
                      <w:ind w:left="-20"/>
                      <w:jc w:val="center"/>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126"/>
                        <w:id w:val="-937525721"/>
                      </w:sdtPr>
                      <w:sdtContent>
                        <w:r w:rsidRPr="00E6316A">
                          <w:rPr>
                            <w:rFonts w:asciiTheme="minorHAnsi" w:eastAsia="Calibri" w:hAnsiTheme="minorHAnsi" w:cstheme="minorHAnsi"/>
                            <w:sz w:val="20"/>
                            <w:szCs w:val="20"/>
                          </w:rPr>
                          <w:t xml:space="preserve">Low </w:t>
                        </w:r>
                      </w:sdtContent>
                    </w:sdt>
                    <w:sdt>
                      <w:sdtPr>
                        <w:rPr>
                          <w:rFonts w:asciiTheme="minorHAnsi" w:eastAsia="Calibri" w:hAnsiTheme="minorHAnsi" w:cstheme="minorHAnsi"/>
                          <w:sz w:val="20"/>
                          <w:szCs w:val="20"/>
                        </w:rPr>
                        <w:tag w:val="goog_rdk_127"/>
                        <w:id w:val="-307624772"/>
                      </w:sdtPr>
                      <w:sdtContent/>
                    </w:sdt>
                  </w:p>
                </w:sdtContent>
              </w:sdt>
            </w:tc>
          </w:sdtContent>
        </w:sdt>
        <w:sdt>
          <w:sdtPr>
            <w:rPr>
              <w:rFonts w:asciiTheme="minorHAnsi" w:eastAsia="Calibri" w:hAnsiTheme="minorHAnsi" w:cstheme="minorHAnsi"/>
              <w:sz w:val="20"/>
              <w:szCs w:val="20"/>
            </w:rPr>
            <w:tag w:val="goog_rdk_129"/>
            <w:id w:val="213018318"/>
          </w:sdtPr>
          <w:sdtContent>
            <w:tc>
              <w:tcPr>
                <w:tcW w:w="810" w:type="dxa"/>
                <w:tcBorders>
                  <w:top w:val="nil"/>
                  <w:left w:val="nil"/>
                  <w:bottom w:val="single" w:sz="5" w:space="0" w:color="000000"/>
                  <w:right w:val="single" w:sz="5" w:space="0" w:color="000000"/>
                </w:tcBorders>
                <w:tcMar>
                  <w:top w:w="0" w:type="dxa"/>
                  <w:left w:w="40" w:type="dxa"/>
                  <w:bottom w:w="0" w:type="dxa"/>
                  <w:right w:w="40" w:type="dxa"/>
                </w:tcMar>
              </w:tcPr>
              <w:sdt>
                <w:sdtPr>
                  <w:rPr>
                    <w:rFonts w:asciiTheme="minorHAnsi" w:eastAsia="Calibri" w:hAnsiTheme="minorHAnsi" w:cstheme="minorHAnsi"/>
                    <w:sz w:val="20"/>
                    <w:szCs w:val="20"/>
                  </w:rPr>
                  <w:tag w:val="goog_rdk_133"/>
                  <w:id w:val="1441639652"/>
                </w:sdtPr>
                <w:sdtContent>
                  <w:p w14:paraId="28543262" w14:textId="77777777" w:rsidR="00BD3AFE" w:rsidRPr="00E6316A" w:rsidRDefault="00BD3AFE" w:rsidP="00753DD4">
                    <w:pPr>
                      <w:spacing w:before="240" w:after="240"/>
                      <w:ind w:left="-20"/>
                      <w:jc w:val="center"/>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131"/>
                        <w:id w:val="823705731"/>
                      </w:sdtPr>
                      <w:sdtContent>
                        <w:r w:rsidRPr="00E6316A">
                          <w:rPr>
                            <w:rFonts w:asciiTheme="minorHAnsi" w:eastAsia="Calibri" w:hAnsiTheme="minorHAnsi" w:cstheme="minorHAnsi"/>
                            <w:sz w:val="20"/>
                            <w:szCs w:val="20"/>
                          </w:rPr>
                          <w:t xml:space="preserve"> Low</w:t>
                        </w:r>
                      </w:sdtContent>
                    </w:sdt>
                    <w:sdt>
                      <w:sdtPr>
                        <w:rPr>
                          <w:rFonts w:asciiTheme="minorHAnsi" w:eastAsia="Calibri" w:hAnsiTheme="minorHAnsi" w:cstheme="minorHAnsi"/>
                          <w:sz w:val="20"/>
                          <w:szCs w:val="20"/>
                        </w:rPr>
                        <w:tag w:val="goog_rdk_132"/>
                        <w:id w:val="-1162620946"/>
                      </w:sdtPr>
                      <w:sdtContent/>
                    </w:sdt>
                  </w:p>
                </w:sdtContent>
              </w:sdt>
            </w:tc>
          </w:sdtContent>
        </w:sdt>
        <w:sdt>
          <w:sdtPr>
            <w:rPr>
              <w:rFonts w:asciiTheme="minorHAnsi" w:eastAsia="Calibri" w:hAnsiTheme="minorHAnsi" w:cstheme="minorHAnsi"/>
              <w:sz w:val="20"/>
              <w:szCs w:val="20"/>
            </w:rPr>
            <w:tag w:val="goog_rdk_134"/>
            <w:id w:val="1203365799"/>
          </w:sdtPr>
          <w:sdtContent>
            <w:tc>
              <w:tcPr>
                <w:tcW w:w="2250" w:type="dxa"/>
                <w:tcBorders>
                  <w:top w:val="nil"/>
                  <w:left w:val="nil"/>
                  <w:bottom w:val="single" w:sz="5" w:space="0" w:color="000000"/>
                  <w:right w:val="single" w:sz="5" w:space="0" w:color="000000"/>
                </w:tcBorders>
                <w:tcMar>
                  <w:top w:w="0" w:type="dxa"/>
                  <w:left w:w="40" w:type="dxa"/>
                  <w:bottom w:w="0" w:type="dxa"/>
                  <w:right w:w="40" w:type="dxa"/>
                </w:tcMar>
              </w:tcPr>
              <w:sdt>
                <w:sdtPr>
                  <w:rPr>
                    <w:rFonts w:asciiTheme="minorHAnsi" w:eastAsia="Calibri" w:hAnsiTheme="minorHAnsi" w:cstheme="minorHAnsi"/>
                    <w:sz w:val="20"/>
                    <w:szCs w:val="20"/>
                  </w:rPr>
                  <w:tag w:val="goog_rdk_138"/>
                  <w:id w:val="-462819804"/>
                </w:sdtPr>
                <w:sdtContent>
                  <w:p w14:paraId="411DAD26" w14:textId="77777777" w:rsidR="00BD3AFE" w:rsidRPr="00E6316A" w:rsidRDefault="00BD3AFE" w:rsidP="00753DD4">
                    <w:pPr>
                      <w:spacing w:before="240" w:after="240"/>
                      <w:ind w:left="-20"/>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136"/>
                        <w:id w:val="1360705139"/>
                      </w:sdtPr>
                      <w:sdtContent>
                        <w:r w:rsidRPr="00E6316A">
                          <w:rPr>
                            <w:rFonts w:asciiTheme="minorHAnsi" w:eastAsia="Calibri" w:hAnsiTheme="minorHAnsi" w:cstheme="minorHAnsi"/>
                            <w:sz w:val="20"/>
                            <w:szCs w:val="20"/>
                          </w:rPr>
                          <w:t xml:space="preserve"> </w:t>
                        </w:r>
                        <w:proofErr w:type="gramStart"/>
                        <w:r w:rsidRPr="00E6316A">
                          <w:rPr>
                            <w:rFonts w:asciiTheme="minorHAnsi" w:eastAsia="Calibri" w:hAnsiTheme="minorHAnsi" w:cstheme="minorHAnsi"/>
                            <w:sz w:val="20"/>
                            <w:szCs w:val="20"/>
                          </w:rPr>
                          <w:t>System</w:t>
                        </w:r>
                        <w:proofErr w:type="gramEnd"/>
                        <w:r w:rsidRPr="00E6316A">
                          <w:rPr>
                            <w:rFonts w:asciiTheme="minorHAnsi" w:eastAsia="Calibri" w:hAnsiTheme="minorHAnsi" w:cstheme="minorHAnsi"/>
                            <w:sz w:val="20"/>
                            <w:szCs w:val="20"/>
                          </w:rPr>
                          <w:t xml:space="preserve"> will recommend using SDS </w:t>
                        </w:r>
                        <w:proofErr w:type="spellStart"/>
                        <w:r w:rsidRPr="00E6316A">
                          <w:rPr>
                            <w:rFonts w:asciiTheme="minorHAnsi" w:eastAsia="Calibri" w:hAnsiTheme="minorHAnsi" w:cstheme="minorHAnsi"/>
                            <w:sz w:val="20"/>
                            <w:szCs w:val="20"/>
                          </w:rPr>
                          <w:t>datas</w:t>
                        </w:r>
                        <w:proofErr w:type="spellEnd"/>
                        <w:r w:rsidRPr="00E6316A">
                          <w:rPr>
                            <w:rFonts w:asciiTheme="minorHAnsi" w:eastAsia="Calibri" w:hAnsiTheme="minorHAnsi" w:cstheme="minorHAnsi"/>
                            <w:sz w:val="20"/>
                            <w:szCs w:val="20"/>
                          </w:rPr>
                          <w:t xml:space="preserve"> considering customer information. </w:t>
                        </w:r>
                      </w:sdtContent>
                    </w:sdt>
                    <w:sdt>
                      <w:sdtPr>
                        <w:rPr>
                          <w:rFonts w:asciiTheme="minorHAnsi" w:eastAsia="Calibri" w:hAnsiTheme="minorHAnsi" w:cstheme="minorHAnsi"/>
                          <w:sz w:val="20"/>
                          <w:szCs w:val="20"/>
                        </w:rPr>
                        <w:tag w:val="goog_rdk_137"/>
                        <w:id w:val="-1174568573"/>
                      </w:sdtPr>
                      <w:sdtContent/>
                    </w:sdt>
                  </w:p>
                </w:sdtContent>
              </w:sdt>
            </w:tc>
          </w:sdtContent>
        </w:sdt>
        <w:tc>
          <w:tcPr>
            <w:tcW w:w="450" w:type="dxa"/>
            <w:tcBorders>
              <w:top w:val="nil"/>
              <w:left w:val="nil"/>
              <w:bottom w:val="single" w:sz="5" w:space="0" w:color="000000"/>
              <w:right w:val="single" w:sz="5" w:space="0" w:color="000000"/>
            </w:tcBorders>
            <w:tcMar>
              <w:top w:w="0" w:type="dxa"/>
              <w:left w:w="40" w:type="dxa"/>
              <w:bottom w:w="0" w:type="dxa"/>
              <w:right w:w="40" w:type="dxa"/>
            </w:tcMar>
          </w:tcPr>
          <w:sdt>
            <w:sdtPr>
              <w:rPr>
                <w:rFonts w:asciiTheme="minorHAnsi" w:eastAsia="Calibri" w:hAnsiTheme="minorHAnsi" w:cstheme="minorHAnsi"/>
                <w:sz w:val="20"/>
                <w:szCs w:val="20"/>
              </w:rPr>
              <w:tag w:val="goog_rdk_143"/>
              <w:id w:val="-397976685"/>
            </w:sdtPr>
            <w:sdtContent>
              <w:p w14:paraId="2A885296" w14:textId="77777777" w:rsidR="00BD3AFE" w:rsidRPr="00E6316A" w:rsidRDefault="00BD3AFE" w:rsidP="00753DD4">
                <w:pPr>
                  <w:spacing w:before="240" w:after="240"/>
                  <w:ind w:left="-20"/>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140"/>
                    <w:id w:val="-2113267191"/>
                  </w:sdtPr>
                  <w:sdtContent>
                    <w:sdt>
                      <w:sdtPr>
                        <w:rPr>
                          <w:rFonts w:asciiTheme="minorHAnsi" w:eastAsia="Calibri" w:hAnsiTheme="minorHAnsi" w:cstheme="minorHAnsi"/>
                          <w:sz w:val="20"/>
                          <w:szCs w:val="20"/>
                        </w:rPr>
                        <w:tag w:val="goog_rdk_141"/>
                        <w:id w:val="1383905689"/>
                      </w:sdtPr>
                      <w:sdtContent>
                        <w:r w:rsidRPr="00E6316A">
                          <w:rPr>
                            <w:rFonts w:asciiTheme="minorHAnsi" w:eastAsia="Calibri" w:hAnsiTheme="minorHAnsi" w:cstheme="minorHAnsi"/>
                            <w:sz w:val="20"/>
                            <w:szCs w:val="20"/>
                          </w:rPr>
                          <w:t>1</w:t>
                        </w:r>
                      </w:sdtContent>
                    </w:sdt>
                  </w:sdtContent>
                </w:sdt>
                <w:sdt>
                  <w:sdtPr>
                    <w:rPr>
                      <w:rFonts w:asciiTheme="minorHAnsi" w:eastAsia="Calibri" w:hAnsiTheme="minorHAnsi" w:cstheme="minorHAnsi"/>
                      <w:sz w:val="20"/>
                      <w:szCs w:val="20"/>
                    </w:rPr>
                    <w:tag w:val="goog_rdk_142"/>
                    <w:id w:val="319162419"/>
                  </w:sdtPr>
                  <w:sdtContent/>
                </w:sdt>
              </w:p>
            </w:sdtContent>
          </w:sdt>
        </w:tc>
      </w:tr>
      <w:tr w:rsidR="00BD3AFE" w:rsidRPr="00E6316A" w14:paraId="0F8D4062" w14:textId="77777777" w:rsidTr="00BD3AFE">
        <w:trPr>
          <w:trHeight w:val="1800"/>
        </w:trPr>
        <w:tc>
          <w:tcPr>
            <w:tcW w:w="200" w:type="dxa"/>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5BE21C8D" w14:textId="77777777" w:rsidR="00BD3AFE" w:rsidRPr="00E6316A" w:rsidRDefault="00BD3AFE" w:rsidP="00753DD4">
            <w:pPr>
              <w:spacing w:before="240" w:after="240"/>
              <w:ind w:left="-20"/>
              <w:rPr>
                <w:rFonts w:asciiTheme="minorHAnsi" w:eastAsia="Calibri" w:hAnsiTheme="minorHAnsi" w:cstheme="minorHAnsi"/>
                <w:b/>
                <w:sz w:val="20"/>
                <w:szCs w:val="20"/>
              </w:rPr>
            </w:pPr>
            <w:r w:rsidRPr="00E6316A">
              <w:rPr>
                <w:rFonts w:asciiTheme="minorHAnsi" w:eastAsia="Calibri" w:hAnsiTheme="minorHAnsi" w:cstheme="minorHAnsi"/>
                <w:b/>
                <w:sz w:val="20"/>
                <w:szCs w:val="20"/>
              </w:rPr>
              <w:t>8</w:t>
            </w:r>
          </w:p>
        </w:tc>
        <w:sdt>
          <w:sdtPr>
            <w:rPr>
              <w:rFonts w:asciiTheme="minorHAnsi" w:eastAsia="Calibri" w:hAnsiTheme="minorHAnsi" w:cstheme="minorHAnsi"/>
              <w:sz w:val="20"/>
              <w:szCs w:val="20"/>
            </w:rPr>
            <w:tag w:val="goog_rdk_149"/>
            <w:id w:val="1548108092"/>
          </w:sdtPr>
          <w:sdtContent>
            <w:tc>
              <w:tcPr>
                <w:tcW w:w="1684" w:type="dxa"/>
                <w:tcBorders>
                  <w:top w:val="nil"/>
                  <w:left w:val="nil"/>
                  <w:bottom w:val="single" w:sz="5" w:space="0" w:color="000000"/>
                  <w:right w:val="single" w:sz="5" w:space="0" w:color="000000"/>
                </w:tcBorders>
                <w:tcMar>
                  <w:top w:w="100" w:type="dxa"/>
                  <w:left w:w="40" w:type="dxa"/>
                  <w:bottom w:w="100" w:type="dxa"/>
                  <w:right w:w="40" w:type="dxa"/>
                </w:tcMar>
              </w:tcPr>
              <w:sdt>
                <w:sdtPr>
                  <w:rPr>
                    <w:rFonts w:asciiTheme="minorHAnsi" w:eastAsia="Calibri" w:hAnsiTheme="minorHAnsi" w:cstheme="minorHAnsi"/>
                    <w:sz w:val="20"/>
                    <w:szCs w:val="20"/>
                  </w:rPr>
                  <w:tag w:val="goog_rdk_154"/>
                  <w:id w:val="-1454325645"/>
                </w:sdtPr>
                <w:sdtContent>
                  <w:p w14:paraId="0C6E312E" w14:textId="77777777" w:rsidR="00BD3AFE" w:rsidRPr="00E6316A" w:rsidRDefault="00BD3AFE" w:rsidP="00753DD4">
                    <w:pPr>
                      <w:spacing w:before="240" w:after="240"/>
                      <w:ind w:left="-20"/>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151"/>
                        <w:id w:val="399019614"/>
                      </w:sdtPr>
                      <w:sdtContent>
                        <w:r w:rsidRPr="00E6316A">
                          <w:rPr>
                            <w:rFonts w:asciiTheme="minorHAnsi" w:eastAsia="Calibri" w:hAnsiTheme="minorHAnsi" w:cstheme="minorHAnsi"/>
                            <w:sz w:val="20"/>
                            <w:szCs w:val="20"/>
                          </w:rPr>
                          <w:t>Hardware Failure</w:t>
                        </w:r>
                      </w:sdtContent>
                    </w:sdt>
                    <w:sdt>
                      <w:sdtPr>
                        <w:rPr>
                          <w:rFonts w:asciiTheme="minorHAnsi" w:eastAsia="Calibri" w:hAnsiTheme="minorHAnsi" w:cstheme="minorHAnsi"/>
                          <w:sz w:val="20"/>
                          <w:szCs w:val="20"/>
                        </w:rPr>
                        <w:tag w:val="goog_rdk_152"/>
                        <w:id w:val="-53699729"/>
                        <w:showingPlcHdr/>
                      </w:sdtPr>
                      <w:sdtContent>
                        <w:r w:rsidRPr="00E6316A">
                          <w:rPr>
                            <w:rFonts w:asciiTheme="minorHAnsi" w:eastAsia="Calibri" w:hAnsiTheme="minorHAnsi" w:cstheme="minorHAnsi"/>
                            <w:sz w:val="20"/>
                            <w:szCs w:val="20"/>
                          </w:rPr>
                          <w:t xml:space="preserve">     </w:t>
                        </w:r>
                      </w:sdtContent>
                    </w:sdt>
                    <w:sdt>
                      <w:sdtPr>
                        <w:rPr>
                          <w:rFonts w:asciiTheme="minorHAnsi" w:eastAsia="Calibri" w:hAnsiTheme="minorHAnsi" w:cstheme="minorHAnsi"/>
                          <w:sz w:val="20"/>
                          <w:szCs w:val="20"/>
                        </w:rPr>
                        <w:tag w:val="goog_rdk_153"/>
                        <w:id w:val="1245296990"/>
                      </w:sdtPr>
                      <w:sdtContent/>
                    </w:sdt>
                  </w:p>
                </w:sdtContent>
              </w:sdt>
            </w:tc>
          </w:sdtContent>
        </w:sdt>
        <w:sdt>
          <w:sdtPr>
            <w:rPr>
              <w:rFonts w:asciiTheme="minorHAnsi" w:eastAsia="Calibri" w:hAnsiTheme="minorHAnsi" w:cstheme="minorHAnsi"/>
              <w:sz w:val="20"/>
              <w:szCs w:val="20"/>
            </w:rPr>
            <w:tag w:val="goog_rdk_155"/>
            <w:id w:val="446277047"/>
          </w:sdtPr>
          <w:sdtContent>
            <w:tc>
              <w:tcPr>
                <w:tcW w:w="1800" w:type="dxa"/>
                <w:tcBorders>
                  <w:top w:val="nil"/>
                  <w:left w:val="nil"/>
                  <w:bottom w:val="single" w:sz="5" w:space="0" w:color="000000"/>
                  <w:right w:val="single" w:sz="5" w:space="0" w:color="000000"/>
                </w:tcBorders>
                <w:tcMar>
                  <w:top w:w="100" w:type="dxa"/>
                  <w:left w:w="40" w:type="dxa"/>
                  <w:bottom w:w="100" w:type="dxa"/>
                  <w:right w:w="40" w:type="dxa"/>
                </w:tcMar>
              </w:tcPr>
              <w:p w14:paraId="7A617106" w14:textId="77777777" w:rsidR="00BD3AFE" w:rsidRPr="00E6316A" w:rsidRDefault="00BD3AFE" w:rsidP="00753DD4">
                <w:pPr>
                  <w:ind w:right="40"/>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159"/>
                    <w:id w:val="1754234926"/>
                  </w:sdtPr>
                  <w:sdtContent>
                    <w:sdt>
                      <w:sdtPr>
                        <w:rPr>
                          <w:rFonts w:asciiTheme="minorHAnsi" w:eastAsia="Calibri" w:hAnsiTheme="minorHAnsi" w:cstheme="minorHAnsi"/>
                          <w:sz w:val="20"/>
                          <w:szCs w:val="20"/>
                        </w:rPr>
                        <w:tag w:val="goog_rdk_157"/>
                        <w:id w:val="-479925047"/>
                      </w:sdtPr>
                      <w:sdtContent>
                        <w:r w:rsidRPr="00E6316A">
                          <w:rPr>
                            <w:rFonts w:asciiTheme="minorHAnsi" w:eastAsia="Calibri" w:hAnsiTheme="minorHAnsi" w:cstheme="minorHAnsi"/>
                            <w:sz w:val="20"/>
                            <w:szCs w:val="20"/>
                          </w:rPr>
                          <w:t>Conduct regular maintenance and testing of kiosk components (screens etc.</w:t>
                        </w:r>
                        <w:proofErr w:type="gramStart"/>
                        <w:r w:rsidRPr="00E6316A">
                          <w:rPr>
                            <w:rFonts w:asciiTheme="minorHAnsi" w:eastAsia="Calibri" w:hAnsiTheme="minorHAnsi" w:cstheme="minorHAnsi"/>
                            <w:sz w:val="20"/>
                            <w:szCs w:val="20"/>
                          </w:rPr>
                          <w:t>).Use</w:t>
                        </w:r>
                        <w:proofErr w:type="gramEnd"/>
                        <w:r w:rsidRPr="00E6316A">
                          <w:rPr>
                            <w:rFonts w:asciiTheme="minorHAnsi" w:eastAsia="Calibri" w:hAnsiTheme="minorHAnsi" w:cstheme="minorHAnsi"/>
                            <w:sz w:val="20"/>
                            <w:szCs w:val="20"/>
                          </w:rPr>
                          <w:t xml:space="preserve"> high-quality, durable hardware.</w:t>
                        </w:r>
                      </w:sdtContent>
                    </w:sdt>
                    <w:sdt>
                      <w:sdtPr>
                        <w:rPr>
                          <w:rFonts w:asciiTheme="minorHAnsi" w:eastAsia="Calibri" w:hAnsiTheme="minorHAnsi" w:cstheme="minorHAnsi"/>
                          <w:sz w:val="20"/>
                          <w:szCs w:val="20"/>
                        </w:rPr>
                        <w:tag w:val="goog_rdk_158"/>
                        <w:id w:val="1467162387"/>
                      </w:sdtPr>
                      <w:sdtContent/>
                    </w:sdt>
                  </w:sdtContent>
                </w:sdt>
                <w:sdt>
                  <w:sdtPr>
                    <w:rPr>
                      <w:rFonts w:asciiTheme="minorHAnsi" w:eastAsia="Calibri" w:hAnsiTheme="minorHAnsi" w:cstheme="minorHAnsi"/>
                      <w:sz w:val="20"/>
                      <w:szCs w:val="20"/>
                    </w:rPr>
                    <w:tag w:val="goog_rdk_161"/>
                    <w:id w:val="-117607758"/>
                  </w:sdtPr>
                  <w:sdtContent>
                    <w:sdt>
                      <w:sdtPr>
                        <w:rPr>
                          <w:rFonts w:asciiTheme="minorHAnsi" w:eastAsia="Calibri" w:hAnsiTheme="minorHAnsi" w:cstheme="minorHAnsi"/>
                          <w:sz w:val="20"/>
                          <w:szCs w:val="20"/>
                        </w:rPr>
                        <w:tag w:val="goog_rdk_160"/>
                        <w:id w:val="-1264454523"/>
                      </w:sdtPr>
                      <w:sdtContent/>
                    </w:sdt>
                  </w:sdtContent>
                </w:sdt>
                <w:sdt>
                  <w:sdtPr>
                    <w:rPr>
                      <w:rFonts w:asciiTheme="minorHAnsi" w:eastAsia="Calibri" w:hAnsiTheme="minorHAnsi" w:cstheme="minorHAnsi"/>
                      <w:sz w:val="20"/>
                      <w:szCs w:val="20"/>
                    </w:rPr>
                    <w:tag w:val="goog_rdk_163"/>
                    <w:id w:val="1261339460"/>
                  </w:sdtPr>
                  <w:sdtContent>
                    <w:sdt>
                      <w:sdtPr>
                        <w:rPr>
                          <w:rFonts w:asciiTheme="minorHAnsi" w:eastAsia="Calibri" w:hAnsiTheme="minorHAnsi" w:cstheme="minorHAnsi"/>
                          <w:sz w:val="20"/>
                          <w:szCs w:val="20"/>
                        </w:rPr>
                        <w:tag w:val="goog_rdk_162"/>
                        <w:id w:val="1809745857"/>
                      </w:sdtPr>
                      <w:sdtContent/>
                    </w:sdt>
                  </w:sdtContent>
                </w:sdt>
              </w:p>
            </w:tc>
          </w:sdtContent>
        </w:sdt>
        <w:tc>
          <w:tcPr>
            <w:tcW w:w="900" w:type="dxa"/>
            <w:tcBorders>
              <w:top w:val="nil"/>
              <w:left w:val="nil"/>
              <w:bottom w:val="single" w:sz="5" w:space="0" w:color="000000"/>
              <w:right w:val="single" w:sz="5" w:space="0" w:color="000000"/>
            </w:tcBorders>
            <w:tcMar>
              <w:top w:w="0" w:type="dxa"/>
              <w:left w:w="40" w:type="dxa"/>
              <w:bottom w:w="0" w:type="dxa"/>
              <w:right w:w="40" w:type="dxa"/>
            </w:tcMar>
          </w:tcPr>
          <w:p w14:paraId="0739DFAE" w14:textId="77777777" w:rsidR="00BD3AFE" w:rsidRPr="00E6316A" w:rsidRDefault="00BD3AFE" w:rsidP="00753DD4">
            <w:pPr>
              <w:spacing w:before="240" w:after="240"/>
              <w:ind w:left="-20"/>
              <w:jc w:val="center"/>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165"/>
                <w:id w:val="-1051230089"/>
              </w:sdtPr>
              <w:sdtContent>
                <w:r w:rsidRPr="00E6316A">
                  <w:rPr>
                    <w:rFonts w:asciiTheme="minorHAnsi" w:eastAsia="Calibri" w:hAnsiTheme="minorHAnsi" w:cstheme="minorHAnsi"/>
                    <w:sz w:val="20"/>
                    <w:szCs w:val="20"/>
                  </w:rPr>
                  <w:t>Medium</w:t>
                </w:r>
              </w:sdtContent>
            </w:sdt>
            <w:r w:rsidRPr="00E6316A">
              <w:rPr>
                <w:rFonts w:asciiTheme="minorHAnsi" w:eastAsia="Calibri" w:hAnsiTheme="minorHAnsi" w:cstheme="minorHAnsi"/>
                <w:sz w:val="20"/>
                <w:szCs w:val="20"/>
              </w:rPr>
              <w:t xml:space="preserve"> </w:t>
            </w:r>
          </w:p>
        </w:tc>
        <w:tc>
          <w:tcPr>
            <w:tcW w:w="810" w:type="dxa"/>
            <w:tcBorders>
              <w:top w:val="nil"/>
              <w:left w:val="nil"/>
              <w:bottom w:val="single" w:sz="5" w:space="0" w:color="000000"/>
              <w:right w:val="single" w:sz="5" w:space="0" w:color="000000"/>
            </w:tcBorders>
            <w:tcMar>
              <w:top w:w="0" w:type="dxa"/>
              <w:left w:w="40" w:type="dxa"/>
              <w:bottom w:w="0" w:type="dxa"/>
              <w:right w:w="40" w:type="dxa"/>
            </w:tcMar>
          </w:tcPr>
          <w:p w14:paraId="5246CA49" w14:textId="77777777" w:rsidR="00BD3AFE" w:rsidRPr="00E6316A" w:rsidRDefault="00BD3AFE" w:rsidP="00753DD4">
            <w:pPr>
              <w:spacing w:before="240" w:after="240"/>
              <w:ind w:left="-20"/>
              <w:jc w:val="center"/>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167"/>
                <w:id w:val="-1437517056"/>
              </w:sdtPr>
              <w:sdtContent>
                <w:r w:rsidRPr="00E6316A">
                  <w:rPr>
                    <w:rFonts w:asciiTheme="minorHAnsi" w:eastAsia="Calibri" w:hAnsiTheme="minorHAnsi" w:cstheme="minorHAnsi"/>
                    <w:sz w:val="20"/>
                    <w:szCs w:val="20"/>
                  </w:rPr>
                  <w:t>High</w:t>
                </w:r>
              </w:sdtContent>
            </w:sdt>
            <w:sdt>
              <w:sdtPr>
                <w:rPr>
                  <w:rFonts w:asciiTheme="minorHAnsi" w:eastAsia="Calibri" w:hAnsiTheme="minorHAnsi" w:cstheme="minorHAnsi"/>
                  <w:sz w:val="20"/>
                  <w:szCs w:val="20"/>
                </w:rPr>
                <w:tag w:val="goog_rdk_168"/>
                <w:id w:val="-743188525"/>
                <w:showingPlcHdr/>
              </w:sdtPr>
              <w:sdtContent>
                <w:r w:rsidRPr="00E6316A">
                  <w:rPr>
                    <w:rFonts w:asciiTheme="minorHAnsi" w:eastAsia="Calibri" w:hAnsiTheme="minorHAnsi" w:cstheme="minorHAnsi"/>
                    <w:sz w:val="20"/>
                    <w:szCs w:val="20"/>
                  </w:rPr>
                  <w:t xml:space="preserve">     </w:t>
                </w:r>
              </w:sdtContent>
            </w:sdt>
          </w:p>
        </w:tc>
        <w:tc>
          <w:tcPr>
            <w:tcW w:w="2250" w:type="dxa"/>
            <w:tcBorders>
              <w:top w:val="nil"/>
              <w:left w:val="nil"/>
              <w:bottom w:val="single" w:sz="5" w:space="0" w:color="000000"/>
              <w:right w:val="single" w:sz="5" w:space="0" w:color="000000"/>
            </w:tcBorders>
            <w:tcMar>
              <w:top w:w="0" w:type="dxa"/>
              <w:left w:w="40" w:type="dxa"/>
              <w:bottom w:w="0" w:type="dxa"/>
              <w:right w:w="40" w:type="dxa"/>
            </w:tcMar>
          </w:tcPr>
          <w:p w14:paraId="00CB3594" w14:textId="77777777" w:rsidR="00BD3AFE" w:rsidRPr="00E6316A" w:rsidRDefault="00BD3AFE" w:rsidP="00753DD4">
            <w:pPr>
              <w:spacing w:before="240" w:after="240"/>
              <w:ind w:left="-20"/>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170"/>
                <w:id w:val="719559006"/>
              </w:sdtPr>
              <w:sdtContent>
                <w:r w:rsidRPr="00E6316A">
                  <w:rPr>
                    <w:rFonts w:asciiTheme="minorHAnsi" w:eastAsia="Calibri" w:hAnsiTheme="minorHAnsi" w:cstheme="minorHAnsi"/>
                    <w:sz w:val="20"/>
                    <w:szCs w:val="20"/>
                  </w:rPr>
                  <w:t>Replace faulty hardware immediately. Have spare parts on hand.</w:t>
                </w:r>
              </w:sdtContent>
            </w:sdt>
            <w:sdt>
              <w:sdtPr>
                <w:rPr>
                  <w:rFonts w:asciiTheme="minorHAnsi" w:eastAsia="Calibri" w:hAnsiTheme="minorHAnsi" w:cstheme="minorHAnsi"/>
                  <w:sz w:val="20"/>
                  <w:szCs w:val="20"/>
                </w:rPr>
                <w:tag w:val="goog_rdk_171"/>
                <w:id w:val="7641723"/>
                <w:showingPlcHdr/>
              </w:sdtPr>
              <w:sdtContent>
                <w:r w:rsidRPr="00E6316A">
                  <w:rPr>
                    <w:rFonts w:asciiTheme="minorHAnsi" w:eastAsia="Calibri" w:hAnsiTheme="minorHAnsi" w:cstheme="minorHAnsi"/>
                    <w:sz w:val="20"/>
                    <w:szCs w:val="20"/>
                  </w:rPr>
                  <w:t xml:space="preserve">     </w:t>
                </w:r>
              </w:sdtContent>
            </w:sdt>
          </w:p>
        </w:tc>
        <w:tc>
          <w:tcPr>
            <w:tcW w:w="450" w:type="dxa"/>
            <w:tcBorders>
              <w:top w:val="nil"/>
              <w:left w:val="nil"/>
              <w:bottom w:val="single" w:sz="5" w:space="0" w:color="000000"/>
              <w:right w:val="single" w:sz="5" w:space="0" w:color="000000"/>
            </w:tcBorders>
            <w:tcMar>
              <w:top w:w="0" w:type="dxa"/>
              <w:left w:w="40" w:type="dxa"/>
              <w:bottom w:w="0" w:type="dxa"/>
              <w:right w:w="40" w:type="dxa"/>
            </w:tcMar>
          </w:tcPr>
          <w:p w14:paraId="0ED32731" w14:textId="77777777" w:rsidR="00BD3AFE" w:rsidRPr="00E6316A" w:rsidRDefault="00BD3AFE" w:rsidP="00753DD4">
            <w:pPr>
              <w:spacing w:before="240" w:after="240"/>
              <w:ind w:left="-20"/>
              <w:rPr>
                <w:rFonts w:asciiTheme="minorHAnsi" w:eastAsia="Calibri" w:hAnsiTheme="minorHAnsi" w:cstheme="minorHAnsi"/>
                <w:sz w:val="20"/>
                <w:szCs w:val="20"/>
              </w:rPr>
            </w:pPr>
            <w:sdt>
              <w:sdtPr>
                <w:rPr>
                  <w:rFonts w:asciiTheme="minorHAnsi" w:eastAsia="Calibri" w:hAnsiTheme="minorHAnsi" w:cstheme="minorHAnsi"/>
                  <w:sz w:val="20"/>
                  <w:szCs w:val="20"/>
                </w:rPr>
                <w:tag w:val="goog_rdk_173"/>
                <w:id w:val="-1041595799"/>
              </w:sdtPr>
              <w:sdtContent>
                <w:r w:rsidRPr="00E6316A">
                  <w:rPr>
                    <w:rFonts w:asciiTheme="minorHAnsi" w:eastAsia="Calibri" w:hAnsiTheme="minorHAnsi" w:cstheme="minorHAnsi"/>
                    <w:sz w:val="20"/>
                    <w:szCs w:val="20"/>
                  </w:rPr>
                  <w:t>1</w:t>
                </w:r>
              </w:sdtContent>
            </w:sdt>
          </w:p>
        </w:tc>
      </w:tr>
      <w:tr w:rsidR="00BD3AFE" w:rsidRPr="00E6316A" w14:paraId="627B3752" w14:textId="77777777" w:rsidTr="00BD3AFE">
        <w:trPr>
          <w:trHeight w:val="1800"/>
        </w:trPr>
        <w:tc>
          <w:tcPr>
            <w:tcW w:w="200" w:type="dxa"/>
            <w:tcBorders>
              <w:top w:val="nil"/>
              <w:left w:val="single" w:sz="5" w:space="0" w:color="000000"/>
              <w:bottom w:val="single" w:sz="5" w:space="0" w:color="000000"/>
              <w:right w:val="single" w:sz="5" w:space="0" w:color="000000"/>
            </w:tcBorders>
            <w:tcMar>
              <w:top w:w="100" w:type="dxa"/>
              <w:left w:w="40" w:type="dxa"/>
              <w:bottom w:w="100" w:type="dxa"/>
              <w:right w:w="40" w:type="dxa"/>
            </w:tcMar>
          </w:tcPr>
          <w:p w14:paraId="05BB6C3F" w14:textId="5428A1D6" w:rsidR="00BD3AFE" w:rsidRPr="00E6316A" w:rsidRDefault="00BD3AFE" w:rsidP="00753DD4">
            <w:pPr>
              <w:spacing w:before="240" w:after="240"/>
              <w:ind w:left="-20"/>
              <w:rPr>
                <w:rFonts w:asciiTheme="minorHAnsi" w:eastAsia="Calibri" w:hAnsiTheme="minorHAnsi" w:cstheme="minorHAnsi"/>
                <w:b/>
                <w:sz w:val="20"/>
                <w:szCs w:val="20"/>
              </w:rPr>
            </w:pPr>
            <w:r>
              <w:rPr>
                <w:rFonts w:asciiTheme="minorHAnsi" w:eastAsia="Calibri" w:hAnsiTheme="minorHAnsi" w:cstheme="minorHAnsi"/>
                <w:b/>
                <w:sz w:val="20"/>
                <w:szCs w:val="20"/>
              </w:rPr>
              <w:t>9</w:t>
            </w:r>
          </w:p>
        </w:tc>
        <w:tc>
          <w:tcPr>
            <w:tcW w:w="1684" w:type="dxa"/>
            <w:tcBorders>
              <w:top w:val="nil"/>
              <w:left w:val="nil"/>
              <w:bottom w:val="single" w:sz="5" w:space="0" w:color="000000"/>
              <w:right w:val="single" w:sz="5" w:space="0" w:color="000000"/>
            </w:tcBorders>
            <w:tcMar>
              <w:top w:w="100" w:type="dxa"/>
              <w:left w:w="40" w:type="dxa"/>
              <w:bottom w:w="100" w:type="dxa"/>
              <w:right w:w="40" w:type="dxa"/>
            </w:tcMar>
          </w:tcPr>
          <w:p w14:paraId="02345BDF" w14:textId="77777777" w:rsidR="00BD3AFE" w:rsidRPr="00E6316A" w:rsidRDefault="00BD3AFE" w:rsidP="00753DD4">
            <w:pPr>
              <w:spacing w:before="240" w:after="240" w:line="276" w:lineRule="auto"/>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NLP Model Misinterpretation of Sentiment</w:t>
            </w:r>
          </w:p>
        </w:tc>
        <w:tc>
          <w:tcPr>
            <w:tcW w:w="18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2DB52938"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1) To mitigate these risks, ensure the model considers the context in which the sentiment is expressed. Words can have different meanings depending on the situation.</w:t>
            </w:r>
            <w:r w:rsidRPr="00E6316A">
              <w:rPr>
                <w:rFonts w:asciiTheme="minorHAnsi" w:eastAsia="Calibri" w:hAnsiTheme="minorHAnsi" w:cstheme="minorHAnsi"/>
                <w:sz w:val="20"/>
                <w:szCs w:val="20"/>
              </w:rPr>
              <w:br/>
              <w:t xml:space="preserve"> 2) While training the model, a diverse dataset that includes various dialects, </w:t>
            </w:r>
            <w:r w:rsidRPr="00E6316A">
              <w:rPr>
                <w:rFonts w:asciiTheme="minorHAnsi" w:eastAsia="Calibri" w:hAnsiTheme="minorHAnsi" w:cstheme="minorHAnsi"/>
                <w:sz w:val="20"/>
                <w:szCs w:val="20"/>
              </w:rPr>
              <w:lastRenderedPageBreak/>
              <w:t>slang, and cultural references to improve its ability to understand different expressions of sentiment should be used.</w:t>
            </w:r>
          </w:p>
        </w:tc>
        <w:tc>
          <w:tcPr>
            <w:tcW w:w="900" w:type="dxa"/>
            <w:tcBorders>
              <w:top w:val="single" w:sz="8" w:space="0" w:color="000000"/>
              <w:left w:val="nil"/>
              <w:bottom w:val="single" w:sz="8" w:space="0" w:color="000000"/>
              <w:right w:val="single" w:sz="8" w:space="0" w:color="000000"/>
            </w:tcBorders>
            <w:tcMar>
              <w:top w:w="0" w:type="dxa"/>
              <w:left w:w="40" w:type="dxa"/>
              <w:bottom w:w="0" w:type="dxa"/>
              <w:right w:w="40" w:type="dxa"/>
            </w:tcMar>
          </w:tcPr>
          <w:p w14:paraId="19FB0D75"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lastRenderedPageBreak/>
              <w:t>Medium</w:t>
            </w:r>
          </w:p>
        </w:tc>
        <w:tc>
          <w:tcPr>
            <w:tcW w:w="810" w:type="dxa"/>
            <w:tcBorders>
              <w:top w:val="single" w:sz="8" w:space="0" w:color="000000"/>
              <w:left w:val="nil"/>
              <w:bottom w:val="single" w:sz="8" w:space="0" w:color="000000"/>
              <w:right w:val="single" w:sz="8" w:space="0" w:color="000000"/>
            </w:tcBorders>
            <w:tcMar>
              <w:top w:w="0" w:type="dxa"/>
              <w:left w:w="40" w:type="dxa"/>
              <w:bottom w:w="0" w:type="dxa"/>
              <w:right w:w="40" w:type="dxa"/>
            </w:tcMar>
          </w:tcPr>
          <w:p w14:paraId="4F401041"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High</w:t>
            </w:r>
          </w:p>
        </w:tc>
        <w:tc>
          <w:tcPr>
            <w:tcW w:w="2250" w:type="dxa"/>
            <w:tcBorders>
              <w:top w:val="single" w:sz="8" w:space="0" w:color="000000"/>
              <w:left w:val="nil"/>
              <w:bottom w:val="single" w:sz="8" w:space="0" w:color="000000"/>
              <w:right w:val="single" w:sz="8" w:space="0" w:color="000000"/>
            </w:tcBorders>
            <w:tcMar>
              <w:top w:w="0" w:type="dxa"/>
              <w:left w:w="40" w:type="dxa"/>
              <w:bottom w:w="0" w:type="dxa"/>
              <w:right w:w="40" w:type="dxa"/>
            </w:tcMar>
          </w:tcPr>
          <w:p w14:paraId="67BC63C7"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Utilizing transformer-based hybrid architectures for better context recognition.</w:t>
            </w:r>
          </w:p>
        </w:tc>
        <w:tc>
          <w:tcPr>
            <w:tcW w:w="450" w:type="dxa"/>
            <w:tcBorders>
              <w:top w:val="single" w:sz="8" w:space="0" w:color="000000"/>
              <w:left w:val="nil"/>
              <w:bottom w:val="single" w:sz="8" w:space="0" w:color="000000"/>
              <w:right w:val="single" w:sz="8" w:space="0" w:color="000000"/>
            </w:tcBorders>
            <w:tcMar>
              <w:top w:w="0" w:type="dxa"/>
              <w:left w:w="40" w:type="dxa"/>
              <w:bottom w:w="0" w:type="dxa"/>
              <w:right w:w="40" w:type="dxa"/>
            </w:tcMar>
          </w:tcPr>
          <w:p w14:paraId="414CC526"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5</w:t>
            </w:r>
          </w:p>
        </w:tc>
      </w:tr>
      <w:tr w:rsidR="00BD3AFE" w:rsidRPr="00E6316A" w14:paraId="713765CA" w14:textId="77777777" w:rsidTr="00BD3AFE">
        <w:trPr>
          <w:trHeight w:val="1800"/>
        </w:trPr>
        <w:tc>
          <w:tcPr>
            <w:tcW w:w="200" w:type="dxa"/>
            <w:tcBorders>
              <w:top w:val="nil"/>
              <w:left w:val="single" w:sz="5" w:space="0" w:color="000000"/>
              <w:bottom w:val="single" w:sz="5" w:space="0" w:color="000000"/>
              <w:right w:val="single" w:sz="5" w:space="0" w:color="000000"/>
            </w:tcBorders>
            <w:tcMar>
              <w:top w:w="100" w:type="dxa"/>
              <w:left w:w="40" w:type="dxa"/>
              <w:bottom w:w="100" w:type="dxa"/>
              <w:right w:w="40" w:type="dxa"/>
            </w:tcMar>
          </w:tcPr>
          <w:p w14:paraId="2C061CFB" w14:textId="5A168B66" w:rsidR="00BD3AFE" w:rsidRPr="00E6316A" w:rsidRDefault="00BD3AFE" w:rsidP="00753DD4">
            <w:pPr>
              <w:spacing w:before="240" w:after="240"/>
              <w:ind w:left="-20"/>
              <w:rPr>
                <w:rFonts w:asciiTheme="minorHAnsi" w:eastAsia="Calibri" w:hAnsiTheme="minorHAnsi" w:cstheme="minorHAnsi"/>
                <w:b/>
                <w:sz w:val="20"/>
                <w:szCs w:val="20"/>
              </w:rPr>
            </w:pPr>
            <w:sdt>
              <w:sdtPr>
                <w:rPr>
                  <w:rFonts w:asciiTheme="minorHAnsi" w:hAnsiTheme="minorHAnsi" w:cstheme="minorHAnsi"/>
                  <w:sz w:val="20"/>
                  <w:szCs w:val="20"/>
                </w:rPr>
                <w:tag w:val="goog_rdk_177"/>
                <w:id w:val="-836700102"/>
              </w:sdtPr>
              <w:sdtContent/>
            </w:sdt>
            <w:r w:rsidRPr="00E6316A">
              <w:rPr>
                <w:rFonts w:asciiTheme="minorHAnsi" w:eastAsia="Calibri" w:hAnsiTheme="minorHAnsi" w:cstheme="minorHAnsi"/>
                <w:b/>
                <w:sz w:val="20"/>
                <w:szCs w:val="20"/>
              </w:rPr>
              <w:t>1</w:t>
            </w:r>
            <w:r>
              <w:rPr>
                <w:rFonts w:asciiTheme="minorHAnsi" w:eastAsia="Calibri" w:hAnsiTheme="minorHAnsi" w:cstheme="minorHAnsi"/>
                <w:b/>
                <w:sz w:val="20"/>
                <w:szCs w:val="20"/>
              </w:rPr>
              <w:t>0</w:t>
            </w:r>
          </w:p>
        </w:tc>
        <w:tc>
          <w:tcPr>
            <w:tcW w:w="1684" w:type="dxa"/>
            <w:tcBorders>
              <w:top w:val="nil"/>
              <w:left w:val="nil"/>
              <w:bottom w:val="single" w:sz="5" w:space="0" w:color="000000"/>
              <w:right w:val="single" w:sz="5" w:space="0" w:color="000000"/>
            </w:tcBorders>
            <w:tcMar>
              <w:top w:w="100" w:type="dxa"/>
              <w:left w:w="40" w:type="dxa"/>
              <w:bottom w:w="100" w:type="dxa"/>
              <w:right w:w="40" w:type="dxa"/>
            </w:tcMar>
          </w:tcPr>
          <w:p w14:paraId="01929B02"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Topic Modeling and Entity Recognition Challenges</w:t>
            </w:r>
          </w:p>
        </w:tc>
        <w:tc>
          <w:tcPr>
            <w:tcW w:w="18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70515CB0" w14:textId="77777777" w:rsidR="00BD3AFE" w:rsidRPr="00E6316A" w:rsidRDefault="00BD3AFE" w:rsidP="00753DD4">
            <w:pPr>
              <w:spacing w:before="240" w:after="240" w:line="276" w:lineRule="auto"/>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1) To mitigate these risks, using a varied and representative dataset for training models will be taken into consideration. This helps improve the model's ability to recognize different topics and entities across diverse contexts.</w:t>
            </w:r>
            <w:r w:rsidRPr="00E6316A">
              <w:rPr>
                <w:rFonts w:asciiTheme="minorHAnsi" w:eastAsia="Calibri" w:hAnsiTheme="minorHAnsi" w:cstheme="minorHAnsi"/>
                <w:sz w:val="20"/>
                <w:szCs w:val="20"/>
              </w:rPr>
              <w:br/>
              <w:t xml:space="preserve"> 2) Optimize model parameters carefully. Hyperparameter tuning can significantly affect the accuracy of topic modeling and NER outcomes.</w:t>
            </w:r>
          </w:p>
        </w:tc>
        <w:tc>
          <w:tcPr>
            <w:tcW w:w="900" w:type="dxa"/>
            <w:tcBorders>
              <w:top w:val="single" w:sz="8" w:space="0" w:color="000000"/>
              <w:left w:val="nil"/>
              <w:bottom w:val="single" w:sz="8" w:space="0" w:color="000000"/>
              <w:right w:val="single" w:sz="8" w:space="0" w:color="000000"/>
            </w:tcBorders>
            <w:tcMar>
              <w:top w:w="0" w:type="dxa"/>
              <w:left w:w="40" w:type="dxa"/>
              <w:bottom w:w="0" w:type="dxa"/>
              <w:right w:w="40" w:type="dxa"/>
            </w:tcMar>
          </w:tcPr>
          <w:p w14:paraId="7C5DB848"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Medium</w:t>
            </w:r>
          </w:p>
        </w:tc>
        <w:tc>
          <w:tcPr>
            <w:tcW w:w="810" w:type="dxa"/>
            <w:tcBorders>
              <w:top w:val="single" w:sz="8" w:space="0" w:color="000000"/>
              <w:left w:val="nil"/>
              <w:bottom w:val="single" w:sz="8" w:space="0" w:color="000000"/>
              <w:right w:val="single" w:sz="8" w:space="0" w:color="000000"/>
            </w:tcBorders>
            <w:tcMar>
              <w:top w:w="0" w:type="dxa"/>
              <w:left w:w="40" w:type="dxa"/>
              <w:bottom w:w="0" w:type="dxa"/>
              <w:right w:w="40" w:type="dxa"/>
            </w:tcMar>
          </w:tcPr>
          <w:p w14:paraId="3273A090"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Medium</w:t>
            </w:r>
          </w:p>
        </w:tc>
        <w:tc>
          <w:tcPr>
            <w:tcW w:w="2250" w:type="dxa"/>
            <w:tcBorders>
              <w:top w:val="single" w:sz="8" w:space="0" w:color="000000"/>
              <w:left w:val="nil"/>
              <w:bottom w:val="single" w:sz="8" w:space="0" w:color="000000"/>
              <w:right w:val="single" w:sz="8" w:space="0" w:color="000000"/>
            </w:tcBorders>
            <w:tcMar>
              <w:top w:w="0" w:type="dxa"/>
              <w:left w:w="40" w:type="dxa"/>
              <w:bottom w:w="0" w:type="dxa"/>
              <w:right w:w="40" w:type="dxa"/>
            </w:tcMar>
          </w:tcPr>
          <w:p w14:paraId="18E37846"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Implement advanced text-cleaning processes, including spell-checking, removal of special characters, and advanced level filters to eliminate non-relevant content.</w:t>
            </w:r>
          </w:p>
        </w:tc>
        <w:tc>
          <w:tcPr>
            <w:tcW w:w="450" w:type="dxa"/>
            <w:tcBorders>
              <w:top w:val="single" w:sz="8" w:space="0" w:color="000000"/>
              <w:left w:val="nil"/>
              <w:bottom w:val="single" w:sz="8" w:space="0" w:color="000000"/>
              <w:right w:val="single" w:sz="8" w:space="0" w:color="000000"/>
            </w:tcBorders>
            <w:tcMar>
              <w:top w:w="0" w:type="dxa"/>
              <w:left w:w="40" w:type="dxa"/>
              <w:bottom w:w="0" w:type="dxa"/>
              <w:right w:w="40" w:type="dxa"/>
            </w:tcMar>
          </w:tcPr>
          <w:p w14:paraId="6989E59A"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5</w:t>
            </w:r>
          </w:p>
        </w:tc>
      </w:tr>
      <w:tr w:rsidR="00BD3AFE" w:rsidRPr="00E6316A" w14:paraId="01ED688E" w14:textId="77777777" w:rsidTr="00BD3AFE">
        <w:trPr>
          <w:trHeight w:val="1800"/>
        </w:trPr>
        <w:tc>
          <w:tcPr>
            <w:tcW w:w="200" w:type="dxa"/>
            <w:tcBorders>
              <w:top w:val="nil"/>
              <w:left w:val="single" w:sz="5" w:space="0" w:color="000000"/>
              <w:bottom w:val="single" w:sz="5" w:space="0" w:color="000000"/>
              <w:right w:val="single" w:sz="5" w:space="0" w:color="000000"/>
            </w:tcBorders>
            <w:tcMar>
              <w:top w:w="100" w:type="dxa"/>
              <w:left w:w="40" w:type="dxa"/>
              <w:bottom w:w="100" w:type="dxa"/>
              <w:right w:w="40" w:type="dxa"/>
            </w:tcMar>
          </w:tcPr>
          <w:p w14:paraId="7548E26D" w14:textId="39270472" w:rsidR="00BD3AFE" w:rsidRPr="00E6316A" w:rsidRDefault="00BD3AFE" w:rsidP="00753DD4">
            <w:pPr>
              <w:spacing w:before="240" w:after="240"/>
              <w:ind w:left="-20"/>
              <w:rPr>
                <w:rFonts w:asciiTheme="minorHAnsi" w:eastAsia="Calibri" w:hAnsiTheme="minorHAnsi" w:cstheme="minorHAnsi"/>
                <w:b/>
                <w:sz w:val="20"/>
                <w:szCs w:val="20"/>
              </w:rPr>
            </w:pPr>
            <w:sdt>
              <w:sdtPr>
                <w:rPr>
                  <w:rFonts w:asciiTheme="minorHAnsi" w:hAnsiTheme="minorHAnsi" w:cstheme="minorHAnsi"/>
                  <w:sz w:val="20"/>
                  <w:szCs w:val="20"/>
                </w:rPr>
                <w:tag w:val="goog_rdk_178"/>
                <w:id w:val="-105964070"/>
              </w:sdtPr>
              <w:sdtContent/>
            </w:sdt>
            <w:r w:rsidRPr="00E6316A">
              <w:rPr>
                <w:rFonts w:asciiTheme="minorHAnsi" w:eastAsia="Calibri" w:hAnsiTheme="minorHAnsi" w:cstheme="minorHAnsi"/>
                <w:b/>
                <w:sz w:val="20"/>
                <w:szCs w:val="20"/>
              </w:rPr>
              <w:t>1</w:t>
            </w:r>
            <w:r>
              <w:rPr>
                <w:rFonts w:asciiTheme="minorHAnsi" w:eastAsia="Calibri" w:hAnsiTheme="minorHAnsi" w:cstheme="minorHAnsi"/>
                <w:b/>
                <w:sz w:val="20"/>
                <w:szCs w:val="20"/>
              </w:rPr>
              <w:t>1</w:t>
            </w:r>
          </w:p>
        </w:tc>
        <w:tc>
          <w:tcPr>
            <w:tcW w:w="1684" w:type="dxa"/>
            <w:tcBorders>
              <w:top w:val="nil"/>
              <w:left w:val="nil"/>
              <w:bottom w:val="single" w:sz="5" w:space="0" w:color="000000"/>
              <w:right w:val="single" w:sz="5" w:space="0" w:color="000000"/>
            </w:tcBorders>
            <w:tcMar>
              <w:top w:w="100" w:type="dxa"/>
              <w:left w:w="40" w:type="dxa"/>
              <w:bottom w:w="100" w:type="dxa"/>
              <w:right w:w="40" w:type="dxa"/>
            </w:tcMar>
          </w:tcPr>
          <w:p w14:paraId="08236D1B"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Accuracy of Speech Analysis for Stress Detection</w:t>
            </w:r>
          </w:p>
        </w:tc>
        <w:tc>
          <w:tcPr>
            <w:tcW w:w="18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21D61E0" w14:textId="77777777" w:rsidR="00BD3AFE" w:rsidRPr="00E6316A" w:rsidRDefault="00BD3AFE" w:rsidP="00753DD4">
            <w:pPr>
              <w:spacing w:before="240" w:after="240" w:line="276" w:lineRule="auto"/>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Collect speech samples from varied demographics, languages, and settings to ensure the model generalizes well.</w:t>
            </w:r>
          </w:p>
        </w:tc>
        <w:tc>
          <w:tcPr>
            <w:tcW w:w="900" w:type="dxa"/>
            <w:tcBorders>
              <w:top w:val="single" w:sz="8" w:space="0" w:color="000000"/>
              <w:left w:val="nil"/>
              <w:bottom w:val="single" w:sz="8" w:space="0" w:color="000000"/>
              <w:right w:val="single" w:sz="8" w:space="0" w:color="000000"/>
            </w:tcBorders>
            <w:tcMar>
              <w:top w:w="0" w:type="dxa"/>
              <w:left w:w="40" w:type="dxa"/>
              <w:bottom w:w="0" w:type="dxa"/>
              <w:right w:w="40" w:type="dxa"/>
            </w:tcMar>
          </w:tcPr>
          <w:p w14:paraId="4C40A9A3"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Low </w:t>
            </w:r>
          </w:p>
        </w:tc>
        <w:tc>
          <w:tcPr>
            <w:tcW w:w="810" w:type="dxa"/>
            <w:tcBorders>
              <w:top w:val="single" w:sz="8" w:space="0" w:color="000000"/>
              <w:left w:val="nil"/>
              <w:bottom w:val="single" w:sz="8" w:space="0" w:color="000000"/>
              <w:right w:val="single" w:sz="8" w:space="0" w:color="000000"/>
            </w:tcBorders>
            <w:tcMar>
              <w:top w:w="0" w:type="dxa"/>
              <w:left w:w="40" w:type="dxa"/>
              <w:bottom w:w="0" w:type="dxa"/>
              <w:right w:w="40" w:type="dxa"/>
            </w:tcMar>
          </w:tcPr>
          <w:p w14:paraId="67B8B531"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Medium</w:t>
            </w:r>
          </w:p>
        </w:tc>
        <w:tc>
          <w:tcPr>
            <w:tcW w:w="2250" w:type="dxa"/>
            <w:tcBorders>
              <w:top w:val="single" w:sz="8" w:space="0" w:color="000000"/>
              <w:left w:val="nil"/>
              <w:bottom w:val="single" w:sz="8" w:space="0" w:color="000000"/>
              <w:right w:val="single" w:sz="8" w:space="0" w:color="000000"/>
            </w:tcBorders>
            <w:tcMar>
              <w:top w:w="0" w:type="dxa"/>
              <w:left w:w="40" w:type="dxa"/>
              <w:bottom w:w="0" w:type="dxa"/>
              <w:right w:w="40" w:type="dxa"/>
            </w:tcMar>
          </w:tcPr>
          <w:p w14:paraId="340C16FB"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Implement robust extraction methods to capture stress-specific features such as pitch variation, speech rate, and voice amplitude.</w:t>
            </w:r>
          </w:p>
        </w:tc>
        <w:tc>
          <w:tcPr>
            <w:tcW w:w="450" w:type="dxa"/>
            <w:tcBorders>
              <w:top w:val="single" w:sz="8" w:space="0" w:color="000000"/>
              <w:left w:val="nil"/>
              <w:bottom w:val="single" w:sz="8" w:space="0" w:color="000000"/>
              <w:right w:val="single" w:sz="8" w:space="0" w:color="000000"/>
            </w:tcBorders>
            <w:tcMar>
              <w:top w:w="0" w:type="dxa"/>
              <w:left w:w="40" w:type="dxa"/>
              <w:bottom w:w="0" w:type="dxa"/>
              <w:right w:w="40" w:type="dxa"/>
            </w:tcMar>
          </w:tcPr>
          <w:p w14:paraId="4EDA7087"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5</w:t>
            </w:r>
          </w:p>
        </w:tc>
      </w:tr>
      <w:tr w:rsidR="00BD3AFE" w:rsidRPr="00E6316A" w14:paraId="56A33796" w14:textId="77777777" w:rsidTr="00BD3AFE">
        <w:trPr>
          <w:trHeight w:val="1800"/>
        </w:trPr>
        <w:tc>
          <w:tcPr>
            <w:tcW w:w="200" w:type="dxa"/>
            <w:tcBorders>
              <w:top w:val="nil"/>
              <w:left w:val="single" w:sz="5" w:space="0" w:color="000000"/>
              <w:bottom w:val="single" w:sz="5" w:space="0" w:color="000000"/>
              <w:right w:val="single" w:sz="5" w:space="0" w:color="000000"/>
            </w:tcBorders>
            <w:tcMar>
              <w:top w:w="100" w:type="dxa"/>
              <w:left w:w="40" w:type="dxa"/>
              <w:bottom w:w="100" w:type="dxa"/>
              <w:right w:w="40" w:type="dxa"/>
            </w:tcMar>
          </w:tcPr>
          <w:p w14:paraId="0BD0C876" w14:textId="1142B810" w:rsidR="00BD3AFE" w:rsidRPr="00E6316A" w:rsidRDefault="00BD3AFE" w:rsidP="00753DD4">
            <w:pPr>
              <w:spacing w:before="240" w:after="240"/>
              <w:ind w:left="-20"/>
              <w:rPr>
                <w:rFonts w:asciiTheme="minorHAnsi" w:eastAsia="Calibri" w:hAnsiTheme="minorHAnsi" w:cstheme="minorHAnsi"/>
                <w:b/>
                <w:sz w:val="20"/>
                <w:szCs w:val="20"/>
              </w:rPr>
            </w:pPr>
            <w:sdt>
              <w:sdtPr>
                <w:rPr>
                  <w:rFonts w:asciiTheme="minorHAnsi" w:hAnsiTheme="minorHAnsi" w:cstheme="minorHAnsi"/>
                  <w:sz w:val="20"/>
                  <w:szCs w:val="20"/>
                </w:rPr>
                <w:tag w:val="goog_rdk_179"/>
                <w:id w:val="1685093501"/>
              </w:sdtPr>
              <w:sdtContent/>
            </w:sdt>
            <w:r w:rsidRPr="00E6316A">
              <w:rPr>
                <w:rFonts w:asciiTheme="minorHAnsi" w:eastAsia="Calibri" w:hAnsiTheme="minorHAnsi" w:cstheme="minorHAnsi"/>
                <w:b/>
                <w:sz w:val="20"/>
                <w:szCs w:val="20"/>
              </w:rPr>
              <w:t>1</w:t>
            </w:r>
            <w:r>
              <w:rPr>
                <w:rFonts w:asciiTheme="minorHAnsi" w:eastAsia="Calibri" w:hAnsiTheme="minorHAnsi" w:cstheme="minorHAnsi"/>
                <w:b/>
                <w:sz w:val="20"/>
                <w:szCs w:val="20"/>
              </w:rPr>
              <w:t>2</w:t>
            </w:r>
          </w:p>
        </w:tc>
        <w:tc>
          <w:tcPr>
            <w:tcW w:w="1684" w:type="dxa"/>
            <w:tcBorders>
              <w:top w:val="nil"/>
              <w:left w:val="nil"/>
              <w:bottom w:val="single" w:sz="5" w:space="0" w:color="000000"/>
              <w:right w:val="single" w:sz="5" w:space="0" w:color="000000"/>
            </w:tcBorders>
            <w:tcMar>
              <w:top w:w="100" w:type="dxa"/>
              <w:left w:w="40" w:type="dxa"/>
              <w:bottom w:w="100" w:type="dxa"/>
              <w:right w:w="40" w:type="dxa"/>
            </w:tcMar>
          </w:tcPr>
          <w:p w14:paraId="63A7052C"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Inconsistencies in Speech Analysis Across Different Employees</w:t>
            </w:r>
          </w:p>
        </w:tc>
        <w:tc>
          <w:tcPr>
            <w:tcW w:w="18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197E638F" w14:textId="77777777" w:rsidR="00BD3AFE" w:rsidRPr="00E6316A" w:rsidRDefault="00BD3AFE" w:rsidP="00753DD4">
            <w:pPr>
              <w:spacing w:before="240" w:after="240" w:line="276" w:lineRule="auto"/>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1) The training data will include a wide variety of accents, dialects, speaking speeds, and languages to reflect </w:t>
            </w:r>
            <w:r w:rsidRPr="00E6316A">
              <w:rPr>
                <w:rFonts w:asciiTheme="minorHAnsi" w:eastAsia="Calibri" w:hAnsiTheme="minorHAnsi" w:cstheme="minorHAnsi"/>
                <w:sz w:val="20"/>
                <w:szCs w:val="20"/>
              </w:rPr>
              <w:lastRenderedPageBreak/>
              <w:t>the diversity of the workforce.</w:t>
            </w:r>
          </w:p>
        </w:tc>
        <w:tc>
          <w:tcPr>
            <w:tcW w:w="9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20BE35CD"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lastRenderedPageBreak/>
              <w:t>Medium</w:t>
            </w:r>
          </w:p>
        </w:tc>
        <w:tc>
          <w:tcPr>
            <w:tcW w:w="810" w:type="dxa"/>
            <w:tcBorders>
              <w:top w:val="single" w:sz="8" w:space="0" w:color="000000"/>
              <w:left w:val="nil"/>
              <w:bottom w:val="single" w:sz="8" w:space="0" w:color="000000"/>
              <w:right w:val="single" w:sz="8" w:space="0" w:color="000000"/>
            </w:tcBorders>
            <w:tcMar>
              <w:top w:w="0" w:type="dxa"/>
              <w:left w:w="40" w:type="dxa"/>
              <w:bottom w:w="0" w:type="dxa"/>
              <w:right w:w="40" w:type="dxa"/>
            </w:tcMar>
          </w:tcPr>
          <w:p w14:paraId="3C22AC93"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Medium</w:t>
            </w:r>
          </w:p>
        </w:tc>
        <w:tc>
          <w:tcPr>
            <w:tcW w:w="22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19435899"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Advanced features such as energy distribution, pitch variance, and speech rate, tailored to reflect diverse speaking habits will be covered.</w:t>
            </w:r>
          </w:p>
        </w:tc>
        <w:tc>
          <w:tcPr>
            <w:tcW w:w="4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47AAAD37"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5</w:t>
            </w:r>
          </w:p>
        </w:tc>
      </w:tr>
      <w:tr w:rsidR="00BD3AFE" w:rsidRPr="00E6316A" w14:paraId="2CEF2358" w14:textId="77777777" w:rsidTr="00BD3AFE">
        <w:trPr>
          <w:trHeight w:val="1800"/>
        </w:trPr>
        <w:tc>
          <w:tcPr>
            <w:tcW w:w="200" w:type="dxa"/>
            <w:tcBorders>
              <w:top w:val="nil"/>
              <w:left w:val="single" w:sz="5" w:space="0" w:color="000000"/>
              <w:bottom w:val="single" w:sz="5" w:space="0" w:color="000000"/>
              <w:right w:val="single" w:sz="5" w:space="0" w:color="000000"/>
            </w:tcBorders>
            <w:tcMar>
              <w:top w:w="100" w:type="dxa"/>
              <w:left w:w="40" w:type="dxa"/>
              <w:bottom w:w="100" w:type="dxa"/>
              <w:right w:w="40" w:type="dxa"/>
            </w:tcMar>
          </w:tcPr>
          <w:p w14:paraId="4E985B05" w14:textId="45816A2D" w:rsidR="00BD3AFE" w:rsidRPr="00E6316A" w:rsidRDefault="00BD3AFE" w:rsidP="00753DD4">
            <w:pPr>
              <w:spacing w:before="240" w:after="240"/>
              <w:ind w:left="-20"/>
              <w:rPr>
                <w:rFonts w:asciiTheme="minorHAnsi" w:eastAsia="Calibri" w:hAnsiTheme="minorHAnsi" w:cstheme="minorHAnsi"/>
                <w:b/>
                <w:sz w:val="20"/>
                <w:szCs w:val="20"/>
              </w:rPr>
            </w:pPr>
            <w:sdt>
              <w:sdtPr>
                <w:rPr>
                  <w:rFonts w:asciiTheme="minorHAnsi" w:hAnsiTheme="minorHAnsi" w:cstheme="minorHAnsi"/>
                  <w:sz w:val="20"/>
                  <w:szCs w:val="20"/>
                </w:rPr>
                <w:tag w:val="goog_rdk_180"/>
                <w:id w:val="-490786337"/>
              </w:sdtPr>
              <w:sdtContent/>
            </w:sdt>
            <w:r w:rsidRPr="00E6316A">
              <w:rPr>
                <w:rFonts w:asciiTheme="minorHAnsi" w:eastAsia="Calibri" w:hAnsiTheme="minorHAnsi" w:cstheme="minorHAnsi"/>
                <w:b/>
                <w:sz w:val="20"/>
                <w:szCs w:val="20"/>
              </w:rPr>
              <w:t>1</w:t>
            </w:r>
            <w:r>
              <w:rPr>
                <w:rFonts w:asciiTheme="minorHAnsi" w:eastAsia="Calibri" w:hAnsiTheme="minorHAnsi" w:cstheme="minorHAnsi"/>
                <w:b/>
                <w:sz w:val="20"/>
                <w:szCs w:val="20"/>
              </w:rPr>
              <w:t>3</w:t>
            </w:r>
          </w:p>
        </w:tc>
        <w:tc>
          <w:tcPr>
            <w:tcW w:w="1684" w:type="dxa"/>
            <w:tcBorders>
              <w:top w:val="nil"/>
              <w:left w:val="nil"/>
              <w:bottom w:val="single" w:sz="5" w:space="0" w:color="000000"/>
              <w:right w:val="single" w:sz="5" w:space="0" w:color="000000"/>
            </w:tcBorders>
            <w:tcMar>
              <w:top w:w="100" w:type="dxa"/>
              <w:left w:w="40" w:type="dxa"/>
              <w:bottom w:w="100" w:type="dxa"/>
              <w:right w:w="40" w:type="dxa"/>
            </w:tcMar>
          </w:tcPr>
          <w:p w14:paraId="45E8AD60"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Latency in Real-Time Stress Detection</w:t>
            </w:r>
          </w:p>
        </w:tc>
        <w:tc>
          <w:tcPr>
            <w:tcW w:w="18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0A501E8F" w14:textId="77777777" w:rsidR="00BD3AFE" w:rsidRPr="00E6316A" w:rsidRDefault="00BD3AFE" w:rsidP="00753DD4">
            <w:pPr>
              <w:spacing w:before="240" w:after="240" w:line="276" w:lineRule="auto"/>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Use efficient algorithms and data structures to minimize processing time.</w:t>
            </w:r>
          </w:p>
        </w:tc>
        <w:tc>
          <w:tcPr>
            <w:tcW w:w="900" w:type="dxa"/>
            <w:tcBorders>
              <w:top w:val="single" w:sz="8" w:space="0" w:color="000000"/>
              <w:left w:val="nil"/>
              <w:bottom w:val="single" w:sz="8" w:space="0" w:color="000000"/>
              <w:right w:val="single" w:sz="8" w:space="0" w:color="000000"/>
            </w:tcBorders>
            <w:tcMar>
              <w:top w:w="0" w:type="dxa"/>
              <w:left w:w="40" w:type="dxa"/>
              <w:bottom w:w="0" w:type="dxa"/>
              <w:right w:w="40" w:type="dxa"/>
            </w:tcMar>
          </w:tcPr>
          <w:p w14:paraId="3EB10FE4"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 Low</w:t>
            </w:r>
          </w:p>
        </w:tc>
        <w:tc>
          <w:tcPr>
            <w:tcW w:w="810" w:type="dxa"/>
            <w:tcBorders>
              <w:top w:val="single" w:sz="8" w:space="0" w:color="000000"/>
              <w:left w:val="nil"/>
              <w:bottom w:val="single" w:sz="8" w:space="0" w:color="000000"/>
              <w:right w:val="single" w:sz="8" w:space="0" w:color="000000"/>
            </w:tcBorders>
            <w:tcMar>
              <w:top w:w="0" w:type="dxa"/>
              <w:left w:w="40" w:type="dxa"/>
              <w:bottom w:w="0" w:type="dxa"/>
              <w:right w:w="40" w:type="dxa"/>
            </w:tcMar>
          </w:tcPr>
          <w:p w14:paraId="29BB83A8"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Low </w:t>
            </w:r>
          </w:p>
        </w:tc>
        <w:tc>
          <w:tcPr>
            <w:tcW w:w="2250" w:type="dxa"/>
            <w:tcBorders>
              <w:top w:val="single" w:sz="8" w:space="0" w:color="000000"/>
              <w:left w:val="nil"/>
              <w:bottom w:val="single" w:sz="8" w:space="0" w:color="000000"/>
              <w:right w:val="single" w:sz="8" w:space="0" w:color="000000"/>
            </w:tcBorders>
            <w:tcMar>
              <w:top w:w="0" w:type="dxa"/>
              <w:left w:w="40" w:type="dxa"/>
              <w:bottom w:w="0" w:type="dxa"/>
              <w:right w:w="40" w:type="dxa"/>
            </w:tcMar>
          </w:tcPr>
          <w:p w14:paraId="19B6981A"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Multi-threading or parallel processing will be utilized to reduce processing time.</w:t>
            </w:r>
          </w:p>
        </w:tc>
        <w:tc>
          <w:tcPr>
            <w:tcW w:w="450" w:type="dxa"/>
            <w:tcBorders>
              <w:top w:val="single" w:sz="8" w:space="0" w:color="000000"/>
              <w:left w:val="nil"/>
              <w:bottom w:val="single" w:sz="8" w:space="0" w:color="000000"/>
              <w:right w:val="single" w:sz="8" w:space="0" w:color="000000"/>
            </w:tcBorders>
            <w:tcMar>
              <w:top w:w="0" w:type="dxa"/>
              <w:left w:w="40" w:type="dxa"/>
              <w:bottom w:w="0" w:type="dxa"/>
              <w:right w:w="40" w:type="dxa"/>
            </w:tcMar>
          </w:tcPr>
          <w:p w14:paraId="0CF5EFA5"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5</w:t>
            </w:r>
          </w:p>
        </w:tc>
      </w:tr>
      <w:tr w:rsidR="00BD3AFE" w:rsidRPr="00E6316A" w14:paraId="11AD5488" w14:textId="77777777" w:rsidTr="00BD3AFE">
        <w:trPr>
          <w:trHeight w:val="4560"/>
        </w:trPr>
        <w:tc>
          <w:tcPr>
            <w:tcW w:w="200" w:type="dxa"/>
            <w:tcBorders>
              <w:top w:val="nil"/>
              <w:left w:val="single" w:sz="5" w:space="0" w:color="000000"/>
              <w:bottom w:val="single" w:sz="5" w:space="0" w:color="000000"/>
              <w:right w:val="single" w:sz="5" w:space="0" w:color="000000"/>
            </w:tcBorders>
            <w:tcMar>
              <w:top w:w="100" w:type="dxa"/>
              <w:left w:w="40" w:type="dxa"/>
              <w:bottom w:w="100" w:type="dxa"/>
              <w:right w:w="40" w:type="dxa"/>
            </w:tcMar>
          </w:tcPr>
          <w:p w14:paraId="6D2BC0A8" w14:textId="0AF453E4" w:rsidR="00BD3AFE" w:rsidRPr="00E6316A" w:rsidRDefault="00BD3AFE" w:rsidP="00753DD4">
            <w:pPr>
              <w:spacing w:before="240" w:after="240"/>
              <w:ind w:left="-20"/>
              <w:rPr>
                <w:rFonts w:asciiTheme="minorHAnsi" w:eastAsia="Calibri" w:hAnsiTheme="minorHAnsi" w:cstheme="minorHAnsi"/>
                <w:b/>
                <w:sz w:val="20"/>
                <w:szCs w:val="20"/>
              </w:rPr>
            </w:pPr>
            <w:r w:rsidRPr="00E6316A">
              <w:rPr>
                <w:rFonts w:asciiTheme="minorHAnsi" w:eastAsia="Calibri" w:hAnsiTheme="minorHAnsi" w:cstheme="minorHAnsi"/>
                <w:b/>
                <w:sz w:val="20"/>
                <w:szCs w:val="20"/>
              </w:rPr>
              <w:t>1</w:t>
            </w:r>
            <w:r>
              <w:rPr>
                <w:rFonts w:asciiTheme="minorHAnsi" w:eastAsia="Calibri" w:hAnsiTheme="minorHAnsi" w:cstheme="minorHAnsi"/>
                <w:b/>
                <w:sz w:val="20"/>
                <w:szCs w:val="20"/>
              </w:rPr>
              <w:t>4</w:t>
            </w:r>
          </w:p>
        </w:tc>
        <w:tc>
          <w:tcPr>
            <w:tcW w:w="1684" w:type="dxa"/>
            <w:tcBorders>
              <w:top w:val="nil"/>
              <w:left w:val="nil"/>
              <w:bottom w:val="single" w:sz="7" w:space="0" w:color="000000"/>
              <w:right w:val="single" w:sz="7" w:space="0" w:color="000000"/>
            </w:tcBorders>
            <w:tcMar>
              <w:top w:w="100" w:type="dxa"/>
              <w:left w:w="40" w:type="dxa"/>
              <w:bottom w:w="100" w:type="dxa"/>
              <w:right w:w="40" w:type="dxa"/>
            </w:tcMar>
          </w:tcPr>
          <w:p w14:paraId="428AD721" w14:textId="77777777" w:rsidR="00BD3AFE" w:rsidRPr="00E6316A" w:rsidRDefault="00BD3AFE" w:rsidP="00753DD4">
            <w:pPr>
              <w:spacing w:before="240" w:after="240"/>
              <w:ind w:left="-20"/>
              <w:rPr>
                <w:rFonts w:asciiTheme="minorHAnsi" w:eastAsia="Calibri" w:hAnsiTheme="minorHAnsi" w:cstheme="minorHAnsi"/>
                <w:sz w:val="20"/>
                <w:szCs w:val="20"/>
              </w:rPr>
            </w:pPr>
            <w:proofErr w:type="gramStart"/>
            <w:r w:rsidRPr="00E6316A">
              <w:rPr>
                <w:rFonts w:asciiTheme="minorHAnsi" w:eastAsia="Calibri" w:hAnsiTheme="minorHAnsi" w:cstheme="minorHAnsi"/>
                <w:sz w:val="20"/>
                <w:szCs w:val="20"/>
              </w:rPr>
              <w:t>.Latency</w:t>
            </w:r>
            <w:proofErr w:type="gramEnd"/>
            <w:r w:rsidRPr="00E6316A">
              <w:rPr>
                <w:rFonts w:asciiTheme="minorHAnsi" w:eastAsia="Calibri" w:hAnsiTheme="minorHAnsi" w:cstheme="minorHAnsi"/>
                <w:sz w:val="20"/>
                <w:szCs w:val="20"/>
              </w:rPr>
              <w:t xml:space="preserve"> in Real-Time Response of AI Edge and Server for Emergency</w:t>
            </w:r>
          </w:p>
        </w:tc>
        <w:tc>
          <w:tcPr>
            <w:tcW w:w="1800" w:type="dxa"/>
            <w:tcBorders>
              <w:top w:val="single" w:sz="7" w:space="0" w:color="000000"/>
              <w:left w:val="nil"/>
              <w:bottom w:val="single" w:sz="7" w:space="0" w:color="000000"/>
              <w:right w:val="single" w:sz="7" w:space="0" w:color="000000"/>
            </w:tcBorders>
            <w:tcMar>
              <w:top w:w="0" w:type="dxa"/>
              <w:left w:w="40" w:type="dxa"/>
              <w:bottom w:w="0" w:type="dxa"/>
              <w:right w:w="40" w:type="dxa"/>
            </w:tcMar>
          </w:tcPr>
          <w:p w14:paraId="636BEE9E" w14:textId="77777777" w:rsidR="00BD3AFE" w:rsidRPr="00E6316A" w:rsidRDefault="00BD3AFE" w:rsidP="00753DD4">
            <w:pPr>
              <w:shd w:val="clear" w:color="auto" w:fill="F8F9FA"/>
              <w:spacing w:before="240" w:after="240"/>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To prevent dangerous </w:t>
            </w:r>
            <w:proofErr w:type="gramStart"/>
            <w:r w:rsidRPr="00E6316A">
              <w:rPr>
                <w:rFonts w:asciiTheme="minorHAnsi" w:eastAsia="Calibri" w:hAnsiTheme="minorHAnsi" w:cstheme="minorHAnsi"/>
                <w:sz w:val="20"/>
                <w:szCs w:val="20"/>
              </w:rPr>
              <w:t>situation</w:t>
            </w:r>
            <w:proofErr w:type="gramEnd"/>
            <w:r w:rsidRPr="00E6316A">
              <w:rPr>
                <w:rFonts w:asciiTheme="minorHAnsi" w:eastAsia="Calibri" w:hAnsiTheme="minorHAnsi" w:cstheme="minorHAnsi"/>
                <w:sz w:val="20"/>
                <w:szCs w:val="20"/>
              </w:rPr>
              <w:t xml:space="preserve"> for workers and customers, the following </w:t>
            </w:r>
            <w:proofErr w:type="spellStart"/>
            <w:r w:rsidRPr="00E6316A">
              <w:rPr>
                <w:rFonts w:asciiTheme="minorHAnsi" w:eastAsia="Calibri" w:hAnsiTheme="minorHAnsi" w:cstheme="minorHAnsi"/>
                <w:sz w:val="20"/>
                <w:szCs w:val="20"/>
              </w:rPr>
              <w:t>consieration</w:t>
            </w:r>
            <w:proofErr w:type="spellEnd"/>
            <w:r w:rsidRPr="00E6316A">
              <w:rPr>
                <w:rFonts w:asciiTheme="minorHAnsi" w:eastAsia="Calibri" w:hAnsiTheme="minorHAnsi" w:cstheme="minorHAnsi"/>
                <w:sz w:val="20"/>
                <w:szCs w:val="20"/>
              </w:rPr>
              <w:t xml:space="preserve"> and prevention processes will be considered in the system.</w:t>
            </w:r>
          </w:p>
          <w:p w14:paraId="3EAE173D" w14:textId="77777777" w:rsidR="00BD3AFE" w:rsidRPr="00E6316A" w:rsidRDefault="00BD3AFE" w:rsidP="00753DD4">
            <w:pPr>
              <w:shd w:val="clear" w:color="auto" w:fill="F8F9FA"/>
              <w:spacing w:before="240" w:after="240"/>
              <w:ind w:right="-60"/>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1) system design and model performance </w:t>
            </w:r>
            <w:proofErr w:type="gramStart"/>
            <w:r w:rsidRPr="00E6316A">
              <w:rPr>
                <w:rFonts w:asciiTheme="minorHAnsi" w:eastAsia="Calibri" w:hAnsiTheme="minorHAnsi" w:cstheme="minorHAnsi"/>
                <w:sz w:val="20"/>
                <w:szCs w:val="20"/>
              </w:rPr>
              <w:t>is</w:t>
            </w:r>
            <w:proofErr w:type="gramEnd"/>
            <w:r w:rsidRPr="00E6316A">
              <w:rPr>
                <w:rFonts w:asciiTheme="minorHAnsi" w:eastAsia="Calibri" w:hAnsiTheme="minorHAnsi" w:cstheme="minorHAnsi"/>
                <w:sz w:val="20"/>
                <w:szCs w:val="20"/>
              </w:rPr>
              <w:t xml:space="preserve"> checked to support this latency</w:t>
            </w:r>
          </w:p>
          <w:p w14:paraId="37BE51F5" w14:textId="77777777" w:rsidR="00BD3AFE" w:rsidRPr="00E6316A" w:rsidRDefault="00BD3AFE" w:rsidP="00753DD4">
            <w:pPr>
              <w:shd w:val="clear" w:color="auto" w:fill="F8F9FA"/>
              <w:spacing w:before="240" w:after="240"/>
              <w:ind w:right="-60"/>
              <w:rPr>
                <w:rFonts w:asciiTheme="minorHAnsi" w:eastAsia="Calibri" w:hAnsiTheme="minorHAnsi" w:cstheme="minorHAnsi"/>
                <w:sz w:val="20"/>
                <w:szCs w:val="20"/>
              </w:rPr>
            </w:pPr>
            <w:r w:rsidRPr="00E6316A">
              <w:rPr>
                <w:rFonts w:asciiTheme="minorHAnsi" w:eastAsia="Calibri" w:hAnsiTheme="minorHAnsi" w:cstheme="minorHAnsi"/>
                <w:sz w:val="20"/>
                <w:szCs w:val="20"/>
              </w:rPr>
              <w:t>2) Optimization of data processing and data compression</w:t>
            </w:r>
          </w:p>
          <w:p w14:paraId="1B5AF2D5" w14:textId="77777777" w:rsidR="00BD3AFE" w:rsidRPr="00E6316A" w:rsidRDefault="00BD3AFE" w:rsidP="00753DD4">
            <w:pPr>
              <w:shd w:val="clear" w:color="auto" w:fill="F8F9FA"/>
              <w:ind w:right="-60"/>
              <w:rPr>
                <w:rFonts w:asciiTheme="minorHAnsi" w:eastAsia="Calibri" w:hAnsiTheme="minorHAnsi" w:cstheme="minorHAnsi"/>
                <w:sz w:val="20"/>
                <w:szCs w:val="20"/>
              </w:rPr>
            </w:pPr>
            <w:r w:rsidRPr="00E6316A">
              <w:rPr>
                <w:rFonts w:asciiTheme="minorHAnsi" w:eastAsia="Calibri" w:hAnsiTheme="minorHAnsi" w:cstheme="minorHAnsi"/>
                <w:sz w:val="20"/>
                <w:szCs w:val="20"/>
              </w:rPr>
              <w:t>3) Software optimization to support latency avoidance</w:t>
            </w:r>
          </w:p>
          <w:p w14:paraId="0B228C28" w14:textId="77777777" w:rsidR="00BD3AFE" w:rsidRPr="00E6316A" w:rsidRDefault="00BD3AFE" w:rsidP="00753DD4">
            <w:pPr>
              <w:shd w:val="clear" w:color="auto" w:fill="F8F9FA"/>
              <w:spacing w:before="240" w:after="240"/>
              <w:ind w:right="-60"/>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4) Enhancing </w:t>
            </w:r>
            <w:proofErr w:type="spellStart"/>
            <w:r w:rsidRPr="00E6316A">
              <w:rPr>
                <w:rFonts w:asciiTheme="minorHAnsi" w:eastAsia="Calibri" w:hAnsiTheme="minorHAnsi" w:cstheme="minorHAnsi"/>
                <w:sz w:val="20"/>
                <w:szCs w:val="20"/>
              </w:rPr>
              <w:t>AIoT</w:t>
            </w:r>
            <w:proofErr w:type="spellEnd"/>
            <w:r w:rsidRPr="00E6316A">
              <w:rPr>
                <w:rFonts w:asciiTheme="minorHAnsi" w:eastAsia="Calibri" w:hAnsiTheme="minorHAnsi" w:cstheme="minorHAnsi"/>
                <w:sz w:val="20"/>
                <w:szCs w:val="20"/>
              </w:rPr>
              <w:t xml:space="preserve"> Edge device </w:t>
            </w:r>
            <w:proofErr w:type="spellStart"/>
            <w:r w:rsidRPr="00E6316A">
              <w:rPr>
                <w:rFonts w:asciiTheme="minorHAnsi" w:eastAsia="Calibri" w:hAnsiTheme="minorHAnsi" w:cstheme="minorHAnsi"/>
                <w:sz w:val="20"/>
                <w:szCs w:val="20"/>
              </w:rPr>
              <w:t>autonoomous</w:t>
            </w:r>
            <w:proofErr w:type="spellEnd"/>
            <w:r w:rsidRPr="00E6316A">
              <w:rPr>
                <w:rFonts w:asciiTheme="minorHAnsi" w:eastAsia="Calibri" w:hAnsiTheme="minorHAnsi" w:cstheme="minorHAnsi"/>
                <w:sz w:val="20"/>
                <w:szCs w:val="20"/>
              </w:rPr>
              <w:t xml:space="preserve"> capability</w:t>
            </w:r>
          </w:p>
          <w:p w14:paraId="4767858A" w14:textId="77777777" w:rsidR="00BD3AFE" w:rsidRPr="00E6316A" w:rsidRDefault="00BD3AFE" w:rsidP="00753DD4">
            <w:pPr>
              <w:shd w:val="clear" w:color="auto" w:fill="F8F9FA"/>
              <w:spacing w:before="240" w:after="240"/>
              <w:ind w:right="-60"/>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5) Real-time monitoring the performance </w:t>
            </w:r>
            <w:proofErr w:type="spellStart"/>
            <w:r w:rsidRPr="00E6316A">
              <w:rPr>
                <w:rFonts w:asciiTheme="minorHAnsi" w:eastAsia="Calibri" w:hAnsiTheme="minorHAnsi" w:cstheme="minorHAnsi"/>
                <w:sz w:val="20"/>
                <w:szCs w:val="20"/>
              </w:rPr>
              <w:t>AIoT</w:t>
            </w:r>
            <w:proofErr w:type="spellEnd"/>
            <w:r w:rsidRPr="00E6316A">
              <w:rPr>
                <w:rFonts w:asciiTheme="minorHAnsi" w:eastAsia="Calibri" w:hAnsiTheme="minorHAnsi" w:cstheme="minorHAnsi"/>
                <w:sz w:val="20"/>
                <w:szCs w:val="20"/>
              </w:rPr>
              <w:t xml:space="preserve"> Edge device and Server.</w:t>
            </w:r>
          </w:p>
        </w:tc>
        <w:tc>
          <w:tcPr>
            <w:tcW w:w="900" w:type="dxa"/>
            <w:tcBorders>
              <w:top w:val="single" w:sz="7" w:space="0" w:color="000000"/>
              <w:left w:val="nil"/>
              <w:bottom w:val="single" w:sz="7" w:space="0" w:color="000000"/>
              <w:right w:val="single" w:sz="7" w:space="0" w:color="000000"/>
            </w:tcBorders>
            <w:tcMar>
              <w:top w:w="0" w:type="dxa"/>
              <w:left w:w="40" w:type="dxa"/>
              <w:bottom w:w="0" w:type="dxa"/>
              <w:right w:w="40" w:type="dxa"/>
            </w:tcMar>
          </w:tcPr>
          <w:p w14:paraId="697AE303"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Medium</w:t>
            </w:r>
          </w:p>
        </w:tc>
        <w:tc>
          <w:tcPr>
            <w:tcW w:w="810" w:type="dxa"/>
            <w:tcBorders>
              <w:top w:val="single" w:sz="7" w:space="0" w:color="000000"/>
              <w:left w:val="nil"/>
              <w:bottom w:val="single" w:sz="7" w:space="0" w:color="000000"/>
              <w:right w:val="single" w:sz="7" w:space="0" w:color="000000"/>
            </w:tcBorders>
            <w:tcMar>
              <w:top w:w="0" w:type="dxa"/>
              <w:left w:w="40" w:type="dxa"/>
              <w:bottom w:w="0" w:type="dxa"/>
              <w:right w:w="40" w:type="dxa"/>
            </w:tcMar>
          </w:tcPr>
          <w:p w14:paraId="2A63C8CD"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High</w:t>
            </w:r>
          </w:p>
        </w:tc>
        <w:tc>
          <w:tcPr>
            <w:tcW w:w="2250" w:type="dxa"/>
            <w:tcBorders>
              <w:top w:val="single" w:sz="7" w:space="0" w:color="000000"/>
              <w:left w:val="nil"/>
              <w:bottom w:val="single" w:sz="7" w:space="0" w:color="000000"/>
              <w:right w:val="single" w:sz="7" w:space="0" w:color="000000"/>
            </w:tcBorders>
            <w:tcMar>
              <w:top w:w="0" w:type="dxa"/>
              <w:left w:w="40" w:type="dxa"/>
              <w:bottom w:w="0" w:type="dxa"/>
              <w:right w:w="40" w:type="dxa"/>
            </w:tcMar>
          </w:tcPr>
          <w:p w14:paraId="511B2ABA"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If performance issues arise, use a fallback system where ORIN handles only critical alerts, and non-urgent queries are redirected to cloud processing for chatbot responses in a hybrid setup.</w:t>
            </w:r>
          </w:p>
        </w:tc>
        <w:tc>
          <w:tcPr>
            <w:tcW w:w="450" w:type="dxa"/>
            <w:tcBorders>
              <w:top w:val="single" w:sz="7" w:space="0" w:color="000000"/>
              <w:left w:val="nil"/>
              <w:bottom w:val="single" w:sz="7" w:space="0" w:color="000000"/>
              <w:right w:val="single" w:sz="7" w:space="0" w:color="000000"/>
            </w:tcBorders>
            <w:tcMar>
              <w:top w:w="0" w:type="dxa"/>
              <w:left w:w="40" w:type="dxa"/>
              <w:bottom w:w="0" w:type="dxa"/>
              <w:right w:w="40" w:type="dxa"/>
            </w:tcMar>
          </w:tcPr>
          <w:p w14:paraId="1A42FBA3"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4</w:t>
            </w:r>
          </w:p>
        </w:tc>
      </w:tr>
      <w:tr w:rsidR="00BD3AFE" w:rsidRPr="00E6316A" w14:paraId="4DF944F8" w14:textId="77777777" w:rsidTr="00BD3AFE">
        <w:trPr>
          <w:trHeight w:val="1800"/>
        </w:trPr>
        <w:tc>
          <w:tcPr>
            <w:tcW w:w="200" w:type="dxa"/>
            <w:tcBorders>
              <w:top w:val="nil"/>
              <w:left w:val="single" w:sz="5" w:space="0" w:color="000000"/>
              <w:bottom w:val="single" w:sz="5" w:space="0" w:color="000000"/>
              <w:right w:val="single" w:sz="5" w:space="0" w:color="000000"/>
            </w:tcBorders>
            <w:tcMar>
              <w:top w:w="100" w:type="dxa"/>
              <w:left w:w="40" w:type="dxa"/>
              <w:bottom w:w="100" w:type="dxa"/>
              <w:right w:w="40" w:type="dxa"/>
            </w:tcMar>
          </w:tcPr>
          <w:p w14:paraId="419099EE" w14:textId="5B5FAE47" w:rsidR="00BD3AFE" w:rsidRPr="00E6316A" w:rsidRDefault="00BD3AFE" w:rsidP="00753DD4">
            <w:pPr>
              <w:spacing w:before="240" w:after="240"/>
              <w:ind w:left="-20"/>
              <w:rPr>
                <w:rFonts w:asciiTheme="minorHAnsi" w:eastAsia="Calibri" w:hAnsiTheme="minorHAnsi" w:cstheme="minorHAnsi"/>
                <w:b/>
                <w:sz w:val="20"/>
                <w:szCs w:val="20"/>
              </w:rPr>
            </w:pPr>
            <w:r w:rsidRPr="00E6316A">
              <w:rPr>
                <w:rFonts w:asciiTheme="minorHAnsi" w:eastAsia="Calibri" w:hAnsiTheme="minorHAnsi" w:cstheme="minorHAnsi"/>
                <w:b/>
                <w:sz w:val="20"/>
                <w:szCs w:val="20"/>
              </w:rPr>
              <w:lastRenderedPageBreak/>
              <w:t>1</w:t>
            </w:r>
            <w:r>
              <w:rPr>
                <w:rFonts w:asciiTheme="minorHAnsi" w:eastAsia="Calibri" w:hAnsiTheme="minorHAnsi" w:cstheme="minorHAnsi"/>
                <w:b/>
                <w:sz w:val="20"/>
                <w:szCs w:val="20"/>
              </w:rPr>
              <w:t>5</w:t>
            </w:r>
          </w:p>
        </w:tc>
        <w:tc>
          <w:tcPr>
            <w:tcW w:w="1684" w:type="dxa"/>
            <w:tcBorders>
              <w:top w:val="nil"/>
              <w:left w:val="nil"/>
              <w:bottom w:val="single" w:sz="7" w:space="0" w:color="000000"/>
              <w:right w:val="single" w:sz="7" w:space="0" w:color="000000"/>
            </w:tcBorders>
            <w:tcMar>
              <w:top w:w="100" w:type="dxa"/>
              <w:left w:w="40" w:type="dxa"/>
              <w:bottom w:w="100" w:type="dxa"/>
              <w:right w:w="40" w:type="dxa"/>
            </w:tcMar>
          </w:tcPr>
          <w:p w14:paraId="636E25F6"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Improper Response Procedures of AI-based Service Provider for Manufacturing Workers</w:t>
            </w:r>
          </w:p>
        </w:tc>
        <w:tc>
          <w:tcPr>
            <w:tcW w:w="1800" w:type="dxa"/>
            <w:tcBorders>
              <w:top w:val="single" w:sz="7" w:space="0" w:color="000000"/>
              <w:left w:val="nil"/>
              <w:bottom w:val="single" w:sz="7" w:space="0" w:color="000000"/>
              <w:right w:val="single" w:sz="7" w:space="0" w:color="000000"/>
            </w:tcBorders>
            <w:tcMar>
              <w:top w:w="0" w:type="dxa"/>
              <w:left w:w="40" w:type="dxa"/>
              <w:bottom w:w="0" w:type="dxa"/>
              <w:right w:w="40" w:type="dxa"/>
            </w:tcMar>
          </w:tcPr>
          <w:p w14:paraId="13B33ACB"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The following processes are implemented and tested for proper operation of response procedures in </w:t>
            </w:r>
            <w:proofErr w:type="gramStart"/>
            <w:r w:rsidRPr="00E6316A">
              <w:rPr>
                <w:rFonts w:asciiTheme="minorHAnsi" w:eastAsia="Calibri" w:hAnsiTheme="minorHAnsi" w:cstheme="minorHAnsi"/>
                <w:sz w:val="20"/>
                <w:szCs w:val="20"/>
              </w:rPr>
              <w:t>advance..</w:t>
            </w:r>
            <w:proofErr w:type="gramEnd"/>
          </w:p>
          <w:p w14:paraId="5DE32ADA" w14:textId="77777777" w:rsidR="00BD3AFE" w:rsidRPr="00E6316A" w:rsidRDefault="00BD3AFE" w:rsidP="00753DD4">
            <w:pPr>
              <w:shd w:val="clear" w:color="auto" w:fill="F8F9FA"/>
              <w:spacing w:before="240" w:after="240"/>
              <w:ind w:right="-60"/>
              <w:rPr>
                <w:rFonts w:asciiTheme="minorHAnsi" w:eastAsia="Calibri" w:hAnsiTheme="minorHAnsi" w:cstheme="minorHAnsi"/>
                <w:sz w:val="20"/>
                <w:szCs w:val="20"/>
              </w:rPr>
            </w:pPr>
            <w:r w:rsidRPr="00E6316A">
              <w:rPr>
                <w:rFonts w:asciiTheme="minorHAnsi" w:eastAsia="Calibri" w:hAnsiTheme="minorHAnsi" w:cstheme="minorHAnsi"/>
                <w:sz w:val="20"/>
                <w:szCs w:val="20"/>
              </w:rPr>
              <w:t>1) AI models to support diverse and comprehensive data to learn proper responses</w:t>
            </w:r>
          </w:p>
          <w:p w14:paraId="6EEFD45E" w14:textId="77777777" w:rsidR="00BD3AFE" w:rsidRPr="00E6316A" w:rsidRDefault="00BD3AFE" w:rsidP="00753DD4">
            <w:pPr>
              <w:shd w:val="clear" w:color="auto" w:fill="F8F9FA"/>
              <w:spacing w:before="240" w:after="240"/>
              <w:ind w:right="-60"/>
              <w:rPr>
                <w:rFonts w:asciiTheme="minorHAnsi" w:eastAsia="Calibri" w:hAnsiTheme="minorHAnsi" w:cstheme="minorHAnsi"/>
                <w:sz w:val="20"/>
                <w:szCs w:val="20"/>
              </w:rPr>
            </w:pPr>
            <w:proofErr w:type="gramStart"/>
            <w:r w:rsidRPr="00E6316A">
              <w:rPr>
                <w:rFonts w:asciiTheme="minorHAnsi" w:eastAsia="Calibri" w:hAnsiTheme="minorHAnsi" w:cstheme="minorHAnsi"/>
                <w:sz w:val="20"/>
                <w:szCs w:val="20"/>
              </w:rPr>
              <w:t>2) .Integration</w:t>
            </w:r>
            <w:proofErr w:type="gramEnd"/>
            <w:r w:rsidRPr="00E6316A">
              <w:rPr>
                <w:rFonts w:asciiTheme="minorHAnsi" w:eastAsia="Calibri" w:hAnsiTheme="minorHAnsi" w:cstheme="minorHAnsi"/>
                <w:sz w:val="20"/>
                <w:szCs w:val="20"/>
              </w:rPr>
              <w:t xml:space="preserve"> of real-time data streams and feedback loops to enable dynamic adaptation to the evolving workplace and procedures.</w:t>
            </w:r>
          </w:p>
          <w:p w14:paraId="01B31EED" w14:textId="77777777" w:rsidR="00BD3AFE" w:rsidRPr="00E6316A" w:rsidRDefault="00BD3AFE" w:rsidP="00753DD4">
            <w:pPr>
              <w:shd w:val="clear" w:color="auto" w:fill="F8F9FA"/>
              <w:spacing w:before="240" w:after="240" w:line="276" w:lineRule="auto"/>
              <w:ind w:right="-60"/>
              <w:rPr>
                <w:rFonts w:asciiTheme="minorHAnsi" w:eastAsia="Calibri" w:hAnsiTheme="minorHAnsi" w:cstheme="minorHAnsi"/>
                <w:sz w:val="20"/>
                <w:szCs w:val="20"/>
              </w:rPr>
            </w:pPr>
            <w:r w:rsidRPr="00E6316A">
              <w:rPr>
                <w:rFonts w:asciiTheme="minorHAnsi" w:eastAsia="Calibri" w:hAnsiTheme="minorHAnsi" w:cstheme="minorHAnsi"/>
                <w:sz w:val="20"/>
                <w:szCs w:val="20"/>
              </w:rPr>
              <w:t>3) Enhance response procedures to support smart manufacturing workplace.</w:t>
            </w:r>
          </w:p>
        </w:tc>
        <w:tc>
          <w:tcPr>
            <w:tcW w:w="900" w:type="dxa"/>
            <w:tcBorders>
              <w:top w:val="single" w:sz="7" w:space="0" w:color="000000"/>
              <w:left w:val="nil"/>
              <w:bottom w:val="single" w:sz="7" w:space="0" w:color="000000"/>
              <w:right w:val="single" w:sz="7" w:space="0" w:color="000000"/>
            </w:tcBorders>
            <w:tcMar>
              <w:top w:w="0" w:type="dxa"/>
              <w:left w:w="40" w:type="dxa"/>
              <w:bottom w:w="0" w:type="dxa"/>
              <w:right w:w="40" w:type="dxa"/>
            </w:tcMar>
          </w:tcPr>
          <w:p w14:paraId="4FB6187A"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Medium</w:t>
            </w:r>
          </w:p>
        </w:tc>
        <w:tc>
          <w:tcPr>
            <w:tcW w:w="810" w:type="dxa"/>
            <w:tcBorders>
              <w:top w:val="single" w:sz="7" w:space="0" w:color="000000"/>
              <w:left w:val="nil"/>
              <w:bottom w:val="single" w:sz="7" w:space="0" w:color="000000"/>
              <w:right w:val="single" w:sz="7" w:space="0" w:color="000000"/>
            </w:tcBorders>
            <w:tcMar>
              <w:top w:w="0" w:type="dxa"/>
              <w:left w:w="40" w:type="dxa"/>
              <w:bottom w:w="0" w:type="dxa"/>
              <w:right w:w="40" w:type="dxa"/>
            </w:tcMar>
          </w:tcPr>
          <w:p w14:paraId="17D5EAE0"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Medium</w:t>
            </w:r>
          </w:p>
        </w:tc>
        <w:tc>
          <w:tcPr>
            <w:tcW w:w="2250" w:type="dxa"/>
            <w:tcBorders>
              <w:top w:val="single" w:sz="7" w:space="0" w:color="000000"/>
              <w:left w:val="nil"/>
              <w:bottom w:val="single" w:sz="7" w:space="0" w:color="000000"/>
              <w:right w:val="single" w:sz="7" w:space="0" w:color="000000"/>
            </w:tcBorders>
            <w:tcMar>
              <w:top w:w="0" w:type="dxa"/>
              <w:left w:w="40" w:type="dxa"/>
              <w:bottom w:w="0" w:type="dxa"/>
              <w:right w:w="40" w:type="dxa"/>
            </w:tcMar>
          </w:tcPr>
          <w:p w14:paraId="04A042BC"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Define SOP protocol for chatbot scenario to notify personnel and provide emergency steps in </w:t>
            </w:r>
            <w:proofErr w:type="gramStart"/>
            <w:r w:rsidRPr="00E6316A">
              <w:rPr>
                <w:rFonts w:asciiTheme="minorHAnsi" w:eastAsia="Calibri" w:hAnsiTheme="minorHAnsi" w:cstheme="minorHAnsi"/>
                <w:sz w:val="20"/>
                <w:szCs w:val="20"/>
              </w:rPr>
              <w:t>the</w:t>
            </w:r>
            <w:proofErr w:type="gramEnd"/>
            <w:r w:rsidRPr="00E6316A">
              <w:rPr>
                <w:rFonts w:asciiTheme="minorHAnsi" w:eastAsia="Calibri" w:hAnsiTheme="minorHAnsi" w:cstheme="minorHAnsi"/>
                <w:sz w:val="20"/>
                <w:szCs w:val="20"/>
              </w:rPr>
              <w:t xml:space="preserve"> variety of circumstance.</w:t>
            </w:r>
          </w:p>
        </w:tc>
        <w:tc>
          <w:tcPr>
            <w:tcW w:w="450" w:type="dxa"/>
            <w:tcBorders>
              <w:top w:val="single" w:sz="7" w:space="0" w:color="000000"/>
              <w:left w:val="nil"/>
              <w:bottom w:val="single" w:sz="7" w:space="0" w:color="000000"/>
              <w:right w:val="single" w:sz="7" w:space="0" w:color="000000"/>
            </w:tcBorders>
            <w:tcMar>
              <w:top w:w="0" w:type="dxa"/>
              <w:left w:w="40" w:type="dxa"/>
              <w:bottom w:w="0" w:type="dxa"/>
              <w:right w:w="40" w:type="dxa"/>
            </w:tcMar>
          </w:tcPr>
          <w:p w14:paraId="132CD1FC"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4</w:t>
            </w:r>
          </w:p>
        </w:tc>
      </w:tr>
      <w:tr w:rsidR="00BD3AFE" w:rsidRPr="00E6316A" w14:paraId="4A20273A" w14:textId="77777777" w:rsidTr="00BD3AFE">
        <w:trPr>
          <w:trHeight w:val="1800"/>
        </w:trPr>
        <w:tc>
          <w:tcPr>
            <w:tcW w:w="200" w:type="dxa"/>
            <w:tcBorders>
              <w:top w:val="nil"/>
              <w:left w:val="single" w:sz="5" w:space="0" w:color="000000"/>
              <w:bottom w:val="single" w:sz="5" w:space="0" w:color="000000"/>
              <w:right w:val="single" w:sz="5" w:space="0" w:color="000000"/>
            </w:tcBorders>
            <w:tcMar>
              <w:top w:w="100" w:type="dxa"/>
              <w:left w:w="40" w:type="dxa"/>
              <w:bottom w:w="100" w:type="dxa"/>
              <w:right w:w="40" w:type="dxa"/>
            </w:tcMar>
          </w:tcPr>
          <w:p w14:paraId="6ED7CB09" w14:textId="25943FB6" w:rsidR="00BD3AFE" w:rsidRPr="00E6316A" w:rsidRDefault="00BD3AFE" w:rsidP="00753DD4">
            <w:pPr>
              <w:spacing w:before="240" w:after="240"/>
              <w:ind w:left="-20"/>
              <w:rPr>
                <w:rFonts w:asciiTheme="minorHAnsi" w:eastAsia="Calibri" w:hAnsiTheme="minorHAnsi" w:cstheme="minorHAnsi"/>
                <w:b/>
                <w:sz w:val="20"/>
                <w:szCs w:val="20"/>
              </w:rPr>
            </w:pPr>
            <w:r w:rsidRPr="00E6316A">
              <w:rPr>
                <w:rFonts w:asciiTheme="minorHAnsi" w:eastAsia="Calibri" w:hAnsiTheme="minorHAnsi" w:cstheme="minorHAnsi"/>
                <w:b/>
                <w:sz w:val="20"/>
                <w:szCs w:val="20"/>
              </w:rPr>
              <w:t>1</w:t>
            </w:r>
            <w:r>
              <w:rPr>
                <w:rFonts w:asciiTheme="minorHAnsi" w:eastAsia="Calibri" w:hAnsiTheme="minorHAnsi" w:cstheme="minorHAnsi"/>
                <w:b/>
                <w:sz w:val="20"/>
                <w:szCs w:val="20"/>
              </w:rPr>
              <w:t>6</w:t>
            </w:r>
          </w:p>
        </w:tc>
        <w:tc>
          <w:tcPr>
            <w:tcW w:w="1684" w:type="dxa"/>
            <w:tcBorders>
              <w:top w:val="nil"/>
              <w:left w:val="nil"/>
              <w:bottom w:val="single" w:sz="7" w:space="0" w:color="000000"/>
              <w:right w:val="single" w:sz="7" w:space="0" w:color="000000"/>
            </w:tcBorders>
            <w:tcMar>
              <w:top w:w="100" w:type="dxa"/>
              <w:left w:w="40" w:type="dxa"/>
              <w:bottom w:w="100" w:type="dxa"/>
              <w:right w:w="40" w:type="dxa"/>
            </w:tcMar>
          </w:tcPr>
          <w:p w14:paraId="67951C84"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Poor Model performance due to lack of regular tuning and updates</w:t>
            </w:r>
          </w:p>
        </w:tc>
        <w:tc>
          <w:tcPr>
            <w:tcW w:w="1800" w:type="dxa"/>
            <w:tcBorders>
              <w:top w:val="single" w:sz="7" w:space="0" w:color="000000"/>
              <w:left w:val="nil"/>
              <w:bottom w:val="single" w:sz="7" w:space="0" w:color="000000"/>
              <w:right w:val="single" w:sz="7" w:space="0" w:color="000000"/>
            </w:tcBorders>
            <w:tcMar>
              <w:top w:w="0" w:type="dxa"/>
              <w:left w:w="40" w:type="dxa"/>
              <w:bottom w:w="0" w:type="dxa"/>
              <w:right w:w="40" w:type="dxa"/>
            </w:tcMar>
          </w:tcPr>
          <w:p w14:paraId="5E73E4B8" w14:textId="77777777" w:rsidR="00BD3AFE" w:rsidRPr="00E6316A" w:rsidRDefault="00BD3AFE" w:rsidP="00753DD4">
            <w:pPr>
              <w:spacing w:before="240" w:after="240" w:line="276" w:lineRule="auto"/>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Preliminary implementation testing </w:t>
            </w:r>
            <w:proofErr w:type="gramStart"/>
            <w:r w:rsidRPr="00E6316A">
              <w:rPr>
                <w:rFonts w:asciiTheme="minorHAnsi" w:eastAsia="Calibri" w:hAnsiTheme="minorHAnsi" w:cstheme="minorHAnsi"/>
                <w:sz w:val="20"/>
                <w:szCs w:val="20"/>
              </w:rPr>
              <w:t>process  is</w:t>
            </w:r>
            <w:proofErr w:type="gramEnd"/>
            <w:r w:rsidRPr="00E6316A">
              <w:rPr>
                <w:rFonts w:asciiTheme="minorHAnsi" w:eastAsia="Calibri" w:hAnsiTheme="minorHAnsi" w:cstheme="minorHAnsi"/>
                <w:sz w:val="20"/>
                <w:szCs w:val="20"/>
              </w:rPr>
              <w:t xml:space="preserve"> prepared to set a schedule for regular model training, using recent data and past performance to adjust hyperparameters and architecture.</w:t>
            </w:r>
          </w:p>
        </w:tc>
        <w:tc>
          <w:tcPr>
            <w:tcW w:w="900" w:type="dxa"/>
            <w:tcBorders>
              <w:top w:val="single" w:sz="7" w:space="0" w:color="000000"/>
              <w:left w:val="nil"/>
              <w:bottom w:val="single" w:sz="7" w:space="0" w:color="000000"/>
              <w:right w:val="single" w:sz="7" w:space="0" w:color="000000"/>
            </w:tcBorders>
            <w:tcMar>
              <w:top w:w="0" w:type="dxa"/>
              <w:left w:w="40" w:type="dxa"/>
              <w:bottom w:w="0" w:type="dxa"/>
              <w:right w:w="40" w:type="dxa"/>
            </w:tcMar>
          </w:tcPr>
          <w:p w14:paraId="1F1A4ED9"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Medium</w:t>
            </w:r>
          </w:p>
        </w:tc>
        <w:tc>
          <w:tcPr>
            <w:tcW w:w="810" w:type="dxa"/>
            <w:tcBorders>
              <w:top w:val="single" w:sz="7" w:space="0" w:color="000000"/>
              <w:left w:val="nil"/>
              <w:bottom w:val="single" w:sz="7" w:space="0" w:color="000000"/>
              <w:right w:val="single" w:sz="7" w:space="0" w:color="000000"/>
            </w:tcBorders>
            <w:tcMar>
              <w:top w:w="0" w:type="dxa"/>
              <w:left w:w="40" w:type="dxa"/>
              <w:bottom w:w="0" w:type="dxa"/>
              <w:right w:w="40" w:type="dxa"/>
            </w:tcMar>
          </w:tcPr>
          <w:p w14:paraId="4F4F92CE"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High</w:t>
            </w:r>
          </w:p>
        </w:tc>
        <w:tc>
          <w:tcPr>
            <w:tcW w:w="2250" w:type="dxa"/>
            <w:tcBorders>
              <w:top w:val="single" w:sz="7" w:space="0" w:color="000000"/>
              <w:left w:val="nil"/>
              <w:bottom w:val="single" w:sz="7" w:space="0" w:color="000000"/>
              <w:right w:val="single" w:sz="7" w:space="0" w:color="000000"/>
            </w:tcBorders>
            <w:tcMar>
              <w:top w:w="0" w:type="dxa"/>
              <w:left w:w="40" w:type="dxa"/>
              <w:bottom w:w="0" w:type="dxa"/>
              <w:right w:w="40" w:type="dxa"/>
            </w:tcMar>
          </w:tcPr>
          <w:p w14:paraId="3ABFB69D"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Set up an automated training pipeline where the system manager monitors performance and triggers re-training at set accuracy thresholds.</w:t>
            </w:r>
          </w:p>
        </w:tc>
        <w:tc>
          <w:tcPr>
            <w:tcW w:w="450" w:type="dxa"/>
            <w:tcBorders>
              <w:top w:val="single" w:sz="7" w:space="0" w:color="000000"/>
              <w:left w:val="nil"/>
              <w:bottom w:val="single" w:sz="7" w:space="0" w:color="000000"/>
              <w:right w:val="single" w:sz="7" w:space="0" w:color="000000"/>
            </w:tcBorders>
            <w:tcMar>
              <w:top w:w="0" w:type="dxa"/>
              <w:left w:w="40" w:type="dxa"/>
              <w:bottom w:w="0" w:type="dxa"/>
              <w:right w:w="40" w:type="dxa"/>
            </w:tcMar>
          </w:tcPr>
          <w:p w14:paraId="67CD6D57"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4</w:t>
            </w:r>
          </w:p>
        </w:tc>
      </w:tr>
      <w:tr w:rsidR="00BD3AFE" w:rsidRPr="00E6316A" w14:paraId="0EA1D62F" w14:textId="77777777" w:rsidTr="00BD3AFE">
        <w:trPr>
          <w:trHeight w:val="1800"/>
        </w:trPr>
        <w:tc>
          <w:tcPr>
            <w:tcW w:w="200" w:type="dxa"/>
            <w:tcBorders>
              <w:top w:val="nil"/>
              <w:left w:val="single" w:sz="5" w:space="0" w:color="000000"/>
              <w:bottom w:val="single" w:sz="5" w:space="0" w:color="000000"/>
              <w:right w:val="single" w:sz="5" w:space="0" w:color="000000"/>
            </w:tcBorders>
            <w:tcMar>
              <w:top w:w="100" w:type="dxa"/>
              <w:left w:w="40" w:type="dxa"/>
              <w:bottom w:w="100" w:type="dxa"/>
              <w:right w:w="40" w:type="dxa"/>
            </w:tcMar>
          </w:tcPr>
          <w:p w14:paraId="4E8DC259" w14:textId="5FC36B25" w:rsidR="00BD3AFE" w:rsidRPr="00E6316A" w:rsidRDefault="00BD3AFE" w:rsidP="00753DD4">
            <w:pPr>
              <w:spacing w:before="240" w:after="240"/>
              <w:ind w:left="-20"/>
              <w:rPr>
                <w:rFonts w:asciiTheme="minorHAnsi" w:eastAsia="Calibri" w:hAnsiTheme="minorHAnsi" w:cstheme="minorHAnsi"/>
                <w:b/>
                <w:sz w:val="20"/>
                <w:szCs w:val="20"/>
              </w:rPr>
            </w:pPr>
            <w:r w:rsidRPr="00E6316A">
              <w:rPr>
                <w:rFonts w:asciiTheme="minorHAnsi" w:eastAsia="Calibri" w:hAnsiTheme="minorHAnsi" w:cstheme="minorHAnsi"/>
                <w:b/>
                <w:sz w:val="20"/>
                <w:szCs w:val="20"/>
              </w:rPr>
              <w:t>1</w:t>
            </w:r>
            <w:r>
              <w:rPr>
                <w:rFonts w:asciiTheme="minorHAnsi" w:eastAsia="Calibri" w:hAnsiTheme="minorHAnsi" w:cstheme="minorHAnsi"/>
                <w:b/>
                <w:sz w:val="20"/>
                <w:szCs w:val="20"/>
              </w:rPr>
              <w:t>7</w:t>
            </w:r>
          </w:p>
        </w:tc>
        <w:tc>
          <w:tcPr>
            <w:tcW w:w="1684" w:type="dxa"/>
            <w:tcBorders>
              <w:top w:val="single" w:sz="8" w:space="0" w:color="000000"/>
              <w:left w:val="single" w:sz="8" w:space="0" w:color="000000"/>
              <w:bottom w:val="single" w:sz="8" w:space="0" w:color="000000"/>
              <w:right w:val="single" w:sz="8" w:space="0" w:color="000000"/>
            </w:tcBorders>
            <w:tcMar>
              <w:top w:w="100" w:type="dxa"/>
              <w:left w:w="40" w:type="dxa"/>
              <w:bottom w:w="100" w:type="dxa"/>
              <w:right w:w="40" w:type="dxa"/>
            </w:tcMar>
            <w:vAlign w:val="bottom"/>
          </w:tcPr>
          <w:p w14:paraId="2F65A7DA"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Lack of reliable and high-quality data</w:t>
            </w:r>
          </w:p>
        </w:tc>
        <w:tc>
          <w:tcPr>
            <w:tcW w:w="1800" w:type="dxa"/>
            <w:tcBorders>
              <w:top w:val="single" w:sz="8" w:space="0" w:color="000000"/>
              <w:left w:val="nil"/>
              <w:bottom w:val="single" w:sz="8" w:space="0" w:color="000000"/>
              <w:right w:val="single" w:sz="8" w:space="0" w:color="000000"/>
            </w:tcBorders>
            <w:tcMar>
              <w:top w:w="0" w:type="dxa"/>
              <w:left w:w="40" w:type="dxa"/>
              <w:bottom w:w="0" w:type="dxa"/>
              <w:right w:w="40" w:type="dxa"/>
            </w:tcMar>
            <w:vAlign w:val="bottom"/>
          </w:tcPr>
          <w:p w14:paraId="69E50FAA" w14:textId="77777777" w:rsidR="00BD3AFE" w:rsidRPr="00E6316A" w:rsidRDefault="00BD3AFE" w:rsidP="00753DD4">
            <w:pPr>
              <w:spacing w:before="240" w:after="240" w:line="276" w:lineRule="auto"/>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Frequent meetings between partners to </w:t>
            </w:r>
            <w:proofErr w:type="gramStart"/>
            <w:r w:rsidRPr="00E6316A">
              <w:rPr>
                <w:rFonts w:asciiTheme="minorHAnsi" w:eastAsia="Calibri" w:hAnsiTheme="minorHAnsi" w:cstheme="minorHAnsi"/>
                <w:sz w:val="20"/>
                <w:szCs w:val="20"/>
              </w:rPr>
              <w:t>address:</w:t>
            </w:r>
            <w:proofErr w:type="gramEnd"/>
            <w:r w:rsidRPr="00E6316A">
              <w:rPr>
                <w:rFonts w:asciiTheme="minorHAnsi" w:eastAsia="Calibri" w:hAnsiTheme="minorHAnsi" w:cstheme="minorHAnsi"/>
                <w:sz w:val="20"/>
                <w:szCs w:val="20"/>
              </w:rPr>
              <w:t xml:space="preserve"> data availability, data format, data </w:t>
            </w:r>
            <w:r w:rsidRPr="00E6316A">
              <w:rPr>
                <w:rFonts w:asciiTheme="minorHAnsi" w:eastAsia="Calibri" w:hAnsiTheme="minorHAnsi" w:cstheme="minorHAnsi"/>
                <w:sz w:val="20"/>
                <w:szCs w:val="20"/>
              </w:rPr>
              <w:lastRenderedPageBreak/>
              <w:t>precision, and data accessibility.</w:t>
            </w:r>
          </w:p>
        </w:tc>
        <w:tc>
          <w:tcPr>
            <w:tcW w:w="900" w:type="dxa"/>
            <w:tcBorders>
              <w:top w:val="single" w:sz="8" w:space="0" w:color="000000"/>
              <w:left w:val="nil"/>
              <w:bottom w:val="single" w:sz="8" w:space="0" w:color="000000"/>
              <w:right w:val="single" w:sz="8" w:space="0" w:color="000000"/>
            </w:tcBorders>
            <w:tcMar>
              <w:top w:w="0" w:type="dxa"/>
              <w:left w:w="40" w:type="dxa"/>
              <w:bottom w:w="0" w:type="dxa"/>
              <w:right w:w="40" w:type="dxa"/>
            </w:tcMar>
            <w:vAlign w:val="bottom"/>
          </w:tcPr>
          <w:p w14:paraId="1396D2D0"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lastRenderedPageBreak/>
              <w:t>Medium</w:t>
            </w:r>
          </w:p>
        </w:tc>
        <w:tc>
          <w:tcPr>
            <w:tcW w:w="810" w:type="dxa"/>
            <w:tcBorders>
              <w:top w:val="single" w:sz="8" w:space="0" w:color="000000"/>
              <w:left w:val="nil"/>
              <w:bottom w:val="single" w:sz="8" w:space="0" w:color="000000"/>
              <w:right w:val="single" w:sz="8" w:space="0" w:color="000000"/>
            </w:tcBorders>
            <w:tcMar>
              <w:top w:w="0" w:type="dxa"/>
              <w:left w:w="40" w:type="dxa"/>
              <w:bottom w:w="0" w:type="dxa"/>
              <w:right w:w="40" w:type="dxa"/>
            </w:tcMar>
            <w:vAlign w:val="bottom"/>
          </w:tcPr>
          <w:p w14:paraId="1C22382D"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High</w:t>
            </w:r>
          </w:p>
        </w:tc>
        <w:tc>
          <w:tcPr>
            <w:tcW w:w="2250" w:type="dxa"/>
            <w:tcBorders>
              <w:top w:val="single" w:sz="8" w:space="0" w:color="000000"/>
              <w:left w:val="nil"/>
              <w:bottom w:val="single" w:sz="8" w:space="0" w:color="000000"/>
              <w:right w:val="single" w:sz="8" w:space="0" w:color="000000"/>
            </w:tcBorders>
            <w:tcMar>
              <w:top w:w="0" w:type="dxa"/>
              <w:left w:w="40" w:type="dxa"/>
              <w:bottom w:w="0" w:type="dxa"/>
              <w:right w:w="40" w:type="dxa"/>
            </w:tcMar>
            <w:vAlign w:val="bottom"/>
          </w:tcPr>
          <w:p w14:paraId="67D1DC2E"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Review data collection strategies and increase data sources to improve quality.</w:t>
            </w:r>
          </w:p>
        </w:tc>
        <w:tc>
          <w:tcPr>
            <w:tcW w:w="450" w:type="dxa"/>
            <w:tcBorders>
              <w:top w:val="single" w:sz="8" w:space="0" w:color="000000"/>
              <w:left w:val="nil"/>
              <w:bottom w:val="single" w:sz="8" w:space="0" w:color="000000"/>
              <w:right w:val="single" w:sz="8" w:space="0" w:color="000000"/>
            </w:tcBorders>
            <w:tcMar>
              <w:top w:w="0" w:type="dxa"/>
              <w:left w:w="40" w:type="dxa"/>
              <w:bottom w:w="0" w:type="dxa"/>
              <w:right w:w="40" w:type="dxa"/>
            </w:tcMar>
            <w:vAlign w:val="bottom"/>
          </w:tcPr>
          <w:p w14:paraId="78F8B5A3"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UC2</w:t>
            </w:r>
          </w:p>
        </w:tc>
      </w:tr>
      <w:tr w:rsidR="00BD3AFE" w:rsidRPr="00E6316A" w14:paraId="5BB46EBC" w14:textId="77777777" w:rsidTr="00BD3AFE">
        <w:trPr>
          <w:trHeight w:val="1800"/>
        </w:trPr>
        <w:tc>
          <w:tcPr>
            <w:tcW w:w="200" w:type="dxa"/>
            <w:tcBorders>
              <w:top w:val="nil"/>
              <w:left w:val="single" w:sz="5" w:space="0" w:color="000000"/>
              <w:bottom w:val="single" w:sz="5" w:space="0" w:color="000000"/>
              <w:right w:val="single" w:sz="5" w:space="0" w:color="000000"/>
            </w:tcBorders>
            <w:tcMar>
              <w:top w:w="100" w:type="dxa"/>
              <w:left w:w="40" w:type="dxa"/>
              <w:bottom w:w="100" w:type="dxa"/>
              <w:right w:w="40" w:type="dxa"/>
            </w:tcMar>
          </w:tcPr>
          <w:p w14:paraId="71A27D12" w14:textId="1E7A0DF8" w:rsidR="00BD3AFE" w:rsidRPr="00E6316A" w:rsidRDefault="00BD3AFE" w:rsidP="00753DD4">
            <w:pPr>
              <w:spacing w:before="240" w:after="240"/>
              <w:ind w:left="-20"/>
              <w:rPr>
                <w:rFonts w:asciiTheme="minorHAnsi" w:eastAsia="Calibri" w:hAnsiTheme="minorHAnsi" w:cstheme="minorHAnsi"/>
                <w:b/>
                <w:sz w:val="20"/>
                <w:szCs w:val="20"/>
              </w:rPr>
            </w:pPr>
            <w:r>
              <w:rPr>
                <w:rFonts w:asciiTheme="minorHAnsi" w:eastAsia="Calibri" w:hAnsiTheme="minorHAnsi" w:cstheme="minorHAnsi"/>
                <w:b/>
                <w:sz w:val="20"/>
                <w:szCs w:val="20"/>
              </w:rPr>
              <w:t>18</w:t>
            </w:r>
          </w:p>
        </w:tc>
        <w:tc>
          <w:tcPr>
            <w:tcW w:w="1684" w:type="dxa"/>
            <w:tcBorders>
              <w:top w:val="nil"/>
              <w:left w:val="single" w:sz="8" w:space="0" w:color="000000"/>
              <w:bottom w:val="single" w:sz="8" w:space="0" w:color="000000"/>
              <w:right w:val="single" w:sz="8" w:space="0" w:color="000000"/>
            </w:tcBorders>
            <w:tcMar>
              <w:top w:w="100" w:type="dxa"/>
              <w:left w:w="40" w:type="dxa"/>
              <w:bottom w:w="100" w:type="dxa"/>
              <w:right w:w="40" w:type="dxa"/>
            </w:tcMar>
            <w:vAlign w:val="bottom"/>
          </w:tcPr>
          <w:p w14:paraId="01A51DFE"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Implementation issues related to GDPR and AI act</w:t>
            </w:r>
          </w:p>
        </w:tc>
        <w:tc>
          <w:tcPr>
            <w:tcW w:w="1800" w:type="dxa"/>
            <w:tcBorders>
              <w:top w:val="nil"/>
              <w:left w:val="nil"/>
              <w:bottom w:val="single" w:sz="8" w:space="0" w:color="000000"/>
              <w:right w:val="single" w:sz="8" w:space="0" w:color="000000"/>
            </w:tcBorders>
            <w:tcMar>
              <w:top w:w="0" w:type="dxa"/>
              <w:left w:w="40" w:type="dxa"/>
              <w:bottom w:w="0" w:type="dxa"/>
              <w:right w:w="40" w:type="dxa"/>
            </w:tcMar>
            <w:vAlign w:val="bottom"/>
          </w:tcPr>
          <w:p w14:paraId="367C55E4" w14:textId="77777777" w:rsidR="00BD3AFE" w:rsidRPr="00E6316A" w:rsidRDefault="00BD3AFE" w:rsidP="00753DD4">
            <w:pPr>
              <w:spacing w:before="240" w:after="240" w:line="276" w:lineRule="auto"/>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Continuous monitoring to ensure compliance with GDPR (General Data Protection Regulation) and </w:t>
            </w:r>
            <w:proofErr w:type="gramStart"/>
            <w:r w:rsidRPr="00E6316A">
              <w:rPr>
                <w:rFonts w:asciiTheme="minorHAnsi" w:eastAsia="Calibri" w:hAnsiTheme="minorHAnsi" w:cstheme="minorHAnsi"/>
                <w:sz w:val="20"/>
                <w:szCs w:val="20"/>
              </w:rPr>
              <w:t>AI act</w:t>
            </w:r>
            <w:proofErr w:type="gramEnd"/>
            <w:r w:rsidRPr="00E6316A">
              <w:rPr>
                <w:rFonts w:asciiTheme="minorHAnsi" w:eastAsia="Calibri" w:hAnsiTheme="minorHAnsi" w:cstheme="minorHAnsi"/>
                <w:sz w:val="20"/>
                <w:szCs w:val="20"/>
              </w:rPr>
              <w:t xml:space="preserve"> requirements for privacy and security.</w:t>
            </w:r>
          </w:p>
        </w:tc>
        <w:tc>
          <w:tcPr>
            <w:tcW w:w="900" w:type="dxa"/>
            <w:tcBorders>
              <w:top w:val="nil"/>
              <w:left w:val="nil"/>
              <w:bottom w:val="single" w:sz="8" w:space="0" w:color="000000"/>
              <w:right w:val="single" w:sz="8" w:space="0" w:color="000000"/>
            </w:tcBorders>
            <w:tcMar>
              <w:top w:w="0" w:type="dxa"/>
              <w:left w:w="40" w:type="dxa"/>
              <w:bottom w:w="0" w:type="dxa"/>
              <w:right w:w="40" w:type="dxa"/>
            </w:tcMar>
            <w:vAlign w:val="bottom"/>
          </w:tcPr>
          <w:p w14:paraId="5AF7E3A5"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Low</w:t>
            </w:r>
          </w:p>
        </w:tc>
        <w:tc>
          <w:tcPr>
            <w:tcW w:w="810" w:type="dxa"/>
            <w:tcBorders>
              <w:top w:val="nil"/>
              <w:left w:val="nil"/>
              <w:bottom w:val="single" w:sz="8" w:space="0" w:color="000000"/>
              <w:right w:val="single" w:sz="8" w:space="0" w:color="000000"/>
            </w:tcBorders>
            <w:tcMar>
              <w:top w:w="0" w:type="dxa"/>
              <w:left w:w="40" w:type="dxa"/>
              <w:bottom w:w="0" w:type="dxa"/>
              <w:right w:w="40" w:type="dxa"/>
            </w:tcMar>
            <w:vAlign w:val="bottom"/>
          </w:tcPr>
          <w:p w14:paraId="72E511BF"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Medium</w:t>
            </w:r>
          </w:p>
        </w:tc>
        <w:tc>
          <w:tcPr>
            <w:tcW w:w="2250" w:type="dxa"/>
            <w:tcBorders>
              <w:top w:val="nil"/>
              <w:left w:val="nil"/>
              <w:bottom w:val="single" w:sz="8" w:space="0" w:color="000000"/>
              <w:right w:val="single" w:sz="8" w:space="0" w:color="000000"/>
            </w:tcBorders>
            <w:tcMar>
              <w:top w:w="0" w:type="dxa"/>
              <w:left w:w="40" w:type="dxa"/>
              <w:bottom w:w="0" w:type="dxa"/>
              <w:right w:w="40" w:type="dxa"/>
            </w:tcMar>
            <w:vAlign w:val="bottom"/>
          </w:tcPr>
          <w:p w14:paraId="58E6C04D"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Implement additional compliance checks and updates if new regulations arise.</w:t>
            </w:r>
          </w:p>
        </w:tc>
        <w:tc>
          <w:tcPr>
            <w:tcW w:w="450" w:type="dxa"/>
            <w:tcBorders>
              <w:top w:val="nil"/>
              <w:left w:val="nil"/>
              <w:bottom w:val="single" w:sz="8" w:space="0" w:color="000000"/>
              <w:right w:val="single" w:sz="8" w:space="0" w:color="000000"/>
            </w:tcBorders>
            <w:tcMar>
              <w:top w:w="0" w:type="dxa"/>
              <w:left w:w="40" w:type="dxa"/>
              <w:bottom w:w="0" w:type="dxa"/>
              <w:right w:w="40" w:type="dxa"/>
            </w:tcMar>
            <w:vAlign w:val="bottom"/>
          </w:tcPr>
          <w:p w14:paraId="276C23D0"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UC2</w:t>
            </w:r>
          </w:p>
        </w:tc>
      </w:tr>
      <w:tr w:rsidR="00BD3AFE" w:rsidRPr="00E6316A" w14:paraId="10022BE3" w14:textId="77777777" w:rsidTr="00BD3AFE">
        <w:trPr>
          <w:trHeight w:val="1800"/>
        </w:trPr>
        <w:tc>
          <w:tcPr>
            <w:tcW w:w="200" w:type="dxa"/>
            <w:tcBorders>
              <w:top w:val="nil"/>
              <w:left w:val="single" w:sz="5" w:space="0" w:color="000000"/>
              <w:bottom w:val="single" w:sz="5" w:space="0" w:color="000000"/>
              <w:right w:val="single" w:sz="5" w:space="0" w:color="000000"/>
            </w:tcBorders>
            <w:tcMar>
              <w:top w:w="100" w:type="dxa"/>
              <w:left w:w="40" w:type="dxa"/>
              <w:bottom w:w="100" w:type="dxa"/>
              <w:right w:w="40" w:type="dxa"/>
            </w:tcMar>
          </w:tcPr>
          <w:p w14:paraId="34091B62" w14:textId="14ABF60F" w:rsidR="00BD3AFE" w:rsidRPr="00E6316A" w:rsidRDefault="00BD3AFE" w:rsidP="00753DD4">
            <w:pPr>
              <w:spacing w:before="240" w:after="240"/>
              <w:ind w:left="-20"/>
              <w:rPr>
                <w:rFonts w:asciiTheme="minorHAnsi" w:eastAsia="Calibri" w:hAnsiTheme="minorHAnsi" w:cstheme="minorHAnsi"/>
                <w:b/>
                <w:sz w:val="20"/>
                <w:szCs w:val="20"/>
              </w:rPr>
            </w:pPr>
            <w:r>
              <w:rPr>
                <w:rFonts w:asciiTheme="minorHAnsi" w:eastAsia="Calibri" w:hAnsiTheme="minorHAnsi" w:cstheme="minorHAnsi"/>
                <w:b/>
                <w:sz w:val="20"/>
                <w:szCs w:val="20"/>
              </w:rPr>
              <w:t>19</w:t>
            </w:r>
          </w:p>
        </w:tc>
        <w:tc>
          <w:tcPr>
            <w:tcW w:w="1684" w:type="dxa"/>
            <w:tcBorders>
              <w:top w:val="nil"/>
              <w:left w:val="single" w:sz="8" w:space="0" w:color="000000"/>
              <w:bottom w:val="single" w:sz="8" w:space="0" w:color="000000"/>
              <w:right w:val="single" w:sz="8" w:space="0" w:color="000000"/>
            </w:tcBorders>
            <w:tcMar>
              <w:top w:w="100" w:type="dxa"/>
              <w:left w:w="40" w:type="dxa"/>
              <w:bottom w:w="100" w:type="dxa"/>
              <w:right w:w="40" w:type="dxa"/>
            </w:tcMar>
            <w:vAlign w:val="bottom"/>
          </w:tcPr>
          <w:p w14:paraId="5C6C4675"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Difficulty in mobilizing end-users</w:t>
            </w:r>
          </w:p>
        </w:tc>
        <w:tc>
          <w:tcPr>
            <w:tcW w:w="1800" w:type="dxa"/>
            <w:tcBorders>
              <w:top w:val="nil"/>
              <w:left w:val="nil"/>
              <w:bottom w:val="single" w:sz="8" w:space="0" w:color="000000"/>
              <w:right w:val="single" w:sz="8" w:space="0" w:color="000000"/>
            </w:tcBorders>
            <w:tcMar>
              <w:top w:w="0" w:type="dxa"/>
              <w:left w:w="40" w:type="dxa"/>
              <w:bottom w:w="0" w:type="dxa"/>
              <w:right w:w="40" w:type="dxa"/>
            </w:tcMar>
            <w:vAlign w:val="bottom"/>
          </w:tcPr>
          <w:p w14:paraId="40D7D7C3" w14:textId="77777777" w:rsidR="00BD3AFE" w:rsidRPr="00E6316A" w:rsidRDefault="00BD3AFE" w:rsidP="00753DD4">
            <w:pPr>
              <w:spacing w:before="240" w:after="240" w:line="276" w:lineRule="auto"/>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The co-promoter SANMAIA ensures the demonstrator’s validation through market professionals.</w:t>
            </w:r>
          </w:p>
        </w:tc>
        <w:tc>
          <w:tcPr>
            <w:tcW w:w="900" w:type="dxa"/>
            <w:tcBorders>
              <w:top w:val="nil"/>
              <w:left w:val="nil"/>
              <w:bottom w:val="single" w:sz="8" w:space="0" w:color="000000"/>
              <w:right w:val="single" w:sz="8" w:space="0" w:color="000000"/>
            </w:tcBorders>
            <w:tcMar>
              <w:top w:w="0" w:type="dxa"/>
              <w:left w:w="40" w:type="dxa"/>
              <w:bottom w:w="0" w:type="dxa"/>
              <w:right w:w="40" w:type="dxa"/>
            </w:tcMar>
            <w:vAlign w:val="bottom"/>
          </w:tcPr>
          <w:p w14:paraId="337D24D7"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Low</w:t>
            </w:r>
          </w:p>
        </w:tc>
        <w:tc>
          <w:tcPr>
            <w:tcW w:w="810" w:type="dxa"/>
            <w:tcBorders>
              <w:top w:val="nil"/>
              <w:left w:val="nil"/>
              <w:bottom w:val="single" w:sz="8" w:space="0" w:color="000000"/>
              <w:right w:val="single" w:sz="8" w:space="0" w:color="000000"/>
            </w:tcBorders>
            <w:tcMar>
              <w:top w:w="0" w:type="dxa"/>
              <w:left w:w="40" w:type="dxa"/>
              <w:bottom w:w="0" w:type="dxa"/>
              <w:right w:w="40" w:type="dxa"/>
            </w:tcMar>
            <w:vAlign w:val="bottom"/>
          </w:tcPr>
          <w:p w14:paraId="62FB0D24"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High</w:t>
            </w:r>
          </w:p>
        </w:tc>
        <w:tc>
          <w:tcPr>
            <w:tcW w:w="2250" w:type="dxa"/>
            <w:tcBorders>
              <w:top w:val="nil"/>
              <w:left w:val="nil"/>
              <w:bottom w:val="single" w:sz="8" w:space="0" w:color="000000"/>
              <w:right w:val="single" w:sz="8" w:space="0" w:color="000000"/>
            </w:tcBorders>
            <w:tcMar>
              <w:top w:w="0" w:type="dxa"/>
              <w:left w:w="40" w:type="dxa"/>
              <w:bottom w:w="0" w:type="dxa"/>
              <w:right w:w="40" w:type="dxa"/>
            </w:tcMar>
            <w:vAlign w:val="bottom"/>
          </w:tcPr>
          <w:p w14:paraId="54341164"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Combine alternative channels and additional stakeholders to secure validation.</w:t>
            </w:r>
          </w:p>
        </w:tc>
        <w:tc>
          <w:tcPr>
            <w:tcW w:w="450" w:type="dxa"/>
            <w:tcBorders>
              <w:top w:val="nil"/>
              <w:left w:val="nil"/>
              <w:bottom w:val="single" w:sz="8" w:space="0" w:color="000000"/>
              <w:right w:val="single" w:sz="8" w:space="0" w:color="000000"/>
            </w:tcBorders>
            <w:tcMar>
              <w:top w:w="0" w:type="dxa"/>
              <w:left w:w="40" w:type="dxa"/>
              <w:bottom w:w="0" w:type="dxa"/>
              <w:right w:w="40" w:type="dxa"/>
            </w:tcMar>
            <w:vAlign w:val="bottom"/>
          </w:tcPr>
          <w:p w14:paraId="6C8C1812"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UC2</w:t>
            </w:r>
          </w:p>
        </w:tc>
      </w:tr>
      <w:tr w:rsidR="00BD3AFE" w:rsidRPr="00E6316A" w14:paraId="342DBB70" w14:textId="77777777" w:rsidTr="00BD3AFE">
        <w:trPr>
          <w:trHeight w:val="1800"/>
        </w:trPr>
        <w:tc>
          <w:tcPr>
            <w:tcW w:w="200" w:type="dxa"/>
            <w:tcBorders>
              <w:top w:val="nil"/>
              <w:left w:val="single" w:sz="5" w:space="0" w:color="000000"/>
              <w:bottom w:val="single" w:sz="5" w:space="0" w:color="000000"/>
              <w:right w:val="single" w:sz="5" w:space="0" w:color="000000"/>
            </w:tcBorders>
            <w:tcMar>
              <w:top w:w="100" w:type="dxa"/>
              <w:left w:w="40" w:type="dxa"/>
              <w:bottom w:w="100" w:type="dxa"/>
              <w:right w:w="40" w:type="dxa"/>
            </w:tcMar>
          </w:tcPr>
          <w:p w14:paraId="3E5A53A5" w14:textId="62F57134" w:rsidR="00BD3AFE" w:rsidRPr="00E6316A" w:rsidRDefault="00BD3AFE" w:rsidP="00753DD4">
            <w:pPr>
              <w:spacing w:before="240" w:after="240"/>
              <w:ind w:left="-20"/>
              <w:rPr>
                <w:rFonts w:asciiTheme="minorHAnsi" w:eastAsia="Calibri" w:hAnsiTheme="minorHAnsi" w:cstheme="minorHAnsi"/>
                <w:b/>
                <w:sz w:val="20"/>
                <w:szCs w:val="20"/>
              </w:rPr>
            </w:pPr>
            <w:r w:rsidRPr="00E6316A">
              <w:rPr>
                <w:rFonts w:asciiTheme="minorHAnsi" w:eastAsia="Calibri" w:hAnsiTheme="minorHAnsi" w:cstheme="minorHAnsi"/>
                <w:b/>
                <w:sz w:val="20"/>
                <w:szCs w:val="20"/>
              </w:rPr>
              <w:t>2</w:t>
            </w:r>
            <w:r>
              <w:rPr>
                <w:rFonts w:asciiTheme="minorHAnsi" w:eastAsia="Calibri" w:hAnsiTheme="minorHAnsi" w:cstheme="minorHAnsi"/>
                <w:b/>
                <w:sz w:val="20"/>
                <w:szCs w:val="20"/>
              </w:rPr>
              <w:t>0</w:t>
            </w:r>
          </w:p>
        </w:tc>
        <w:tc>
          <w:tcPr>
            <w:tcW w:w="1684" w:type="dxa"/>
            <w:tcBorders>
              <w:top w:val="nil"/>
              <w:left w:val="single" w:sz="8" w:space="0" w:color="000000"/>
              <w:bottom w:val="single" w:sz="8" w:space="0" w:color="000000"/>
              <w:right w:val="single" w:sz="8" w:space="0" w:color="000000"/>
            </w:tcBorders>
            <w:tcMar>
              <w:top w:w="100" w:type="dxa"/>
              <w:left w:w="40" w:type="dxa"/>
              <w:bottom w:w="100" w:type="dxa"/>
              <w:right w:w="40" w:type="dxa"/>
            </w:tcMar>
            <w:vAlign w:val="bottom"/>
          </w:tcPr>
          <w:p w14:paraId="2A47B2EA"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Rapid Technological Evolution</w:t>
            </w:r>
          </w:p>
        </w:tc>
        <w:tc>
          <w:tcPr>
            <w:tcW w:w="1800" w:type="dxa"/>
            <w:tcBorders>
              <w:top w:val="nil"/>
              <w:left w:val="nil"/>
              <w:bottom w:val="single" w:sz="8" w:space="0" w:color="000000"/>
              <w:right w:val="single" w:sz="8" w:space="0" w:color="000000"/>
            </w:tcBorders>
            <w:tcMar>
              <w:top w:w="0" w:type="dxa"/>
              <w:left w:w="40" w:type="dxa"/>
              <w:bottom w:w="0" w:type="dxa"/>
              <w:right w:w="40" w:type="dxa"/>
            </w:tcMar>
            <w:vAlign w:val="bottom"/>
          </w:tcPr>
          <w:p w14:paraId="1BA789E9" w14:textId="77777777" w:rsidR="00BD3AFE" w:rsidRPr="00E6316A" w:rsidRDefault="00BD3AFE" w:rsidP="00753DD4">
            <w:pPr>
              <w:spacing w:before="240" w:after="240" w:line="276" w:lineRule="auto"/>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Continuous monitoring of tools to gather new insights and combine them to ensure solutions stay current with market trends, even if initially unplanned.</w:t>
            </w:r>
          </w:p>
        </w:tc>
        <w:tc>
          <w:tcPr>
            <w:tcW w:w="900" w:type="dxa"/>
            <w:tcBorders>
              <w:top w:val="nil"/>
              <w:left w:val="nil"/>
              <w:bottom w:val="single" w:sz="8" w:space="0" w:color="000000"/>
              <w:right w:val="single" w:sz="8" w:space="0" w:color="000000"/>
            </w:tcBorders>
            <w:tcMar>
              <w:top w:w="0" w:type="dxa"/>
              <w:left w:w="40" w:type="dxa"/>
              <w:bottom w:w="0" w:type="dxa"/>
              <w:right w:w="40" w:type="dxa"/>
            </w:tcMar>
            <w:vAlign w:val="bottom"/>
          </w:tcPr>
          <w:p w14:paraId="05626D64"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Low</w:t>
            </w:r>
          </w:p>
        </w:tc>
        <w:tc>
          <w:tcPr>
            <w:tcW w:w="810" w:type="dxa"/>
            <w:tcBorders>
              <w:top w:val="nil"/>
              <w:left w:val="nil"/>
              <w:bottom w:val="single" w:sz="8" w:space="0" w:color="000000"/>
              <w:right w:val="single" w:sz="8" w:space="0" w:color="000000"/>
            </w:tcBorders>
            <w:tcMar>
              <w:top w:w="0" w:type="dxa"/>
              <w:left w:w="40" w:type="dxa"/>
              <w:bottom w:w="0" w:type="dxa"/>
              <w:right w:w="40" w:type="dxa"/>
            </w:tcMar>
            <w:vAlign w:val="bottom"/>
          </w:tcPr>
          <w:p w14:paraId="2C0B3C38"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Medium</w:t>
            </w:r>
          </w:p>
        </w:tc>
        <w:tc>
          <w:tcPr>
            <w:tcW w:w="2250" w:type="dxa"/>
            <w:tcBorders>
              <w:top w:val="nil"/>
              <w:left w:val="nil"/>
              <w:bottom w:val="single" w:sz="8" w:space="0" w:color="000000"/>
              <w:right w:val="single" w:sz="8" w:space="0" w:color="000000"/>
            </w:tcBorders>
            <w:tcMar>
              <w:top w:w="0" w:type="dxa"/>
              <w:left w:w="40" w:type="dxa"/>
              <w:bottom w:w="0" w:type="dxa"/>
              <w:right w:w="40" w:type="dxa"/>
            </w:tcMar>
            <w:vAlign w:val="bottom"/>
          </w:tcPr>
          <w:p w14:paraId="4611EE3C"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Accelerate updates or pivot development to integrate new technologies as needed.</w:t>
            </w:r>
          </w:p>
        </w:tc>
        <w:tc>
          <w:tcPr>
            <w:tcW w:w="450" w:type="dxa"/>
            <w:tcBorders>
              <w:top w:val="nil"/>
              <w:left w:val="nil"/>
              <w:bottom w:val="single" w:sz="8" w:space="0" w:color="000000"/>
              <w:right w:val="single" w:sz="8" w:space="0" w:color="000000"/>
            </w:tcBorders>
            <w:tcMar>
              <w:top w:w="0" w:type="dxa"/>
              <w:left w:w="40" w:type="dxa"/>
              <w:bottom w:w="0" w:type="dxa"/>
              <w:right w:w="40" w:type="dxa"/>
            </w:tcMar>
            <w:vAlign w:val="bottom"/>
          </w:tcPr>
          <w:p w14:paraId="38ED4EFC"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UC2</w:t>
            </w:r>
          </w:p>
        </w:tc>
      </w:tr>
      <w:tr w:rsidR="00BD3AFE" w:rsidRPr="00E6316A" w14:paraId="2DD0B154" w14:textId="77777777" w:rsidTr="00BD3AFE">
        <w:trPr>
          <w:trHeight w:val="1800"/>
        </w:trPr>
        <w:tc>
          <w:tcPr>
            <w:tcW w:w="200" w:type="dxa"/>
            <w:tcBorders>
              <w:top w:val="nil"/>
              <w:left w:val="single" w:sz="5" w:space="0" w:color="000000"/>
              <w:bottom w:val="single" w:sz="5" w:space="0" w:color="000000"/>
              <w:right w:val="single" w:sz="5" w:space="0" w:color="000000"/>
            </w:tcBorders>
            <w:tcMar>
              <w:top w:w="100" w:type="dxa"/>
              <w:left w:w="40" w:type="dxa"/>
              <w:bottom w:w="100" w:type="dxa"/>
              <w:right w:w="40" w:type="dxa"/>
            </w:tcMar>
          </w:tcPr>
          <w:p w14:paraId="597C816A" w14:textId="3D5BC878" w:rsidR="00BD3AFE" w:rsidRPr="00E6316A" w:rsidRDefault="00BD3AFE" w:rsidP="00753DD4">
            <w:pPr>
              <w:spacing w:before="240" w:after="240"/>
              <w:ind w:left="-20"/>
              <w:rPr>
                <w:rFonts w:asciiTheme="minorHAnsi" w:eastAsia="Calibri" w:hAnsiTheme="minorHAnsi" w:cstheme="minorHAnsi"/>
                <w:b/>
                <w:sz w:val="20"/>
                <w:szCs w:val="20"/>
              </w:rPr>
            </w:pPr>
            <w:r w:rsidRPr="00E6316A">
              <w:rPr>
                <w:rFonts w:asciiTheme="minorHAnsi" w:eastAsia="Calibri" w:hAnsiTheme="minorHAnsi" w:cstheme="minorHAnsi"/>
                <w:b/>
                <w:sz w:val="20"/>
                <w:szCs w:val="20"/>
              </w:rPr>
              <w:t>2</w:t>
            </w:r>
            <w:r>
              <w:rPr>
                <w:rFonts w:asciiTheme="minorHAnsi" w:eastAsia="Calibri" w:hAnsiTheme="minorHAnsi" w:cstheme="minorHAnsi"/>
                <w:b/>
                <w:sz w:val="20"/>
                <w:szCs w:val="20"/>
              </w:rPr>
              <w:t>1</w:t>
            </w:r>
          </w:p>
        </w:tc>
        <w:tc>
          <w:tcPr>
            <w:tcW w:w="1684" w:type="dxa"/>
            <w:tcBorders>
              <w:top w:val="nil"/>
              <w:left w:val="nil"/>
              <w:bottom w:val="single" w:sz="8" w:space="0" w:color="000000"/>
              <w:right w:val="single" w:sz="8" w:space="0" w:color="000000"/>
            </w:tcBorders>
            <w:tcMar>
              <w:top w:w="100" w:type="dxa"/>
              <w:left w:w="40" w:type="dxa"/>
              <w:bottom w:w="100" w:type="dxa"/>
              <w:right w:w="40" w:type="dxa"/>
            </w:tcMar>
            <w:vAlign w:val="bottom"/>
          </w:tcPr>
          <w:p w14:paraId="187DB586" w14:textId="77777777" w:rsidR="00BD3AFE" w:rsidRPr="00E6316A" w:rsidRDefault="00BD3AFE" w:rsidP="00753DD4">
            <w:pPr>
              <w:spacing w:before="240" w:after="240"/>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Low acceptance of the solution</w:t>
            </w:r>
          </w:p>
        </w:tc>
        <w:tc>
          <w:tcPr>
            <w:tcW w:w="1800" w:type="dxa"/>
            <w:tcBorders>
              <w:top w:val="nil"/>
              <w:left w:val="nil"/>
              <w:bottom w:val="single" w:sz="8" w:space="0" w:color="000000"/>
              <w:right w:val="single" w:sz="8" w:space="0" w:color="000000"/>
            </w:tcBorders>
            <w:tcMar>
              <w:top w:w="0" w:type="dxa"/>
              <w:left w:w="40" w:type="dxa"/>
              <w:bottom w:w="0" w:type="dxa"/>
              <w:right w:w="40" w:type="dxa"/>
            </w:tcMar>
            <w:vAlign w:val="bottom"/>
          </w:tcPr>
          <w:p w14:paraId="29A98C61" w14:textId="77777777" w:rsidR="00BD3AFE" w:rsidRPr="00E6316A" w:rsidRDefault="00BD3AFE" w:rsidP="00753DD4">
            <w:pPr>
              <w:spacing w:before="240" w:after="240" w:line="276" w:lineRule="auto"/>
              <w:ind w:left="-20"/>
              <w:rPr>
                <w:rFonts w:asciiTheme="minorHAnsi" w:eastAsia="Calibri" w:hAnsiTheme="minorHAnsi" w:cstheme="minorHAnsi"/>
                <w:sz w:val="20"/>
                <w:szCs w:val="20"/>
              </w:rPr>
            </w:pPr>
            <w:r w:rsidRPr="00E6316A">
              <w:rPr>
                <w:rFonts w:asciiTheme="minorHAnsi" w:eastAsia="Calibri" w:hAnsiTheme="minorHAnsi" w:cstheme="minorHAnsi"/>
                <w:sz w:val="20"/>
                <w:szCs w:val="20"/>
              </w:rPr>
              <w:t xml:space="preserve">Conduct preliminary tests on the </w:t>
            </w:r>
            <w:proofErr w:type="gramStart"/>
            <w:r w:rsidRPr="00E6316A">
              <w:rPr>
                <w:rFonts w:asciiTheme="minorHAnsi" w:eastAsia="Calibri" w:hAnsiTheme="minorHAnsi" w:cstheme="minorHAnsi"/>
                <w:sz w:val="20"/>
                <w:szCs w:val="20"/>
              </w:rPr>
              <w:t>developed technology</w:t>
            </w:r>
            <w:proofErr w:type="gramEnd"/>
            <w:r w:rsidRPr="00E6316A">
              <w:rPr>
                <w:rFonts w:asciiTheme="minorHAnsi" w:eastAsia="Calibri" w:hAnsiTheme="minorHAnsi" w:cstheme="minorHAnsi"/>
                <w:sz w:val="20"/>
                <w:szCs w:val="20"/>
              </w:rPr>
              <w:t xml:space="preserve"> to assess and improve performance. Ensure data abundance and diversity to better </w:t>
            </w:r>
            <w:r w:rsidRPr="00E6316A">
              <w:rPr>
                <w:rFonts w:asciiTheme="minorHAnsi" w:eastAsia="Calibri" w:hAnsiTheme="minorHAnsi" w:cstheme="minorHAnsi"/>
                <w:sz w:val="20"/>
                <w:szCs w:val="20"/>
              </w:rPr>
              <w:lastRenderedPageBreak/>
              <w:t>meet user expectations.</w:t>
            </w:r>
          </w:p>
        </w:tc>
        <w:tc>
          <w:tcPr>
            <w:tcW w:w="900" w:type="dxa"/>
            <w:tcBorders>
              <w:top w:val="nil"/>
              <w:left w:val="nil"/>
              <w:bottom w:val="single" w:sz="8" w:space="0" w:color="000000"/>
              <w:right w:val="single" w:sz="8" w:space="0" w:color="000000"/>
            </w:tcBorders>
            <w:tcMar>
              <w:top w:w="0" w:type="dxa"/>
              <w:left w:w="40" w:type="dxa"/>
              <w:bottom w:w="0" w:type="dxa"/>
              <w:right w:w="40" w:type="dxa"/>
            </w:tcMar>
            <w:vAlign w:val="bottom"/>
          </w:tcPr>
          <w:p w14:paraId="687B2FA4"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lastRenderedPageBreak/>
              <w:t>Low</w:t>
            </w:r>
          </w:p>
        </w:tc>
        <w:tc>
          <w:tcPr>
            <w:tcW w:w="810" w:type="dxa"/>
            <w:tcBorders>
              <w:top w:val="nil"/>
              <w:left w:val="nil"/>
              <w:bottom w:val="single" w:sz="8" w:space="0" w:color="000000"/>
              <w:right w:val="single" w:sz="8" w:space="0" w:color="000000"/>
            </w:tcBorders>
            <w:tcMar>
              <w:top w:w="0" w:type="dxa"/>
              <w:left w:w="40" w:type="dxa"/>
              <w:bottom w:w="0" w:type="dxa"/>
              <w:right w:w="40" w:type="dxa"/>
            </w:tcMar>
            <w:vAlign w:val="bottom"/>
          </w:tcPr>
          <w:p w14:paraId="58DF8E94"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Medium</w:t>
            </w:r>
          </w:p>
        </w:tc>
        <w:tc>
          <w:tcPr>
            <w:tcW w:w="2250" w:type="dxa"/>
            <w:tcBorders>
              <w:top w:val="nil"/>
              <w:left w:val="nil"/>
              <w:bottom w:val="single" w:sz="8" w:space="0" w:color="000000"/>
              <w:right w:val="single" w:sz="8" w:space="0" w:color="000000"/>
            </w:tcBorders>
            <w:tcMar>
              <w:top w:w="0" w:type="dxa"/>
              <w:left w:w="40" w:type="dxa"/>
              <w:bottom w:w="0" w:type="dxa"/>
              <w:right w:w="40" w:type="dxa"/>
            </w:tcMar>
            <w:vAlign w:val="bottom"/>
          </w:tcPr>
          <w:p w14:paraId="136DA21A"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Implement user feedback sessions to adapt the platform to better align with user needs.</w:t>
            </w:r>
          </w:p>
        </w:tc>
        <w:tc>
          <w:tcPr>
            <w:tcW w:w="450" w:type="dxa"/>
            <w:tcBorders>
              <w:top w:val="nil"/>
              <w:left w:val="nil"/>
              <w:bottom w:val="single" w:sz="8" w:space="0" w:color="000000"/>
              <w:right w:val="single" w:sz="8" w:space="0" w:color="000000"/>
            </w:tcBorders>
            <w:tcMar>
              <w:top w:w="0" w:type="dxa"/>
              <w:left w:w="40" w:type="dxa"/>
              <w:bottom w:w="0" w:type="dxa"/>
              <w:right w:w="40" w:type="dxa"/>
            </w:tcMar>
            <w:vAlign w:val="bottom"/>
          </w:tcPr>
          <w:p w14:paraId="6FF08D38" w14:textId="77777777" w:rsidR="00BD3AFE" w:rsidRPr="00E6316A" w:rsidRDefault="00BD3AFE" w:rsidP="00753DD4">
            <w:pPr>
              <w:spacing w:before="240" w:after="240" w:line="276" w:lineRule="auto"/>
              <w:ind w:left="-20"/>
              <w:jc w:val="center"/>
              <w:rPr>
                <w:rFonts w:asciiTheme="minorHAnsi" w:eastAsia="Calibri" w:hAnsiTheme="minorHAnsi" w:cstheme="minorHAnsi"/>
                <w:sz w:val="20"/>
                <w:szCs w:val="20"/>
              </w:rPr>
            </w:pPr>
            <w:r w:rsidRPr="00E6316A">
              <w:rPr>
                <w:rFonts w:asciiTheme="minorHAnsi" w:eastAsia="Calibri" w:hAnsiTheme="minorHAnsi" w:cstheme="minorHAnsi"/>
                <w:sz w:val="20"/>
                <w:szCs w:val="20"/>
              </w:rPr>
              <w:t>UC2</w:t>
            </w:r>
          </w:p>
        </w:tc>
      </w:tr>
    </w:tbl>
    <w:p w14:paraId="3A2FA9A6" w14:textId="77777777" w:rsidR="00827ADB" w:rsidRDefault="00827ADB" w:rsidP="00827ADB"/>
    <w:p w14:paraId="00000354" w14:textId="3494C3AF" w:rsidR="00A973DE" w:rsidRDefault="00A973DE" w:rsidP="00BA054A">
      <w:pPr>
        <w:spacing w:before="240" w:after="240"/>
        <w:rPr>
          <w:rFonts w:ascii="Calibri" w:eastAsia="Calibri" w:hAnsi="Calibri" w:cs="Calibri"/>
        </w:rPr>
      </w:pPr>
    </w:p>
    <w:sectPr w:rsidR="00A973DE">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A874" w14:textId="77777777" w:rsidR="00696AC3" w:rsidRDefault="00696AC3">
      <w:r>
        <w:separator/>
      </w:r>
    </w:p>
  </w:endnote>
  <w:endnote w:type="continuationSeparator" w:id="0">
    <w:p w14:paraId="5545C575" w14:textId="77777777" w:rsidR="00696AC3" w:rsidRDefault="0069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DE08" w14:textId="77777777" w:rsidR="008B2CEA" w:rsidRDefault="008B2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98C7" w14:textId="49EF92D5" w:rsidR="00E856E3" w:rsidRDefault="00E856E3">
    <w:pPr>
      <w:pStyle w:val="Footer"/>
    </w:pPr>
    <w:r>
      <w:rPr>
        <w:noProof/>
      </w:rPr>
      <mc:AlternateContent>
        <mc:Choice Requires="wps">
          <w:drawing>
            <wp:anchor distT="0" distB="0" distL="114300" distR="114300" simplePos="0" relativeHeight="251659264" behindDoc="0" locked="0" layoutInCell="0" allowOverlap="1" wp14:anchorId="06E0D7D7" wp14:editId="641C7438">
              <wp:simplePos x="0" y="0"/>
              <wp:positionH relativeFrom="page">
                <wp:posOffset>0</wp:posOffset>
              </wp:positionH>
              <wp:positionV relativeFrom="page">
                <wp:posOffset>10229850</wp:posOffset>
              </wp:positionV>
              <wp:extent cx="7556500" cy="273050"/>
              <wp:effectExtent l="0" t="0" r="0" b="12700"/>
              <wp:wrapNone/>
              <wp:docPr id="562016697" name="MSIPCM672f49f2b37330bd749e4abf" descr="{&quot;HashCode&quot;:-206015141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7DC2EC" w14:textId="71A3102C" w:rsidR="00E856E3" w:rsidRPr="00297F32" w:rsidRDefault="00297F32" w:rsidP="00297F32">
                          <w:pPr>
                            <w:rPr>
                              <w:rFonts w:ascii="Calibri" w:hAnsi="Calibri" w:cs="Calibri"/>
                              <w:color w:val="317100"/>
                            </w:rPr>
                          </w:pPr>
                          <w:proofErr w:type="spellStart"/>
                          <w:r w:rsidRPr="00297F32">
                            <w:rPr>
                              <w:rFonts w:ascii="Calibri" w:hAnsi="Calibri" w:cs="Calibri"/>
                              <w:color w:val="317100"/>
                            </w:rPr>
                            <w:t>Gizlilik</w:t>
                          </w:r>
                          <w:proofErr w:type="spellEnd"/>
                          <w:r w:rsidRPr="00297F32">
                            <w:rPr>
                              <w:rFonts w:ascii="Calibri" w:hAnsi="Calibri" w:cs="Calibri"/>
                              <w:color w:val="317100"/>
                            </w:rPr>
                            <w:t xml:space="preserve"> </w:t>
                          </w:r>
                          <w:proofErr w:type="spellStart"/>
                          <w:proofErr w:type="gramStart"/>
                          <w:r w:rsidRPr="00297F32">
                            <w:rPr>
                              <w:rFonts w:ascii="Calibri" w:hAnsi="Calibri" w:cs="Calibri"/>
                              <w:color w:val="317100"/>
                            </w:rPr>
                            <w:t>Sınıflandırması</w:t>
                          </w:r>
                          <w:proofErr w:type="spellEnd"/>
                          <w:r w:rsidRPr="00297F32">
                            <w:rPr>
                              <w:rFonts w:ascii="Calibri" w:hAnsi="Calibri" w:cs="Calibri"/>
                              <w:color w:val="317100"/>
                            </w:rPr>
                            <w:t xml:space="preserve"> :</w:t>
                          </w:r>
                          <w:proofErr w:type="gramEnd"/>
                          <w:r w:rsidRPr="00297F32">
                            <w:rPr>
                              <w:rFonts w:ascii="Calibri" w:hAnsi="Calibri" w:cs="Calibri"/>
                              <w:color w:val="317100"/>
                            </w:rPr>
                            <w:t xml:space="preserve"> Genel </w:t>
                          </w:r>
                          <w:proofErr w:type="spellStart"/>
                          <w:r w:rsidRPr="00297F32">
                            <w:rPr>
                              <w:rFonts w:ascii="Calibri" w:hAnsi="Calibri" w:cs="Calibri"/>
                              <w:color w:val="317100"/>
                            </w:rPr>
                            <w:t>Paylaşım</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6E0D7D7" id="_x0000_t202" coordsize="21600,21600" o:spt="202" path="m,l,21600r21600,l21600,xe">
              <v:stroke joinstyle="miter"/>
              <v:path gradientshapeok="t" o:connecttype="rect"/>
            </v:shapetype>
            <v:shape id="MSIPCM672f49f2b37330bd749e4abf" o:spid="_x0000_s1026" type="#_x0000_t202" alt="{&quot;HashCode&quot;:-2060151411,&quot;Height&quot;:842.0,&quot;Width&quot;:595.0,&quot;Placement&quot;:&quot;Footer&quot;,&quot;Index&quot;:&quot;Primary&quot;,&quot;Section&quot;:1,&quot;Top&quot;:0.0,&quot;Left&quot;:0.0}" style="position:absolute;margin-left:0;margin-top:805.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kLZlG3AAAAAsBAAAPAAAAZHJzL2Rvd25yZXYueG1sTE/LTsMwELwj8Q/WInGj&#10;thFUNMSpqkpFggOioR/gxkuS4kdkO234ezYnuM3OjGZnyvXkLDtjTH3wCuRCAEPfBNP7VsHhc3f3&#10;BCxl7Y22waOCH0ywrq6vSl2YcPF7PNe5ZRTiU6EVdDkPBeep6dDptAgDetK+QnQ60xlbbqK+ULiz&#10;/F6IJXe69/Sh0wNuO2y+69Ep2OAo06vdnV76Q/3xdnrP0WxXSt3eTJtnYBmn/GeGuT5Vh4o6HcPo&#10;TWJWAQ3JxC6lJDTrciUIHWfu8UEAr0r+f0P1CwAA//8DAFBLAQItABQABgAIAAAAIQC2gziS/gAA&#10;AOEBAAATAAAAAAAAAAAAAAAAAAAAAABbQ29udGVudF9UeXBlc10ueG1sUEsBAi0AFAAGAAgAAAAh&#10;ADj9If/WAAAAlAEAAAsAAAAAAAAAAAAAAAAALwEAAF9yZWxzLy5yZWxzUEsBAi0AFAAGAAgAAAAh&#10;AATK+kkXAgAAJQQAAA4AAAAAAAAAAAAAAAAALgIAAGRycy9lMm9Eb2MueG1sUEsBAi0AFAAGAAgA&#10;AAAhAGQtmUbcAAAACwEAAA8AAAAAAAAAAAAAAAAAcQQAAGRycy9kb3ducmV2LnhtbFBLBQYAAAAA&#10;BAAEAPMAAAB6BQAAAAA=&#10;" o:allowincell="f" filled="f" stroked="f" strokeweight=".5pt">
              <v:textbox inset="20pt,0,,0">
                <w:txbxContent>
                  <w:p w14:paraId="6E7DC2EC" w14:textId="71A3102C" w:rsidR="00E856E3" w:rsidRPr="00297F32" w:rsidRDefault="00297F32" w:rsidP="00297F32">
                    <w:pPr>
                      <w:rPr>
                        <w:rFonts w:ascii="Calibri" w:hAnsi="Calibri" w:cs="Calibri"/>
                        <w:color w:val="317100"/>
                      </w:rPr>
                    </w:pPr>
                    <w:proofErr w:type="spellStart"/>
                    <w:r w:rsidRPr="00297F32">
                      <w:rPr>
                        <w:rFonts w:ascii="Calibri" w:hAnsi="Calibri" w:cs="Calibri"/>
                        <w:color w:val="317100"/>
                      </w:rPr>
                      <w:t>Gizlilik</w:t>
                    </w:r>
                    <w:proofErr w:type="spellEnd"/>
                    <w:r w:rsidRPr="00297F32">
                      <w:rPr>
                        <w:rFonts w:ascii="Calibri" w:hAnsi="Calibri" w:cs="Calibri"/>
                        <w:color w:val="317100"/>
                      </w:rPr>
                      <w:t xml:space="preserve"> </w:t>
                    </w:r>
                    <w:proofErr w:type="spellStart"/>
                    <w:proofErr w:type="gramStart"/>
                    <w:r w:rsidRPr="00297F32">
                      <w:rPr>
                        <w:rFonts w:ascii="Calibri" w:hAnsi="Calibri" w:cs="Calibri"/>
                        <w:color w:val="317100"/>
                      </w:rPr>
                      <w:t>Sınıflandırması</w:t>
                    </w:r>
                    <w:proofErr w:type="spellEnd"/>
                    <w:r w:rsidRPr="00297F32">
                      <w:rPr>
                        <w:rFonts w:ascii="Calibri" w:hAnsi="Calibri" w:cs="Calibri"/>
                        <w:color w:val="317100"/>
                      </w:rPr>
                      <w:t xml:space="preserve"> :</w:t>
                    </w:r>
                    <w:proofErr w:type="gramEnd"/>
                    <w:r w:rsidRPr="00297F32">
                      <w:rPr>
                        <w:rFonts w:ascii="Calibri" w:hAnsi="Calibri" w:cs="Calibri"/>
                        <w:color w:val="317100"/>
                      </w:rPr>
                      <w:t xml:space="preserve"> Genel </w:t>
                    </w:r>
                    <w:proofErr w:type="spellStart"/>
                    <w:r w:rsidRPr="00297F32">
                      <w:rPr>
                        <w:rFonts w:ascii="Calibri" w:hAnsi="Calibri" w:cs="Calibri"/>
                        <w:color w:val="317100"/>
                      </w:rPr>
                      <w:t>Paylaşım</w:t>
                    </w:r>
                    <w:proofErr w:type="spellEnd"/>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32C5" w14:textId="77777777" w:rsidR="008B2CEA" w:rsidRDefault="008B2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93A0E" w14:textId="77777777" w:rsidR="00696AC3" w:rsidRDefault="00696AC3">
      <w:r>
        <w:separator/>
      </w:r>
    </w:p>
  </w:footnote>
  <w:footnote w:type="continuationSeparator" w:id="0">
    <w:p w14:paraId="0621DE2B" w14:textId="77777777" w:rsidR="00696AC3" w:rsidRDefault="0069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5EAC" w14:textId="77777777" w:rsidR="008B2CEA" w:rsidRDefault="008B2C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55" w14:textId="77777777" w:rsidR="00A973DE" w:rsidRDefault="00696AC3">
    <w:pPr>
      <w:tabs>
        <w:tab w:val="center" w:pos="4419"/>
        <w:tab w:val="right" w:pos="8838"/>
      </w:tabs>
    </w:pPr>
    <w:r>
      <w:rPr>
        <w:rFonts w:ascii="Calibri" w:eastAsia="Calibri" w:hAnsi="Calibri" w:cs="Calibri"/>
        <w:noProof/>
        <w:color w:val="0070C0"/>
        <w:sz w:val="24"/>
        <w:szCs w:val="24"/>
      </w:rPr>
      <w:drawing>
        <wp:inline distT="114300" distB="114300" distL="114300" distR="114300" wp14:anchorId="6424960F" wp14:editId="6A9D9D0E">
          <wp:extent cx="1315549" cy="33178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5549" cy="331788"/>
                  </a:xfrm>
                  <a:prstGeom prst="rect">
                    <a:avLst/>
                  </a:prstGeom>
                  <a:ln/>
                </pic:spPr>
              </pic:pic>
            </a:graphicData>
          </a:graphic>
        </wp:inline>
      </w:drawing>
    </w:r>
    <w:r>
      <w:rPr>
        <w:rFonts w:ascii="Calibri" w:eastAsia="Calibri" w:hAnsi="Calibri" w:cs="Calibri"/>
        <w:color w:val="0070C0"/>
        <w:sz w:val="24"/>
        <w:szCs w:val="24"/>
      </w:rPr>
      <w:tab/>
    </w:r>
    <w:r>
      <w:rPr>
        <w:rFonts w:ascii="Calibri" w:eastAsia="Calibri" w:hAnsi="Calibri" w:cs="Calibri"/>
        <w:color w:val="0070C0"/>
        <w:sz w:val="24"/>
        <w:szCs w:val="24"/>
      </w:rPr>
      <w:tab/>
    </w:r>
    <w:r>
      <w:rPr>
        <w:noProof/>
      </w:rPr>
      <w:drawing>
        <wp:inline distT="0" distB="0" distL="0" distR="0" wp14:anchorId="3B9F1999" wp14:editId="61A5D18E">
          <wp:extent cx="1733008" cy="390264"/>
          <wp:effectExtent l="0" t="0" r="0" b="0"/>
          <wp:docPr id="1" name="image2.png" descr="../../../../../../Desktop/Ekran%20Resmi%202024-03-15%2009.51."/>
          <wp:cNvGraphicFramePr/>
          <a:graphic xmlns:a="http://schemas.openxmlformats.org/drawingml/2006/main">
            <a:graphicData uri="http://schemas.openxmlformats.org/drawingml/2006/picture">
              <pic:pic xmlns:pic="http://schemas.openxmlformats.org/drawingml/2006/picture">
                <pic:nvPicPr>
                  <pic:cNvPr id="0" name="image2.png" descr="../../../../../../Desktop/Ekran%20Resmi%202024-03-15%2009.51."/>
                  <pic:cNvPicPr preferRelativeResize="0"/>
                </pic:nvPicPr>
                <pic:blipFill>
                  <a:blip r:embed="rId2"/>
                  <a:srcRect/>
                  <a:stretch>
                    <a:fillRect/>
                  </a:stretch>
                </pic:blipFill>
                <pic:spPr>
                  <a:xfrm>
                    <a:off x="0" y="0"/>
                    <a:ext cx="1733008" cy="39026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7128" w14:textId="77777777" w:rsidR="008B2CEA" w:rsidRDefault="008B2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158"/>
    <w:multiLevelType w:val="multilevel"/>
    <w:tmpl w:val="26700D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0C93A80"/>
    <w:multiLevelType w:val="multilevel"/>
    <w:tmpl w:val="18828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48473C"/>
    <w:multiLevelType w:val="multilevel"/>
    <w:tmpl w:val="26588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995943"/>
    <w:multiLevelType w:val="multilevel"/>
    <w:tmpl w:val="2EC22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39769ED"/>
    <w:multiLevelType w:val="multilevel"/>
    <w:tmpl w:val="E4C29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4E20B6E"/>
    <w:multiLevelType w:val="multilevel"/>
    <w:tmpl w:val="36108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56408CC"/>
    <w:multiLevelType w:val="multilevel"/>
    <w:tmpl w:val="5D0E4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56C29EE"/>
    <w:multiLevelType w:val="multilevel"/>
    <w:tmpl w:val="7AFEC8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6397585"/>
    <w:multiLevelType w:val="multilevel"/>
    <w:tmpl w:val="8514B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7836300"/>
    <w:multiLevelType w:val="multilevel"/>
    <w:tmpl w:val="93967F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0870542C"/>
    <w:multiLevelType w:val="multilevel"/>
    <w:tmpl w:val="D07A7F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9315025"/>
    <w:multiLevelType w:val="multilevel"/>
    <w:tmpl w:val="D1F2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9B063FC"/>
    <w:multiLevelType w:val="multilevel"/>
    <w:tmpl w:val="045C782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0AE533FE"/>
    <w:multiLevelType w:val="multilevel"/>
    <w:tmpl w:val="87FC5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CD61988"/>
    <w:multiLevelType w:val="multilevel"/>
    <w:tmpl w:val="361C5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F08661E"/>
    <w:multiLevelType w:val="multilevel"/>
    <w:tmpl w:val="A4BEB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F1378F8"/>
    <w:multiLevelType w:val="multilevel"/>
    <w:tmpl w:val="0BD2E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FDA5E71"/>
    <w:multiLevelType w:val="multilevel"/>
    <w:tmpl w:val="BF7C747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112154FA"/>
    <w:multiLevelType w:val="multilevel"/>
    <w:tmpl w:val="7222E3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127A7F7E"/>
    <w:multiLevelType w:val="multilevel"/>
    <w:tmpl w:val="9CE0B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303172A"/>
    <w:multiLevelType w:val="multilevel"/>
    <w:tmpl w:val="C62C1FB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132D6563"/>
    <w:multiLevelType w:val="multilevel"/>
    <w:tmpl w:val="A7981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3A1394E"/>
    <w:multiLevelType w:val="multilevel"/>
    <w:tmpl w:val="59941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3B07A31"/>
    <w:multiLevelType w:val="multilevel"/>
    <w:tmpl w:val="DCB6E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3FB4363"/>
    <w:multiLevelType w:val="multilevel"/>
    <w:tmpl w:val="CB1EC6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14DC766D"/>
    <w:multiLevelType w:val="multilevel"/>
    <w:tmpl w:val="16668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5E76C32"/>
    <w:multiLevelType w:val="multilevel"/>
    <w:tmpl w:val="23D05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61E20A0"/>
    <w:multiLevelType w:val="multilevel"/>
    <w:tmpl w:val="B81EE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6AF60AF"/>
    <w:multiLevelType w:val="multilevel"/>
    <w:tmpl w:val="E5627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6BD11A8"/>
    <w:multiLevelType w:val="multilevel"/>
    <w:tmpl w:val="26CA87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17FE1777"/>
    <w:multiLevelType w:val="multilevel"/>
    <w:tmpl w:val="CEF2DA4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1A0D29E9"/>
    <w:multiLevelType w:val="multilevel"/>
    <w:tmpl w:val="0DA27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A14389A"/>
    <w:multiLevelType w:val="multilevel"/>
    <w:tmpl w:val="5B067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1BBA6860"/>
    <w:multiLevelType w:val="multilevel"/>
    <w:tmpl w:val="D8B29DB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1EC8220B"/>
    <w:multiLevelType w:val="multilevel"/>
    <w:tmpl w:val="8D34AF0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218C2397"/>
    <w:multiLevelType w:val="multilevel"/>
    <w:tmpl w:val="185249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22A2529D"/>
    <w:multiLevelType w:val="multilevel"/>
    <w:tmpl w:val="2F7C14C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23D54BE7"/>
    <w:multiLevelType w:val="multilevel"/>
    <w:tmpl w:val="3E22245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25207A93"/>
    <w:multiLevelType w:val="multilevel"/>
    <w:tmpl w:val="591E6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97403EA"/>
    <w:multiLevelType w:val="multilevel"/>
    <w:tmpl w:val="ACDE41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298B788D"/>
    <w:multiLevelType w:val="multilevel"/>
    <w:tmpl w:val="23F86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9C65639"/>
    <w:multiLevelType w:val="multilevel"/>
    <w:tmpl w:val="086C860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15:restartNumberingAfterBreak="0">
    <w:nsid w:val="2C01707F"/>
    <w:multiLevelType w:val="multilevel"/>
    <w:tmpl w:val="177C5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E3C6545"/>
    <w:multiLevelType w:val="multilevel"/>
    <w:tmpl w:val="BE0691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E717264"/>
    <w:multiLevelType w:val="multilevel"/>
    <w:tmpl w:val="47C827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2FF911D4"/>
    <w:multiLevelType w:val="multilevel"/>
    <w:tmpl w:val="40C8B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30D345CF"/>
    <w:multiLevelType w:val="multilevel"/>
    <w:tmpl w:val="9168D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316F1CC3"/>
    <w:multiLevelType w:val="multilevel"/>
    <w:tmpl w:val="41CC8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5084175"/>
    <w:multiLevelType w:val="multilevel"/>
    <w:tmpl w:val="EED0298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9" w15:restartNumberingAfterBreak="0">
    <w:nsid w:val="36B2072C"/>
    <w:multiLevelType w:val="multilevel"/>
    <w:tmpl w:val="895AB45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0" w15:restartNumberingAfterBreak="0">
    <w:nsid w:val="393E41AD"/>
    <w:multiLevelType w:val="multilevel"/>
    <w:tmpl w:val="76AAC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3B514D35"/>
    <w:multiLevelType w:val="multilevel"/>
    <w:tmpl w:val="3A704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3C026507"/>
    <w:multiLevelType w:val="multilevel"/>
    <w:tmpl w:val="09460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3C47225E"/>
    <w:multiLevelType w:val="multilevel"/>
    <w:tmpl w:val="6CFEBAE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15:restartNumberingAfterBreak="0">
    <w:nsid w:val="3D0B0F4C"/>
    <w:multiLevelType w:val="multilevel"/>
    <w:tmpl w:val="004EF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3D371F4E"/>
    <w:multiLevelType w:val="multilevel"/>
    <w:tmpl w:val="3474A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3E5A53FE"/>
    <w:multiLevelType w:val="multilevel"/>
    <w:tmpl w:val="DDC8EF1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7" w15:restartNumberingAfterBreak="0">
    <w:nsid w:val="3F38165E"/>
    <w:multiLevelType w:val="multilevel"/>
    <w:tmpl w:val="A350B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F846088"/>
    <w:multiLevelType w:val="multilevel"/>
    <w:tmpl w:val="17E03EA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9" w15:restartNumberingAfterBreak="0">
    <w:nsid w:val="40360D25"/>
    <w:multiLevelType w:val="multilevel"/>
    <w:tmpl w:val="F12CEFB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0" w15:restartNumberingAfterBreak="0">
    <w:nsid w:val="40B50F86"/>
    <w:multiLevelType w:val="multilevel"/>
    <w:tmpl w:val="5B1CD3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1" w15:restartNumberingAfterBreak="0">
    <w:nsid w:val="413C5DEF"/>
    <w:multiLevelType w:val="multilevel"/>
    <w:tmpl w:val="DB6A1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418C5014"/>
    <w:multiLevelType w:val="multilevel"/>
    <w:tmpl w:val="CD8C3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43624A16"/>
    <w:multiLevelType w:val="multilevel"/>
    <w:tmpl w:val="CE18F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43B52C1F"/>
    <w:multiLevelType w:val="multilevel"/>
    <w:tmpl w:val="DEAAA56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5" w15:restartNumberingAfterBreak="0">
    <w:nsid w:val="45906275"/>
    <w:multiLevelType w:val="multilevel"/>
    <w:tmpl w:val="029C6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460B470A"/>
    <w:multiLevelType w:val="multilevel"/>
    <w:tmpl w:val="2B70E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46C81D5B"/>
    <w:multiLevelType w:val="multilevel"/>
    <w:tmpl w:val="BA52908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8" w15:restartNumberingAfterBreak="0">
    <w:nsid w:val="47541508"/>
    <w:multiLevelType w:val="multilevel"/>
    <w:tmpl w:val="EC34175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9" w15:restartNumberingAfterBreak="0">
    <w:nsid w:val="49DF45F4"/>
    <w:multiLevelType w:val="multilevel"/>
    <w:tmpl w:val="D6C4C8C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0" w15:restartNumberingAfterBreak="0">
    <w:nsid w:val="4A8814C2"/>
    <w:multiLevelType w:val="multilevel"/>
    <w:tmpl w:val="F0E8898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1" w15:restartNumberingAfterBreak="0">
    <w:nsid w:val="4B414795"/>
    <w:multiLevelType w:val="multilevel"/>
    <w:tmpl w:val="C81EC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4CF76576"/>
    <w:multiLevelType w:val="multilevel"/>
    <w:tmpl w:val="743E0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4FB805A7"/>
    <w:multiLevelType w:val="multilevel"/>
    <w:tmpl w:val="2DD236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4" w15:restartNumberingAfterBreak="0">
    <w:nsid w:val="504B0867"/>
    <w:multiLevelType w:val="multilevel"/>
    <w:tmpl w:val="144295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5" w15:restartNumberingAfterBreak="0">
    <w:nsid w:val="508957F3"/>
    <w:multiLevelType w:val="multilevel"/>
    <w:tmpl w:val="93C0955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6" w15:restartNumberingAfterBreak="0">
    <w:nsid w:val="529F6E70"/>
    <w:multiLevelType w:val="multilevel"/>
    <w:tmpl w:val="2BBC10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7" w15:restartNumberingAfterBreak="0">
    <w:nsid w:val="52EF56E8"/>
    <w:multiLevelType w:val="multilevel"/>
    <w:tmpl w:val="A018642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8" w15:restartNumberingAfterBreak="0">
    <w:nsid w:val="53A35F90"/>
    <w:multiLevelType w:val="multilevel"/>
    <w:tmpl w:val="A1C8D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541C7AD1"/>
    <w:multiLevelType w:val="multilevel"/>
    <w:tmpl w:val="024A4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54807F71"/>
    <w:multiLevelType w:val="multilevel"/>
    <w:tmpl w:val="E8CC6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55487ACF"/>
    <w:multiLevelType w:val="multilevel"/>
    <w:tmpl w:val="67BE4C9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2" w15:restartNumberingAfterBreak="0">
    <w:nsid w:val="56623186"/>
    <w:multiLevelType w:val="multilevel"/>
    <w:tmpl w:val="2626FA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3" w15:restartNumberingAfterBreak="0">
    <w:nsid w:val="56CE5944"/>
    <w:multiLevelType w:val="multilevel"/>
    <w:tmpl w:val="B0B82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580170FE"/>
    <w:multiLevelType w:val="multilevel"/>
    <w:tmpl w:val="1F068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59BE11DC"/>
    <w:multiLevelType w:val="multilevel"/>
    <w:tmpl w:val="9786963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6" w15:restartNumberingAfterBreak="0">
    <w:nsid w:val="5AAD696F"/>
    <w:multiLevelType w:val="multilevel"/>
    <w:tmpl w:val="2F762DB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7" w15:restartNumberingAfterBreak="0">
    <w:nsid w:val="5B1D2CCC"/>
    <w:multiLevelType w:val="multilevel"/>
    <w:tmpl w:val="7FEE4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5CEC181F"/>
    <w:multiLevelType w:val="multilevel"/>
    <w:tmpl w:val="3B604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5D3465E3"/>
    <w:multiLevelType w:val="multilevel"/>
    <w:tmpl w:val="13AC2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5EE415E0"/>
    <w:multiLevelType w:val="multilevel"/>
    <w:tmpl w:val="C73A7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612E7F3C"/>
    <w:multiLevelType w:val="multilevel"/>
    <w:tmpl w:val="FC981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62257CA7"/>
    <w:multiLevelType w:val="multilevel"/>
    <w:tmpl w:val="AC3E6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645F5BDE"/>
    <w:multiLevelType w:val="multilevel"/>
    <w:tmpl w:val="2D663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64AA17EC"/>
    <w:multiLevelType w:val="multilevel"/>
    <w:tmpl w:val="DE5AC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657515B1"/>
    <w:multiLevelType w:val="multilevel"/>
    <w:tmpl w:val="94C6E1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6" w15:restartNumberingAfterBreak="0">
    <w:nsid w:val="659965BF"/>
    <w:multiLevelType w:val="multilevel"/>
    <w:tmpl w:val="4674615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7" w15:restartNumberingAfterBreak="0">
    <w:nsid w:val="680C4F6D"/>
    <w:multiLevelType w:val="multilevel"/>
    <w:tmpl w:val="9BFA61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8" w15:restartNumberingAfterBreak="0">
    <w:nsid w:val="682A57A0"/>
    <w:multiLevelType w:val="multilevel"/>
    <w:tmpl w:val="C67E7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68D87CDC"/>
    <w:multiLevelType w:val="multilevel"/>
    <w:tmpl w:val="A28A14E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0" w15:restartNumberingAfterBreak="0">
    <w:nsid w:val="693D237A"/>
    <w:multiLevelType w:val="multilevel"/>
    <w:tmpl w:val="87F2E68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1" w15:restartNumberingAfterBreak="0">
    <w:nsid w:val="697B6B1E"/>
    <w:multiLevelType w:val="multilevel"/>
    <w:tmpl w:val="650AB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6A977740"/>
    <w:multiLevelType w:val="multilevel"/>
    <w:tmpl w:val="6B52A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6AE063A7"/>
    <w:multiLevelType w:val="multilevel"/>
    <w:tmpl w:val="96908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6BB25DC1"/>
    <w:multiLevelType w:val="multilevel"/>
    <w:tmpl w:val="DA96617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5" w15:restartNumberingAfterBreak="0">
    <w:nsid w:val="6C165488"/>
    <w:multiLevelType w:val="multilevel"/>
    <w:tmpl w:val="7D56DC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6" w15:restartNumberingAfterBreak="0">
    <w:nsid w:val="6C846208"/>
    <w:multiLevelType w:val="multilevel"/>
    <w:tmpl w:val="51F0F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6CD62BB3"/>
    <w:multiLevelType w:val="multilevel"/>
    <w:tmpl w:val="679401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8" w15:restartNumberingAfterBreak="0">
    <w:nsid w:val="6E7B462B"/>
    <w:multiLevelType w:val="multilevel"/>
    <w:tmpl w:val="3E52301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9" w15:restartNumberingAfterBreak="0">
    <w:nsid w:val="6EB30F76"/>
    <w:multiLevelType w:val="multilevel"/>
    <w:tmpl w:val="9508B7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0" w15:restartNumberingAfterBreak="0">
    <w:nsid w:val="70CC14DC"/>
    <w:multiLevelType w:val="multilevel"/>
    <w:tmpl w:val="0646F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714E06D2"/>
    <w:multiLevelType w:val="multilevel"/>
    <w:tmpl w:val="B0AC3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715E7FF5"/>
    <w:multiLevelType w:val="multilevel"/>
    <w:tmpl w:val="3F46ACF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3" w15:restartNumberingAfterBreak="0">
    <w:nsid w:val="72417E70"/>
    <w:multiLevelType w:val="multilevel"/>
    <w:tmpl w:val="ADD68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74EC60D5"/>
    <w:multiLevelType w:val="multilevel"/>
    <w:tmpl w:val="0F80F9C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5" w15:restartNumberingAfterBreak="0">
    <w:nsid w:val="754F2B2E"/>
    <w:multiLevelType w:val="multilevel"/>
    <w:tmpl w:val="8BF6C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75800731"/>
    <w:multiLevelType w:val="multilevel"/>
    <w:tmpl w:val="11DC95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7" w15:restartNumberingAfterBreak="0">
    <w:nsid w:val="77332914"/>
    <w:multiLevelType w:val="multilevel"/>
    <w:tmpl w:val="290291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8" w15:restartNumberingAfterBreak="0">
    <w:nsid w:val="79186DBD"/>
    <w:multiLevelType w:val="multilevel"/>
    <w:tmpl w:val="90BE412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9" w15:restartNumberingAfterBreak="0">
    <w:nsid w:val="7975564A"/>
    <w:multiLevelType w:val="multilevel"/>
    <w:tmpl w:val="58A66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7A8F0055"/>
    <w:multiLevelType w:val="multilevel"/>
    <w:tmpl w:val="F63CE3C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1" w15:restartNumberingAfterBreak="0">
    <w:nsid w:val="7AEA455D"/>
    <w:multiLevelType w:val="multilevel"/>
    <w:tmpl w:val="AB8A5E6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2" w15:restartNumberingAfterBreak="0">
    <w:nsid w:val="7E403D83"/>
    <w:multiLevelType w:val="multilevel"/>
    <w:tmpl w:val="260AC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7E5673CD"/>
    <w:multiLevelType w:val="multilevel"/>
    <w:tmpl w:val="9B0C826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4" w15:restartNumberingAfterBreak="0">
    <w:nsid w:val="7FAE0DB1"/>
    <w:multiLevelType w:val="multilevel"/>
    <w:tmpl w:val="C34CD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16595569">
    <w:abstractNumId w:val="48"/>
  </w:num>
  <w:num w:numId="2" w16cid:durableId="1528441917">
    <w:abstractNumId w:val="14"/>
  </w:num>
  <w:num w:numId="3" w16cid:durableId="944075235">
    <w:abstractNumId w:val="6"/>
  </w:num>
  <w:num w:numId="4" w16cid:durableId="571542747">
    <w:abstractNumId w:val="8"/>
  </w:num>
  <w:num w:numId="5" w16cid:durableId="1326204185">
    <w:abstractNumId w:val="26"/>
  </w:num>
  <w:num w:numId="6" w16cid:durableId="487791603">
    <w:abstractNumId w:val="91"/>
  </w:num>
  <w:num w:numId="7" w16cid:durableId="166098722">
    <w:abstractNumId w:val="106"/>
  </w:num>
  <w:num w:numId="8" w16cid:durableId="159467380">
    <w:abstractNumId w:val="45"/>
  </w:num>
  <w:num w:numId="9" w16cid:durableId="579220559">
    <w:abstractNumId w:val="37"/>
  </w:num>
  <w:num w:numId="10" w16cid:durableId="762804639">
    <w:abstractNumId w:val="104"/>
  </w:num>
  <w:num w:numId="11" w16cid:durableId="1065183246">
    <w:abstractNumId w:val="54"/>
  </w:num>
  <w:num w:numId="12" w16cid:durableId="280843757">
    <w:abstractNumId w:val="12"/>
  </w:num>
  <w:num w:numId="13" w16cid:durableId="1790317468">
    <w:abstractNumId w:val="42"/>
  </w:num>
  <w:num w:numId="14" w16cid:durableId="1427769529">
    <w:abstractNumId w:val="41"/>
  </w:num>
  <w:num w:numId="15" w16cid:durableId="930744817">
    <w:abstractNumId w:val="27"/>
  </w:num>
  <w:num w:numId="16" w16cid:durableId="289358133">
    <w:abstractNumId w:val="100"/>
  </w:num>
  <w:num w:numId="17" w16cid:durableId="2009282253">
    <w:abstractNumId w:val="60"/>
  </w:num>
  <w:num w:numId="18" w16cid:durableId="607156054">
    <w:abstractNumId w:val="120"/>
  </w:num>
  <w:num w:numId="19" w16cid:durableId="388192945">
    <w:abstractNumId w:val="21"/>
  </w:num>
  <w:num w:numId="20" w16cid:durableId="391580857">
    <w:abstractNumId w:val="58"/>
  </w:num>
  <w:num w:numId="21" w16cid:durableId="274018082">
    <w:abstractNumId w:val="16"/>
  </w:num>
  <w:num w:numId="22" w16cid:durableId="664165448">
    <w:abstractNumId w:val="23"/>
  </w:num>
  <w:num w:numId="23" w16cid:durableId="1835105580">
    <w:abstractNumId w:val="68"/>
  </w:num>
  <w:num w:numId="24" w16cid:durableId="534850856">
    <w:abstractNumId w:val="94"/>
  </w:num>
  <w:num w:numId="25" w16cid:durableId="530611057">
    <w:abstractNumId w:val="95"/>
  </w:num>
  <w:num w:numId="26" w16cid:durableId="357973188">
    <w:abstractNumId w:val="43"/>
  </w:num>
  <w:num w:numId="27" w16cid:durableId="399334092">
    <w:abstractNumId w:val="83"/>
  </w:num>
  <w:num w:numId="28" w16cid:durableId="2145080844">
    <w:abstractNumId w:val="73"/>
  </w:num>
  <w:num w:numId="29" w16cid:durableId="702286309">
    <w:abstractNumId w:val="121"/>
  </w:num>
  <w:num w:numId="30" w16cid:durableId="1319458873">
    <w:abstractNumId w:val="9"/>
  </w:num>
  <w:num w:numId="31" w16cid:durableId="589196161">
    <w:abstractNumId w:val="50"/>
  </w:num>
  <w:num w:numId="32" w16cid:durableId="1833791556">
    <w:abstractNumId w:val="47"/>
  </w:num>
  <w:num w:numId="33" w16cid:durableId="933825395">
    <w:abstractNumId w:val="123"/>
  </w:num>
  <w:num w:numId="34" w16cid:durableId="428697811">
    <w:abstractNumId w:val="17"/>
  </w:num>
  <w:num w:numId="35" w16cid:durableId="1761756957">
    <w:abstractNumId w:val="66"/>
  </w:num>
  <w:num w:numId="36" w16cid:durableId="2056849396">
    <w:abstractNumId w:val="35"/>
  </w:num>
  <w:num w:numId="37" w16cid:durableId="1343631540">
    <w:abstractNumId w:val="98"/>
  </w:num>
  <w:num w:numId="38" w16cid:durableId="1460563603">
    <w:abstractNumId w:val="38"/>
  </w:num>
  <w:num w:numId="39" w16cid:durableId="302781966">
    <w:abstractNumId w:val="109"/>
  </w:num>
  <w:num w:numId="40" w16cid:durableId="1723939204">
    <w:abstractNumId w:val="124"/>
  </w:num>
  <w:num w:numId="41" w16cid:durableId="529689949">
    <w:abstractNumId w:val="55"/>
  </w:num>
  <w:num w:numId="42" w16cid:durableId="478763273">
    <w:abstractNumId w:val="99"/>
  </w:num>
  <w:num w:numId="43" w16cid:durableId="83577452">
    <w:abstractNumId w:val="85"/>
  </w:num>
  <w:num w:numId="44" w16cid:durableId="1479808509">
    <w:abstractNumId w:val="33"/>
  </w:num>
  <w:num w:numId="45" w16cid:durableId="225186513">
    <w:abstractNumId w:val="77"/>
  </w:num>
  <w:num w:numId="46" w16cid:durableId="560412500">
    <w:abstractNumId w:val="62"/>
  </w:num>
  <w:num w:numId="47" w16cid:durableId="1529684328">
    <w:abstractNumId w:val="65"/>
  </w:num>
  <w:num w:numId="48" w16cid:durableId="1508981170">
    <w:abstractNumId w:val="67"/>
  </w:num>
  <w:num w:numId="49" w16cid:durableId="2016880170">
    <w:abstractNumId w:val="103"/>
  </w:num>
  <w:num w:numId="50" w16cid:durableId="257180450">
    <w:abstractNumId w:val="86"/>
  </w:num>
  <w:num w:numId="51" w16cid:durableId="644968026">
    <w:abstractNumId w:val="82"/>
  </w:num>
  <w:num w:numId="52" w16cid:durableId="1875118946">
    <w:abstractNumId w:val="75"/>
  </w:num>
  <w:num w:numId="53" w16cid:durableId="746727757">
    <w:abstractNumId w:val="5"/>
  </w:num>
  <w:num w:numId="54" w16cid:durableId="154489983">
    <w:abstractNumId w:val="88"/>
  </w:num>
  <w:num w:numId="55" w16cid:durableId="448747366">
    <w:abstractNumId w:val="19"/>
  </w:num>
  <w:num w:numId="56" w16cid:durableId="91819996">
    <w:abstractNumId w:val="34"/>
  </w:num>
  <w:num w:numId="57" w16cid:durableId="855732972">
    <w:abstractNumId w:val="72"/>
  </w:num>
  <w:num w:numId="58" w16cid:durableId="1053623030">
    <w:abstractNumId w:val="93"/>
  </w:num>
  <w:num w:numId="59" w16cid:durableId="1035154760">
    <w:abstractNumId w:val="81"/>
  </w:num>
  <w:num w:numId="60" w16cid:durableId="2017225888">
    <w:abstractNumId w:val="0"/>
  </w:num>
  <w:num w:numId="61" w16cid:durableId="898053695">
    <w:abstractNumId w:val="92"/>
  </w:num>
  <w:num w:numId="62" w16cid:durableId="1083841185">
    <w:abstractNumId w:val="25"/>
  </w:num>
  <w:num w:numId="63" w16cid:durableId="1622610223">
    <w:abstractNumId w:val="105"/>
  </w:num>
  <w:num w:numId="64" w16cid:durableId="389887837">
    <w:abstractNumId w:val="122"/>
  </w:num>
  <w:num w:numId="65" w16cid:durableId="1940748853">
    <w:abstractNumId w:val="114"/>
  </w:num>
  <w:num w:numId="66" w16cid:durableId="269433180">
    <w:abstractNumId w:val="119"/>
  </w:num>
  <w:num w:numId="67" w16cid:durableId="1208371326">
    <w:abstractNumId w:val="22"/>
  </w:num>
  <w:num w:numId="68" w16cid:durableId="1875382373">
    <w:abstractNumId w:val="24"/>
  </w:num>
  <w:num w:numId="69" w16cid:durableId="117577167">
    <w:abstractNumId w:val="102"/>
  </w:num>
  <w:num w:numId="70" w16cid:durableId="1280180424">
    <w:abstractNumId w:val="28"/>
  </w:num>
  <w:num w:numId="71" w16cid:durableId="748506182">
    <w:abstractNumId w:val="49"/>
  </w:num>
  <w:num w:numId="72" w16cid:durableId="1341665226">
    <w:abstractNumId w:val="29"/>
  </w:num>
  <w:num w:numId="73" w16cid:durableId="264462209">
    <w:abstractNumId w:val="112"/>
  </w:num>
  <w:num w:numId="74" w16cid:durableId="385373496">
    <w:abstractNumId w:val="10"/>
  </w:num>
  <w:num w:numId="75" w16cid:durableId="1211379567">
    <w:abstractNumId w:val="39"/>
  </w:num>
  <w:num w:numId="76" w16cid:durableId="537164741">
    <w:abstractNumId w:val="44"/>
  </w:num>
  <w:num w:numId="77" w16cid:durableId="1564951553">
    <w:abstractNumId w:val="116"/>
  </w:num>
  <w:num w:numId="78" w16cid:durableId="853227091">
    <w:abstractNumId w:val="11"/>
  </w:num>
  <w:num w:numId="79" w16cid:durableId="1274171603">
    <w:abstractNumId w:val="97"/>
  </w:num>
  <w:num w:numId="80" w16cid:durableId="979772426">
    <w:abstractNumId w:val="117"/>
  </w:num>
  <w:num w:numId="81" w16cid:durableId="1360816763">
    <w:abstractNumId w:val="15"/>
  </w:num>
  <w:num w:numId="82" w16cid:durableId="955985116">
    <w:abstractNumId w:val="107"/>
  </w:num>
  <w:num w:numId="83" w16cid:durableId="1237669497">
    <w:abstractNumId w:val="90"/>
  </w:num>
  <w:num w:numId="84" w16cid:durableId="1936942736">
    <w:abstractNumId w:val="87"/>
  </w:num>
  <w:num w:numId="85" w16cid:durableId="2070229927">
    <w:abstractNumId w:val="32"/>
  </w:num>
  <w:num w:numId="86" w16cid:durableId="1043168458">
    <w:abstractNumId w:val="108"/>
  </w:num>
  <w:num w:numId="87" w16cid:durableId="1208178679">
    <w:abstractNumId w:val="40"/>
  </w:num>
  <w:num w:numId="88" w16cid:durableId="795563435">
    <w:abstractNumId w:val="51"/>
  </w:num>
  <w:num w:numId="89" w16cid:durableId="1239289206">
    <w:abstractNumId w:val="64"/>
  </w:num>
  <w:num w:numId="90" w16cid:durableId="1943877069">
    <w:abstractNumId w:val="101"/>
  </w:num>
  <w:num w:numId="91" w16cid:durableId="252934744">
    <w:abstractNumId w:val="71"/>
  </w:num>
  <w:num w:numId="92" w16cid:durableId="1301302479">
    <w:abstractNumId w:val="31"/>
  </w:num>
  <w:num w:numId="93" w16cid:durableId="1817450728">
    <w:abstractNumId w:val="80"/>
  </w:num>
  <w:num w:numId="94" w16cid:durableId="762264255">
    <w:abstractNumId w:val="79"/>
  </w:num>
  <w:num w:numId="95" w16cid:durableId="1612593826">
    <w:abstractNumId w:val="69"/>
  </w:num>
  <w:num w:numId="96" w16cid:durableId="641740687">
    <w:abstractNumId w:val="118"/>
  </w:num>
  <w:num w:numId="97" w16cid:durableId="1639218499">
    <w:abstractNumId w:val="61"/>
  </w:num>
  <w:num w:numId="98" w16cid:durableId="1516962659">
    <w:abstractNumId w:val="56"/>
  </w:num>
  <w:num w:numId="99" w16cid:durableId="591090403">
    <w:abstractNumId w:val="115"/>
  </w:num>
  <w:num w:numId="100" w16cid:durableId="293369929">
    <w:abstractNumId w:val="110"/>
  </w:num>
  <w:num w:numId="101" w16cid:durableId="1779180891">
    <w:abstractNumId w:val="78"/>
  </w:num>
  <w:num w:numId="102" w16cid:durableId="635835595">
    <w:abstractNumId w:val="74"/>
  </w:num>
  <w:num w:numId="103" w16cid:durableId="164907612">
    <w:abstractNumId w:val="13"/>
  </w:num>
  <w:num w:numId="104" w16cid:durableId="236744915">
    <w:abstractNumId w:val="84"/>
  </w:num>
  <w:num w:numId="105" w16cid:durableId="957758307">
    <w:abstractNumId w:val="63"/>
  </w:num>
  <w:num w:numId="106" w16cid:durableId="1393581085">
    <w:abstractNumId w:val="96"/>
  </w:num>
  <w:num w:numId="107" w16cid:durableId="2068648279">
    <w:abstractNumId w:val="113"/>
  </w:num>
  <w:num w:numId="108" w16cid:durableId="457601304">
    <w:abstractNumId w:val="2"/>
  </w:num>
  <w:num w:numId="109" w16cid:durableId="651912287">
    <w:abstractNumId w:val="4"/>
  </w:num>
  <w:num w:numId="110" w16cid:durableId="890461012">
    <w:abstractNumId w:val="30"/>
  </w:num>
  <w:num w:numId="111" w16cid:durableId="2075397087">
    <w:abstractNumId w:val="57"/>
  </w:num>
  <w:num w:numId="112" w16cid:durableId="2145731893">
    <w:abstractNumId w:val="46"/>
  </w:num>
  <w:num w:numId="113" w16cid:durableId="253906054">
    <w:abstractNumId w:val="59"/>
  </w:num>
  <w:num w:numId="114" w16cid:durableId="176584200">
    <w:abstractNumId w:val="53"/>
  </w:num>
  <w:num w:numId="115" w16cid:durableId="1658345221">
    <w:abstractNumId w:val="70"/>
  </w:num>
  <w:num w:numId="116" w16cid:durableId="1342506223">
    <w:abstractNumId w:val="89"/>
  </w:num>
  <w:num w:numId="117" w16cid:durableId="639771624">
    <w:abstractNumId w:val="1"/>
  </w:num>
  <w:num w:numId="118" w16cid:durableId="47075851">
    <w:abstractNumId w:val="36"/>
  </w:num>
  <w:num w:numId="119" w16cid:durableId="1932617832">
    <w:abstractNumId w:val="7"/>
  </w:num>
  <w:num w:numId="120" w16cid:durableId="1722098482">
    <w:abstractNumId w:val="3"/>
  </w:num>
  <w:num w:numId="121" w16cid:durableId="2063943381">
    <w:abstractNumId w:val="76"/>
  </w:num>
  <w:num w:numId="122" w16cid:durableId="1935552282">
    <w:abstractNumId w:val="18"/>
  </w:num>
  <w:num w:numId="123" w16cid:durableId="1727680754">
    <w:abstractNumId w:val="111"/>
  </w:num>
  <w:num w:numId="124" w16cid:durableId="1679500665">
    <w:abstractNumId w:val="52"/>
  </w:num>
  <w:num w:numId="125" w16cid:durableId="405734699">
    <w:abstractNumId w:val="20"/>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DE"/>
    <w:rsid w:val="00091120"/>
    <w:rsid w:val="001215F0"/>
    <w:rsid w:val="00297F32"/>
    <w:rsid w:val="002C0268"/>
    <w:rsid w:val="00354CF2"/>
    <w:rsid w:val="004408FC"/>
    <w:rsid w:val="004A3015"/>
    <w:rsid w:val="005E7610"/>
    <w:rsid w:val="00607B30"/>
    <w:rsid w:val="00696AC3"/>
    <w:rsid w:val="00785D02"/>
    <w:rsid w:val="007C0159"/>
    <w:rsid w:val="007E4AB1"/>
    <w:rsid w:val="0082151B"/>
    <w:rsid w:val="00827ADB"/>
    <w:rsid w:val="008B2CEA"/>
    <w:rsid w:val="009409BE"/>
    <w:rsid w:val="009C0755"/>
    <w:rsid w:val="00A051CA"/>
    <w:rsid w:val="00A91967"/>
    <w:rsid w:val="00A973DE"/>
    <w:rsid w:val="00B008A3"/>
    <w:rsid w:val="00B857BA"/>
    <w:rsid w:val="00BA054A"/>
    <w:rsid w:val="00BD3AFE"/>
    <w:rsid w:val="00BD7FDE"/>
    <w:rsid w:val="00D80FC0"/>
    <w:rsid w:val="00E03B87"/>
    <w:rsid w:val="00E6316A"/>
    <w:rsid w:val="00E642D3"/>
    <w:rsid w:val="00E856E3"/>
    <w:rsid w:val="00F3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35BAA"/>
  <w15:docId w15:val="{C4DAFAE3-AB35-4D13-85CA-25870C2A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7222A"/>
    <w:pPr>
      <w:spacing w:before="100" w:beforeAutospacing="1" w:after="100" w:afterAutospacing="1"/>
      <w:outlineLvl w:val="0"/>
    </w:pPr>
    <w:rPr>
      <w:rFonts w:ascii="Times New Roman" w:hAnsi="Times New Roman" w:cs="Times New Roman"/>
      <w:b/>
      <w:bCs/>
      <w:kern w:val="36"/>
      <w:sz w:val="48"/>
      <w:szCs w:val="48"/>
      <w:lang w:eastAsia="tr-TR"/>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5B132E"/>
    <w:pPr>
      <w:spacing w:before="100" w:beforeAutospacing="1" w:after="100" w:afterAutospacing="1"/>
    </w:pPr>
    <w:rPr>
      <w:rFonts w:ascii="Times New Roman" w:hAnsi="Times New Roman" w:cs="Times New Roman"/>
      <w:sz w:val="24"/>
      <w:szCs w:val="24"/>
      <w:lang w:eastAsia="tr-TR"/>
    </w:rPr>
  </w:style>
  <w:style w:type="character" w:customStyle="1" w:styleId="Heading1Char">
    <w:name w:val="Heading 1 Char"/>
    <w:basedOn w:val="DefaultParagraphFont"/>
    <w:link w:val="Heading1"/>
    <w:uiPriority w:val="9"/>
    <w:rsid w:val="0087222A"/>
    <w:rPr>
      <w:rFonts w:ascii="Times New Roman" w:hAnsi="Times New Roman" w:cs="Times New Roman"/>
      <w:b/>
      <w:bCs/>
      <w:kern w:val="36"/>
      <w:sz w:val="48"/>
      <w:szCs w:val="48"/>
      <w:lang w:eastAsia="tr-TR"/>
    </w:rPr>
  </w:style>
  <w:style w:type="paragraph" w:styleId="TOC1">
    <w:name w:val="toc 1"/>
    <w:basedOn w:val="Normal"/>
    <w:next w:val="Normal"/>
    <w:autoRedefine/>
    <w:uiPriority w:val="39"/>
    <w:unhideWhenUsed/>
    <w:rsid w:val="008162CF"/>
  </w:style>
  <w:style w:type="paragraph" w:styleId="TOC2">
    <w:name w:val="toc 2"/>
    <w:basedOn w:val="Normal"/>
    <w:next w:val="Normal"/>
    <w:autoRedefine/>
    <w:uiPriority w:val="39"/>
    <w:unhideWhenUsed/>
    <w:rsid w:val="008162CF"/>
    <w:pPr>
      <w:ind w:left="220"/>
    </w:pPr>
  </w:style>
  <w:style w:type="paragraph" w:styleId="TOC3">
    <w:name w:val="toc 3"/>
    <w:basedOn w:val="Normal"/>
    <w:next w:val="Normal"/>
    <w:autoRedefine/>
    <w:uiPriority w:val="39"/>
    <w:unhideWhenUsed/>
    <w:rsid w:val="008162CF"/>
    <w:pPr>
      <w:ind w:left="440"/>
    </w:pPr>
  </w:style>
  <w:style w:type="paragraph" w:styleId="TOC4">
    <w:name w:val="toc 4"/>
    <w:basedOn w:val="Normal"/>
    <w:next w:val="Normal"/>
    <w:autoRedefine/>
    <w:uiPriority w:val="39"/>
    <w:unhideWhenUsed/>
    <w:rsid w:val="008162CF"/>
    <w:pPr>
      <w:ind w:left="660"/>
    </w:pPr>
  </w:style>
  <w:style w:type="paragraph" w:styleId="TOC5">
    <w:name w:val="toc 5"/>
    <w:basedOn w:val="Normal"/>
    <w:next w:val="Normal"/>
    <w:autoRedefine/>
    <w:uiPriority w:val="39"/>
    <w:unhideWhenUsed/>
    <w:rsid w:val="008162CF"/>
    <w:pPr>
      <w:ind w:left="880"/>
    </w:pPr>
  </w:style>
  <w:style w:type="paragraph" w:styleId="TOC6">
    <w:name w:val="toc 6"/>
    <w:basedOn w:val="Normal"/>
    <w:next w:val="Normal"/>
    <w:autoRedefine/>
    <w:uiPriority w:val="39"/>
    <w:unhideWhenUsed/>
    <w:rsid w:val="008162CF"/>
    <w:pPr>
      <w:ind w:left="1100"/>
    </w:pPr>
  </w:style>
  <w:style w:type="paragraph" w:styleId="TOC7">
    <w:name w:val="toc 7"/>
    <w:basedOn w:val="Normal"/>
    <w:next w:val="Normal"/>
    <w:autoRedefine/>
    <w:uiPriority w:val="39"/>
    <w:unhideWhenUsed/>
    <w:rsid w:val="008162CF"/>
    <w:pPr>
      <w:ind w:left="1320"/>
    </w:pPr>
  </w:style>
  <w:style w:type="paragraph" w:styleId="TOC8">
    <w:name w:val="toc 8"/>
    <w:basedOn w:val="Normal"/>
    <w:next w:val="Normal"/>
    <w:autoRedefine/>
    <w:uiPriority w:val="39"/>
    <w:unhideWhenUsed/>
    <w:rsid w:val="008162CF"/>
    <w:pPr>
      <w:ind w:left="1540"/>
    </w:pPr>
  </w:style>
  <w:style w:type="paragraph" w:styleId="TOC9">
    <w:name w:val="toc 9"/>
    <w:basedOn w:val="Normal"/>
    <w:next w:val="Normal"/>
    <w:autoRedefine/>
    <w:uiPriority w:val="39"/>
    <w:unhideWhenUsed/>
    <w:rsid w:val="008162CF"/>
    <w:pPr>
      <w:ind w:left="176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856E3"/>
    <w:pPr>
      <w:tabs>
        <w:tab w:val="center" w:pos="4680"/>
        <w:tab w:val="right" w:pos="9360"/>
      </w:tabs>
    </w:pPr>
  </w:style>
  <w:style w:type="character" w:customStyle="1" w:styleId="HeaderChar">
    <w:name w:val="Header Char"/>
    <w:basedOn w:val="DefaultParagraphFont"/>
    <w:link w:val="Header"/>
    <w:uiPriority w:val="99"/>
    <w:rsid w:val="00E856E3"/>
  </w:style>
  <w:style w:type="paragraph" w:styleId="Footer">
    <w:name w:val="footer"/>
    <w:basedOn w:val="Normal"/>
    <w:link w:val="FooterChar"/>
    <w:uiPriority w:val="99"/>
    <w:unhideWhenUsed/>
    <w:rsid w:val="00E856E3"/>
    <w:pPr>
      <w:tabs>
        <w:tab w:val="center" w:pos="4680"/>
        <w:tab w:val="right" w:pos="9360"/>
      </w:tabs>
    </w:pPr>
  </w:style>
  <w:style w:type="character" w:customStyle="1" w:styleId="FooterChar">
    <w:name w:val="Footer Char"/>
    <w:basedOn w:val="DefaultParagraphFont"/>
    <w:link w:val="Footer"/>
    <w:uiPriority w:val="99"/>
    <w:rsid w:val="00E856E3"/>
  </w:style>
  <w:style w:type="table" w:styleId="TableGrid">
    <w:name w:val="Table Grid"/>
    <w:basedOn w:val="TableNormal"/>
    <w:uiPriority w:val="39"/>
    <w:rsid w:val="004A3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151B"/>
    <w:rPr>
      <w:color w:val="0563C1" w:themeColor="hyperlink"/>
      <w:u w:val="single"/>
    </w:rPr>
  </w:style>
  <w:style w:type="paragraph" w:styleId="TOCHeading">
    <w:name w:val="TOC Heading"/>
    <w:basedOn w:val="Heading1"/>
    <w:next w:val="Normal"/>
    <w:uiPriority w:val="39"/>
    <w:unhideWhenUsed/>
    <w:qFormat/>
    <w:rsid w:val="0082151B"/>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eastAsia="en-US"/>
    </w:rPr>
  </w:style>
  <w:style w:type="paragraph" w:styleId="ListParagraph">
    <w:name w:val="List Paragraph"/>
    <w:basedOn w:val="Normal"/>
    <w:uiPriority w:val="34"/>
    <w:qFormat/>
    <w:rsid w:val="00D80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2izUcw3nKvu2AP6dyYxHii07pw==">CgMxLjAaJwoBMBIiCiAIBCocCgtBQUFCWUtzVVp5VRAIGgtBQUFCWUtzVVp5VRoaCgExEhUKEwgEKg8KC0FBQUJYdHh6b2x3EAEaGgoBMhIVChMIBCoPCgtBQUFCWHR4em9sdxABGhoKATMSFQoTCAQqDwoLQUFBQlh0eHpvbDAQARoaCgE0EhUKEwgEKg8KC0FBQUJYdHh6b2wwEAEaGgoBNRIVChMIBCoPCgtBQUFCWHR4em9sNBABGhoKATYSFQoTCAQqDwoLQUFBQlh0eHpvbDQQARoaCgE3EhUKEwgEKg8KC0FBQUJYdHh6b2w4EAEaGgoBOBIVChMIBCoPCgtBQUFCWHR4em9sOBABGicKATkSIgogCAQqHAoLQUFBQlh0eHpvbDgQCBoLQUFBQlh0eHpvbUkaIAoCMTASGgoYCAlSFAoSdGFibGUuZm1kcmw2dTVxaTVlGigKAjExEiIKIAgEKhwKC0FBQUJVX053N1VFEAgaC0FBQUJVX053N1VFGigKAjEyEiIKIAgEKhwKC0FBQUJYcUdDY0FREAgaC0FBQUJYcUdDY0FRGhsKAjEzEhUKEwgEKg8KC0FBQUJZLThUUmM4EAEaGwoCMTQSFQoTCAQqDwoLQUFBQlktOFRSYzgQAhobCgIxNRIVChMIBCoPCgtBQUFCWS04VFJkQRABGhsKAjE2EhUKEwgEKg8KC0FBQUJZLThUUmRFEAEaGwoCMTcSFQoTCAQqDwoLQUFBQlktOFRSZEUQARobCgIxOBIVChMIBCoPCgtBQUFCWS04VFJkRRABGjYKAjE5EjAKBDoCCAIKEwgEKg8KC0FBQUJZLThUUmRFEAQKEwgEKg8KC0FBQUJZLThUUmRFEAMaKAoCMjASIgogCAQqHAoLQUFBQlhxR0NjQWsQCBoLQUFBQlhxR0NjQWsaKAoCMjESIgogCAQqHAoLQUFBQlhxR0NjQXMQCBoLQUFBQlhxR0NjQXMaKAoCMjISIgogCAQqHAoLQUFBQlhxR0NjQUkQCBoLQUFBQlhxR0NjQUkaGwoCMjMSFQoTCAQqDwoLQUFBQlktOFRSZEkQARobCgIyNBIVChMIBCoPCgtBQUFCWS04VFJkSRABGhsKAjI1EhUKEwgEKg8KC0FBQUJZLThUUmRJEAEaGwoCMjYSFQoTCAQqDwoLQUFBQlktOFRSZEkQARo2CgIyNxIwCgQ6AggCChMIBCoPCgtBQUFCWS04VFJkSRAEChMIBCoPCgtBQUFCWS04VFJkSRADGigKAjI4EiIKIAgEKhwKC0FBQUJYcUdDY0E4EAgaC0FBQUJYcUdDY0E4GigKAjI5EiIKIAgEKhwKC0FBQUJYcUdDY0JFEAgaC0FBQUJYcUdDY0JFGigKAjMwEiIKIAgEKhwKC0FBQUJYcUdDY0JREAgaC0FBQUJYcUdDY0JRGigKAjMxEiIKIAgEKhwKC0FBQUJYcUdDY0JVEAgaC0FBQUJYcUdDY0JVGigKAjMyEiIKIAgEKhwKC0FBQUJYcUdDY0JZEAgaC0FBQUJYcUdDY0JZGigKAjMzEiIKIAgEKhwKC0FBQUJYcUdDY0JrEAgaC0FBQUJYcUdDY0JrGigKAjM0EiIKIAgEKhwKC0FBQUJYcUdDY0JzEAgaC0FBQUJYcUdDY0JzGhsKAjM1EhUKEwgEKg8KC0FBQUJYdHh6b2lNEAEaGwoCMzYSFQoTCAQqDwoLQUFBQlh0eHpvaU0QARobCgIzNxIVChMIBCoPCgtBQUFCWHR4em9pTRABGhsKAjM4EhUKEwgEKg8KC0FBQUJYdHh6b2lREAEaGwoCMzkSFQoTCAQqDwoLQUFBQlh0eHpvaVUQARobCgI0MBIVChMIBCoPCgtBQUFCWHR4em9pWRABGhsKAjQxEhUKEwgEKg8KC0FBQUJYdHh6b2ljEAEaGwoCNDISFQoTCAQqDwoLQUFBQlJpUk0xcGsQARobCgI0MxIVChMIBCoPCgtBQUFCUmlSTTFwaxABGhsKAjQ0EhUKEwgEKg8KC0FBQUJSaVJNMXBzEAEaGwoCNDUSFQoTCAQqDwoLQUFBQlJpUk0xcHMQARobCgI0NhIVChMIBCoPCgtBQUFCWHR4em9pZxABGhsKAjQ3EhUKEwgEKg8KC0FBQUJYdHh6b2lnEAEaGwoCNDgSFQoTCAQqDwoLQUFBQlh0eHpvaWcQARobCgI0ORIVChMIBCoPCgtBQUFCWHR4em9pbxABGhsKAjUwEhUKEwgEKg8KC0FBQUJYdHh6b2l3EAEaGwoCNTESFQoTCAQqDwoLQUFBQlh0eHpvaTAQARobCgI1MhIVChMIBCoPCgtBQUFCWHR4em9pNBABGhsKAjUzEhUKEwgEKg8KC0FBQUJSaVJNMXA0EAEaGwoCNTQSFQoTCAQqDwoLQUFBQlJpUk0xcDQQARobCgI1NRIVChMIBCoPCgtBQUFCUmlSTTFxRRABGhsKAjU2EhUKEwgEKg8KC0FBQUJSaVJNMXFFEAEaGwoCNTcSFQoTCAQqDwoLQUFBQlh0eHpvaTgQARobCgI1OBIVChMIBCoPCgtBQUFCWHR4em9qQRABGhsKAjU5EhUKEwgEKg8KC0FBQUJYdHh6b2pFEAEaGwoCNjASFQoTCAQqDwoLQUFBQlh0eHpvakUQARobCgI2MRIVChMIBCoPCgtBQUFCWHR4em9qSRABGhsKAjYyEhUKEwgEKg8KC0FBQUJYdHh6b2pNEAEaGwoCNjMSFQoTCAQqDwoLQUFBQlJpUk0xcVEQARobCgI2NBIVChMIBCoPCgtBQUFCUmlSTTFxURABGhsKAjY1EhUKEwgEKg8KC0FBQUJSaVJNMXJFEAEaGwoCNjYSFQoTCAQqDwoLQUFBQlJpUk0xckUQARobCgI2NxIVChMIBCoPCgtBQUFCWHR4em9qURACGhsKAjY4EhUKEwgEKg8KC0FBQUJYdHh6b2pREAIaGwoCNjkSFQoTCAQqDwoLQUFBQlh0eHpvalEQARobCgI3MBIVChMIBCoPCgtBQUFCWHR4em9qURABGhsKAjcxEhUKEwgEKg8KC0FBQUJYdHh6b2pREAEaGwoCNzISFQoTCAQqDwoLQUFBQlh0eHpvalEQARobCgI3MxIVChMIBCoPCgtBQUFCWHR4em9qURABGhsKAjc0EhUKEwgEKg8KC0FBQUJYdHh6b2pREAEaGwoCNzUSFQoTCAQqDwoLQUFBQlh0eHpvalEQARobCgI3NhIVChMIBCoPCgtBQUFCWHR4em9qVRABGhsKAjc3EhUKEwgEKg8KC0FBQUJSaVR5QXZvEAEaGwoCNzgSFQoTCAQqDwoLQUFBQlh0eHpvamMQARobCgI3ORIVChMIBCoPCgtBQUFCWHR4em9qZxABGhsKAjgwEhUKEwgEKg8KC0FBQUJYdHh6b2pnEAEaGwoCODESFQoTCAQqDwoLQUFBQlh0eHpvamcQARobCgI4MhIVChMIBCoPCgtBQUFCWHR4em9qZxABGhsKAjgzEhUKEwgEKg8KC0FBQUJYdHh6b2pnEAEaGwoCODQSFQoTCAQqDwoLQUFBQlh0eHpvamcQARobCgI4NRIVChMIBCoPCgtBQUFCUmlSTTFxVRABGhsKAjg2EhUKEwgEKg8KC0FBQUJSaVJNMXFVEAEaGwoCODcSFQoTCAQqDwoLQUFBQlJpUk0xckEQARobCgI4OBIVChMIBCoPCgtBQUFCUmlSTTFyQRABGhsKAjg5EhUKEwgEKg8KC0FBQUJYdHh6b2pzEAEaGwoCOTASFQoTCAQqDwoLQUFBQlh0eHpvancQARobCgI5MRIVChMIBCoPCgtBQUFCWHR4em9qMBABGhsKAjkyEhUKEwgEKg8KC0FBQUJYdHh6b2o0EAEaGwoCOTMSFQoTCAQqDwoLQUFBQlh0eHpvajQQARobCgI5NBIVChMIBCoPCgtBQUFCWHR4em9rRRABGhsKAjk1EhUKEwgEKg8KC0FBQUJSaVJNMXFZEAEaGwoCOTYSFQoTCAQqDwoLQUFBQlJpUk0xcVkQARobCgI5NxIVChMIBCoPCgtBQUFCUmlSTTFxOBABGhsKAjk4EhUKEwgEKg8KC0FBQUJSaVJNMXE4EAEaGwoCOTkSFQoTCAQqDwoLQUFBQlh0eHpva1UQARocCgMxMDASFQoTCAQqDwoLQUFBQlh0eHpva1kQARocCgMxMDESFQoTCAQqDwoLQUFBQlh0eHpva2MQARocCgMxMDISFQoTCAQqDwoLQUFBQlh0eHpva2cQARocCgMxMDMSFQoTCAQqDwoLQUFBQlh0eHpva2sQARocCgMxMDQSFQoTCAQqDwoLQUFBQlJpUk0xcWMQARocCgMxMDUSFQoTCAQqDwoLQUFBQlJpUk0xcWMQARocCgMxMDYSFQoTCAQqDwoLQUFBQlJpUk0xcTAQARocCgMxMDcSFQoTCAQqDwoLQUFBQlJpUk0xcTAQARocCgMxMDgSFQoTCAQqDwoLQUFBQlJpVHlBdzAQBxocCgMxMDkSFQoTCAQqDwoLQUFBQlJpVHlBdzAQCRocCgMxMTASFQoTCAQqDwoLQUFBQlJpVHlBdzAQARocCgMxMTESFQoTCAQqDwoLQUFBQlJpVHlBdzAQBBocCgMxMTISFQoTCAQqDwoLQUFBQlJpVHlBdzAQBBocCgMxMTMSFQoTCAQqDwoLQUFBQlJpVHlBdzAQBxocCgMxMTQSFQoTCAQqDwoLQUFBQlJpVHlBdzAQCRocCgMxMTUSFQoTCAQqDwoLQUFBQlJpVHlBdzAQARocCgMxMTYSFQoTCAQqDwoLQUFBQlJpVHlBdzAQARocCgMxMTcSFQoTCAQqDwoLQUFBQlJpVHlBdzAQARocCgMxMTgSFQoTCAQqDwoLQUFBQlJpVHlBdzAQARocCgMxMTkSFQoTCAQqDwoLQUFBQlJpVHlBdzAQARocCgMxMjASFQoTCAQqDwoLQUFBQlJpVHlBdzAQARocCgMxMjESFQoTCAQqDwoLQUFBQlJpVHlBdzAQARocCgMxMjISFQoTCAQqDwoLQUFBQlJpVHlBdzAQBBocCgMxMjMSFQoTCAQqDwoLQUFBQlJpVHlBdzAQBBocCgMxMjQSFQoTCAQqDwoLQUFBQlJpVHlBdzAQBxocCgMxMjUSFQoTCAQqDwoLQUFBQlJpVHlBdzAQCRocCgMxMjYSFQoTCAQqDwoLQUFBQlJpVHlBdzAQARocCgMxMjcSFQoTCAQqDwoLQUFBQlJpVHlBdzAQBBocCgMxMjgSFQoTCAQqDwoLQUFBQlJpVHlBdzAQBBocCgMxMjkSFQoTCAQqDwoLQUFBQlJpVHlBdzAQBxocCgMxMzASFQoTCAQqDwoLQUFBQlJpVHlBdzAQCRocCgMxMzESFQoTCAQqDwoLQUFBQlJpVHlBdzAQARocCgMxMzISFQoTCAQqDwoLQUFBQlJpVHlBdzAQBBocCgMxMzMSFQoTCAQqDwoLQUFBQlJpVHlBdzAQBBocCgMxMzQSFQoTCAQqDwoLQUFBQlJpVHlBdzAQBxocCgMxMzUSFQoTCAQqDwoLQUFBQlJpVHlBdzAQCRocCgMxMzYSFQoTCAQqDwoLQUFBQlJpVHlBdzAQARocCgMxMzcSFQoTCAQqDwoLQUFBQlJpVHlBdzAQBBocCgMxMzgSFQoTCAQqDwoLQUFBQlJpVHlBdzAQBBocCgMxMzkSFQoTCAQqDwoLQUFBQlJpUk0xcWcQARocCgMxNDASFQoTCAQqDwoLQUFBQlJpUk0xcWcQARoxCgMxNDESKgoTCAQqDwoLQUFBQlJpVHlBdzAQBAoTCAQqDwoLQUFBQlJpUk0xcWcQARocCgMxNDISFQoTCAQqDwoLQUFBQlJpVHlBdzAQBBocCgMxNDMSFQoTCAQqDwoLQUFBQlJpVHlBdzAQBBocCgMxNDQSFQoTCAQqDwoLQUFBQlJpUk0xcXMQARocCgMxNDUSFQoTCAQqDwoLQUFBQlJpUk0xcXMQARoxCgMxNDYSKgoTCAQqDwoLQUFBQlJpVHlBdzAQBAoTCAQqDwoLQUFBQlJpUk0xcXMQARocCgMxNDcSFQoTCAQqDwoLQUFBQlJpVHlBdzAQBBocCgMxNDgSFQoTCAQqDwoLQUFBQlJpVHlBdzAQBBocCgMxNDkSFQoTCAQqDwoLQUFBQlktOFRSZHMQBxocCgMxNTASFQoTCAQqDwoLQUFBQlktOFRSZHMQCRocCgMxNTESFQoTCAQqDwoLQUFBQlktOFRSZHMQARocCgMxNTISFQoTCAQqDwoLQUFBQlktOFRSZHMQCRocCgMxNTMSFQoTCAQqDwoLQUFBQlktOFRSZHMQBBocCgMxNTQSFQoTCAQqDwoLQUFBQlktOFRSZHMQBBocCgMxNTUSFQoTCAQqDwoLQUFBQlktOFRSZHcQBxocCgMxNTYSFQoTCAQqDwoLQUFBQlktOFRSZHcQCRocCgMxNTcSFQoTCAQqDwoLQUFBQlktOFRSZHcQARocCgMxNTgSFQoTCAQqDwoLQUFBQlktOFRSZHcQCRocCgMxNTkSFQoTCAQqDwoLQUFBQlktOFRSZHcQAhocCgMxNjASFQoTCAQqDwoLQUFBQlktOFRSZHcQAhocCgMxNjESFQoTCAQqDwoLQUFBQlktOFRSZHcQAhocCgMxNjISFQoTCAQqDwoLQUFBQlktOFRSZHcQBBoxCgMxNjMSKgoTCAQqDwoLQUFBQlktOFRSZHcQBAoTCAQqDwoLQUFBQlktOFRSZHcQAxocCgMxNjQSFQoTCAQqDwoLQUFBQlktOFRSZDAQARocCgMxNjUSFQoTCAQqDwoLQUFBQlktOFRSZDAQARocCgMxNjYSFQoTCAQqDwoLQUFBQlktOFRSZDQQARocCgMxNjcSFQoTCAQqDwoLQUFBQlktOFRSZDQQARocCgMxNjgSFQoTCAQqDwoLQUFBQlktOFRSZDQQAhocCgMxNjkSFQoTCAQqDwoLQUFBQlktOFRSZDgQARocCgMxNzASFQoTCAQqDwoLQUFBQlktOFRSZDgQARocCgMxNzESFQoTCAQqDwoLQUFBQlktOFRSZDgQAhocCgMxNzISFQoTCAQqDwoLQUFBQlktOFRSZUUQARocCgMxNzMSFQoTCAQqDwoLQUFBQlktOFRSZUUQARocCgMxNzQSFQoTCAQqDwoLQUFBQlktOFRSZUEQARocCgMxNzUSFQoTCAQqDwoLQUFBQlktOFRSZUEQARopCgMxNzYSIgogCAQqHAoLQUFBQlhXTUJ2QmcQCBoLQUFBQlhXTUJ2QmcaKQoDMTc3EiIKIAgEKhwKC0FBQUJYV01CdkJnEAgaC0FBQUJYV01CdkJnGikKAzE3OBIiCiAIBCocCgtBQUFCWFdNQnZCZxAIGgtBQUFCWFdNQnZCZxopCgMxNzkSIgogCAQqHAoLQUFBQlhXTUJ2QmcQCBoLQUFBQlhXTUJ2QmcaKQoDMTgwEiIKIAgEKhwKC0FBQUJYV01CdkJnEAgaC0FBQUJYV01CdkJnIpYCCgtBQUFCWHR4em9qSRLgAQoLQUFBQlh0eHpvakkSC0FBQUJYdHh6b2pJGg0KCXRleHQvaHRtbBIAIg4KCnRleHQvcGxhaW4SACobIhUxMTIxNjMwMzg0NDI3MzM4OTUyNjQoADgAMLKulfWrMjiwt5X1qzJKQAokYXBwbGljYXRpb24vdm5kLmdvb2dsZS1hcHBzLmRvY3MubWRzGhjC19rkARIaEAoMCgZNZWRpdW0QARgAEAFaDGRmYXVoYzk2OXM2NnICIAB4AIIBFHN1Z2dlc3QuNGdqZ3duMnBwamZ4mgEGCAAQABgAsAEAuAEAGLKulfWrMiCwt5X1qzIwAEIUc3VnZ2VzdC40Z2pnd24ycHBqZngi3QIKC0FBQUJYdHh6b2lnEqcCCgtBQUFCWHR4em9pZxILQUFBQlh0eHpvaWcaDQoJdGV4dC9odG1sEgAiDgoKdGV4dC9wbGFpbhIAKhsiFTExMjE2MzAzODQ0MjczMzg5NTI2NCgAOAAwoOWQ9asyOMbtkPWrMkqGAQokYXBwbGljYXRpb24vdm5kLmdvb2dsZS1hcHBzLmRvY3MubWRzGl7C19rkAVgaVgpSCkxDb21tZXJjaWFsaXphdGlvbiBjaGFsbGVuZ2VzIHJlZ2FyZGluZyBwcml2YWN5IGFuZCBhZG9wdGlvbiBvZiBhcHBsaWNhdGlvbnMuEAEYABABWgxtaHJ6eGVnMTlsdWRyAiAAeACCARRzdWdnZXN0LjdjYXhnMXh5emVzNJoBBggAEAAYALABALgBABig5ZD1qzIgxu2Q9asyMABCFHN1Z2dlc3QuN2NheGcxeHl6ZXM0ItMCCgtBQUFCWS04VFJkOBKfAgoLQUFBQlktOFRSZDgSC0FBQUJZLThUUmQ4Gg0KCXRleHQvaHRtbBIAIg4KCnRleHQvcGxhaW4SACobIhUxMTU0NjcxOTcyNDAxMzgwMTQ4NDEoADgAMI/UqvK0MjjS46vytDJKhAEKJGFwcGxpY2F0aW9uL3ZuZC5nb29nbGUtYXBwcy5kb2NzLm1kcxpcwtfa5AFWEgoKBgoAEBQYABABGkgKRAo+UmVwbGFjZSBmYXVsdHkgaGFyZHdhcmUgaW1tZWRpYXRlbHkuIEhhdmUgc3BhcmUgcGFydHMgb24gaGFuZC4QARgAEAFaDDFweG9tcHo3eTJ6Y3ICIAB4AIIBFHN1Z2dlc3QubTZ2Z3QxemI0OHYwmgEGCAAQABgAGI/UqvK0MiDS46vytDJCFHN1Z2dlc3QubTZ2Z3QxemI0OHYwIpMCCgtBQUFCWHR4em9qRRLdAQoLQUFBQlh0eHpvakUSC0FBQUJYdHh6b2pFGg0KCXRleHQvaHRtbBIAIg4KCnRleHQvcGxhaW4SACobIhUxMTIxNjMwMzg0NDI3MzM4OTUyNjQoADgAMJD6lPWrMji0g5X1qzJKPQokYXBwbGljYXRpb24vdm5kLmdvb2dsZS1hcHBzLmRvY3MubWRzGhXC19rkAQ8aDQoJCgNMb3cQARgAEAFaDHQ1Z212NDdqYzIxbXICIAB4AIIBFHN1Z2dlc3QuOXNndmZkNGZzcW5qmgEGCAAQABgAsAEAuAEAGJD6lPWrMiC0g5X1qzIwAEIUc3VnZ2VzdC45c2d2ZmQ0ZnNxbmoi4gIKC0FBQUJYdHh6b2ljEqwCCgtBQUFCWHR4em9pYxILQUFBQlh0eHpvaWMaDQoJdGV4dC9odG1sEgAiDgoKdGV4dC9wbGFpbhIAKhsiFTExMjE2MzAzODQ0MjczMzg5NTI2NCgAOAAww+6P9asyOLj3j/WrMkqLAQokYXBwbGljYXRpb24vdm5kLmdvb2dsZS1hcHBzLmRvY3MubWRzGmPC19rkAV0aWwpXClFJdCBpcyBwbGFubmVkIHRvIHJlZ3VsYXJseSBjaGVjayBkYXRhIHF1YWxpdHkgYW5kIG1ha2UgdGhlIG5lY2Vzc2FyeSBjb3JyZWN0aW9ucy4QARgAEAFaDDU5NGRid3JwOTI1ZXICIAB4AIIBFHN1Z2dlc3QuazEwYzdxczliNXBimgEGCAAQABgAsAEAuAEAGMPuj/WrMiC494/1qzIwAEIUc3VnZ2VzdC5rMTBjN3FzOWI1cGIi+gIKC0FBQUJZS3NVWnlVEsgCCgtBQUFCWUtzVVp5VRILQUFBQllLc1VaeVUaRQoJdGV4dC9odG1sEjhLb3JlYW4gQ29uc29ydGl1bSBhZGRlZCB0aHJlZSBpdGVtcyBmb3IgUmlzayBNYW5hZ2VtZW50LiJGCgp0ZXh0L3BsYWluEjhLb3JlYW4gQ29uc29ydGl1bSBhZGRlZCB0aHJlZSBpdGVtcyBmb3IgUmlzayBNYW5hZ2VtZW50LiobIhUxMDYzNTYxNzkyMDcwMzA0NzI5MzUoADgAMKjshaWzMjio7IWlszJKEgoKdGV4dC9wbGFpbhIEQ0FQRVoMMzd5eTFqdW1rZDBzcgIgAHgAmgEGCAAQABgAqgE6EjhLb3JlYW4gQ29uc29ydGl1bSBhZGRlZCB0aHJlZSBpdGVtcyBmb3IgUmlzayBNYW5hZ2VtZW50LrABALgBABio7IWlszIgqOyFpbMyMABCEGtpeC5lNzNjNHlpdzN5cnQirwMKC0FBQUJVX053N1VFEv0CCgtBQUFCVV9OdzdVRRILQUFBQlVfTnc3VUUaSgoJdGV4dC9odG1sEj1XaGF0IGlzIHRoZSBSaXNrIFJlZ2lzdGVyPyBJdCBpdCBhIGRvYywgb3IgdGFibGUgaW4gdGhpcyBkb2M/IksKCnRleHQvcGxhaW4SPVdoYXQgaXMgdGhlIFJpc2sgUmVnaXN0ZXI/IEl0IGl0IGEgZG9jLCBvciB0YWJsZSBpbiB0aGlzIGRvYz8qGyIVMTEwNTUwNzMzNDkwMDMzNjUwMDM4KAA4ADCTzaaysDI4k82msrAySjgKCnRleHQvcGxhaW4SKmNyZWF0aW5nIGFuZCBtYWludGFpbmluZyB0aGUgUmlzayBSZWdpc3RlcloMaHduMDMzYjA4bGcycgIgAHgAmgEGCAAQABgAqgE/Ej1XaGF0IGlzIHRoZSBSaXNrIFJlZ2lzdGVyPyBJdCBpdCBhIGRvYywgb3IgdGFibGUgaW4gdGhpcyBkb2M/sAEAuAEAGJPNprKwMiCTzaaysDIwAEIQa2l4LnY1am5pazU0ZjJkbSKWAgoLQUFBQlktOFRSZDQS4wEKC0FBQUJZLThUUmQ0EgtBQUFCWS04VFJkNBoNCgl0ZXh0L2h0bWwSACIOCgp0ZXh0L3BsYWluEgAqGyIVMTE1NDY3MTk3MjQwMTM4MDE0ODQxKAA4ADC5tKrytDI4/MSq8rQySkoKJGFwcGxpY2F0aW9uL3ZuZC5nb29nbGUtYXBwcy5kb2NzLm1kcxoiwtfa5AEcEgoKBgoAEBQYABABGg4KCgoESGlnaBABGAAQAVoMazNtb2phZzZsYW9xcgIgAHgAggETc3VnZ2VzdC5xMHJmNzE2ZnlmbpoBBggAEAAYABi5tKrytDIg/MSq8rQyQhNzdWdnZXN0LnEwcmY3MTZmeWZuIu0CCgtBQUFCWS04VFJkQRK5AgoLQUFBQlktOFRSZEESC0FBQUJZLThUUmRBGg0KCXRleHQvaHRtbBIAIg4KCnRleHQvcGxhaW4SACobIhUxMTU0NjcxOTcyNDAxMzgwMTQ4NDEoADgAMIbRjvK0Mjjs2I7ytDJKngEKJGFwcGxpY2F0aW9uL3ZuZC5nb29nbGUtYXBwcy5kb2NzLm1kcxp2wtfa5AFwGm4KagpkU3BhcnNlIHVzZXItaXRlbSBpbnRlcmFjdGlvbiBkYXRhIGNhbiBhbHNvIGRlZ3JhZGUgdGhlIHBlcmZvcm1hbmNlIG9mIGNvbGxhYm9yYXRpdmUgZmlsdGVyaW5nIG1vZGVscxABGAEQAVoMN3lydmVtcmhveno0cgIgAHgAggEUc3VnZ2VzdC50a3ZkaWZzbHg4ajmaAQYIABAAGAAYhtGO8rQyIOzYjvK0MkIUc3VnZ2VzdC50a3ZkaWZzbHg4ajki9QIKC0FBQUJYdHh6b2pBEr8CCgtBQUFCWHR4em9qQRILQUFBQlh0eHpvakEaDQoJdGV4dC9odG1sEgAiDgoKdGV4dC9wbGFpbhIAKhsiFTExMjE2MzAzODQ0MjczMzg5NTI2NCgAOAAwvMuU9asyOJTUlPWrMkqeAQokYXBwbGljYXRpb24vdm5kLmdvb2dsZS1hcHBzLmRvY3MubWRzGnbC19rkAXAabgpqCmRXaGlsZSBwcmVwYXJpbmcgcmVxdWlyZW1lbnRzLCB1c2VyIHByb2ZpbGVzIGFuZCB0aGVpciB0ZWNobm9sb2d5IHVzYWdlIHRlbmRlbmNpZXMgd2lsbCBiZSB0YWtlbiBpbnRvEAEYARABWgw2enV4djNsc2FtM21yAiAAeACCARRzdWdnZXN0LnFkYTAyOHhkN25rY5oBBggAEAAYALABALgBABi8y5T1qzIglNSU9asyMABCFHN1Z2dlc3QucWRhMDI4eGQ3bmtjIpYCCgtBQUFCWHR4em9pWRLgAQoLQUFBQlh0eHpvaVkSC0FBQUJYdHh6b2lZGg0KCXRleHQvaHRtbBIAIg4KCnRleHQvcGxhaW4SACobIhUxMTIxNjMwMzg0NDI3MzM4OTUyNjQoADgAMMWpj/WrMjjVso/1qzJKQAokYXBwbGljYXRpb24vdm5kLmdvb2dsZS1hcHBzLmRvY3MubWRzGhjC19rkARIaEAoMCgZNZWRpdW0QARgAEAFaDHM2bWlvZnJidDRxNHICIAB4AIIBFHN1Z2dlc3Qub3lxMWcyNmdoN3d3mgEGCAAQABgAsAEAuAEAGMWpj/WrMiDVso/1qzIwAEIUc3VnZ2VzdC5veXExZzI2Z2g3d3cilgIKC0FBQUJYdHh6b2l3EuABCgtBQUFCWHR4em9pdxILQUFBQlh0eHpvaXcaDQoJdGV4dC9odG1sEgAiDgoKdGV4dC9wbGFpbhIAKhsiFTExMjE2MzAzODQ0MjczMzg5NTI2NCgAOAAwsaWS9asyOKqtkvWrMkpACiRhcHBsaWNhdGlvbi92bmQuZ29vZ2xlLWFwcHMuZG9jcy5tZHMaGMLX2uQBEhoQCgwKBk1lZGl1bRABGAAQAVoMdzB2b2s1d3oxdTVycgIgAHgAggEUc3VnZ2VzdC5pMWtieG15b3IzZHeaAQYIABAAGACwAQC4AQAYsaWS9asyIKqtkvWrMjAAQhRzdWdnZXN0Lmkxa2J4bXlvcjNkdyKOBwoLQUFBQlhxR0NjQWsS3QYKC0FBQUJYcUdDY0FrEgtBQUFCWHFHQ2NBaxqfAgoJdGV4dC9odG1sEpECQDxhIGhyZWY9Im1haWx0bzp5b3J1bG1hekBnbWFpbC5jb20iIHRhcmdldD0iX2JsYW5rIj55b3J1bG1hekBnbWFpbC5jb208L2E+IEA8YSBocmVmPSJtYWlsdG86Z29raGFuLmtvY0B0YXYuYWVybyIgdGFyZ2V0PSJfYmxhbmsiPmdva2hhbi5rb2NAdGF2LmFlcm88L2E+IEA8YSBocmVmPSJtYWlsdG86dXp1bi5pc21haWxAZ21haWwuY29tIiB0YXJnZXQ9Il9ibGFuayI+dXp1bi5pc21haWxAZ21haWwuY29tPC9hPiB0byBlbGFib3JhdGUgaW4gU2VjdGlvbiA1IFJpc2sgTUF0cml4InMKCnRleHQvcGxhaW4SZUB5b3J1bG1hekBnbWFpbC5jb20gQGdva2hhbi5rb2NAdGF2LmFlcm8gQHV6dW4uaXNtYWlsQGdtYWlsLmNvbSB0byBlbGFib3JhdGUgaW4gU2VjdGlvbiA1IFJpc2sgTUF0cml4KhsiFTEwMTc4NjE0Mjc2ODM5OTIwNDY5NigAOAAwieyIoKsyOInsiKCrMkpECgp0ZXh0L3BsYWluEjZTZW50aW1lbnQgQW5hbHlzaXMgYW5kIEN1c3RvbWVyIEludGVyYWN0aW9uIFByb2Nlc3NpbmdaDG9kMDM4cTR1Y2ZoZnICIAB4AJoBBggAEAAYAKoBlAISkQJAPGEgaHJlZj0ibWFpbHRvOnlvcnVsbWF6QGdtYWlsLmNvbSIgdGFyZ2V0PSJfYmxhbmsiPnlvcnVsbWF6QGdtYWlsLmNvbTwvYT4gQDxhIGhyZWY9Im1haWx0bzpnb2toYW4ua29jQHRhdi5hZXJvIiB0YXJnZXQ9Il9ibGFuayI+Z29raGFuLmtvY0B0YXYuYWVybzwvYT4gQDxhIGhyZWY9Im1haWx0bzp1enVuLmlzbWFpbEBnbWFpbC5jb20iIHRhcmdldD0iX2JsYW5rIj51enVuLmlzbWFpbEBnbWFpbC5jb208L2E+IHRvIGVsYWJvcmF0ZSBpbiBTZWN0aW9uIDUgUmlzayBNQXRyaXiwAQC4AQAYieyIoKsyIInsiKCrMjAAQg9raXguZnd0NDBjbjlwMTIi1AEKC0FBQUJSaVJNMXF3Ep4BCgtBQUFCUmlSTTFxdxILQUFBQlJpUk0xcXcaDQoJdGV4dC9odG1sEgAiDgoKdGV4dC9wbGFpbhIAKhsiFTExMjE2MzAzODQ0MjczMzg5NTI2NCgAOAAwytP74bAyOMrT++GwMloMbm1obXMxeGtmcHpycgIgAHgAggEUc3VnZ2VzdC5qOHRrenVjM2NoZXCaAQYIABAAGACwAQC4AQAYytP74bAyIMrT++GwMjAAQhRzdWdnZXN0Lmo4dGt6dWMzY2hlcCL1AgoLQUFBQlh0eHpvalUSvwIKC0FBQUJYdHh6b2pVEgtBQUFCWHR4em9qVRoNCgl0ZXh0L2h0bWwSACIOCgp0ZXh0L3BsYWluEgAqGyIVMTEyMTYzMDM4NDQyNzMzODk1MjY0KAA4ADDNlpf1qzI4rJ+X9asySp4BCiRhcHBsaWNhdGlvbi92bmQuZ29vZ2xlLWFwcHMuZG9jcy5tZHMadsLX2uQBcBpuCmoKZDEpU21hbGxlciBtb2RlbHMgY2FuIGJlIHVzZWQsIGFuZCBpdCBpcyBjcml0aWNhbCB0byBzZWxlY3QgdGhlIG1vc3Qgc3VpdGFibGUgbW9kZWwgYmFzZWQgb24gZGF0YSB2b2wQARgBEAFaDHFlaXJ0cjcwN2J6b3ICIAB4AIIBFHN1Z2dlc3Quandma2hhYm9ocmplmgEGCAAQABgAsAEAuAEAGM2Wl/WrMiCsn5f1qzIwAEIUc3VnZ2VzdC5qd2ZraGFib2hyamUi8gYKC0FBQUJYcUdDY0JFEsAGCgtBQUFCWHFHQ2NCRRILQUFBQlhxR0NjQkUa/QEKCXRleHQvaHRtbBLvAUFjdGlvbiBmb3IgYWxsLCBqdXN0IGFzIHRoZSBzYW1lIGluIFRlY2huaWNhbCBSaXNrcyBzdWItc2VjdGlvbiwgcGljayB1cCByZWxldmFudCByaXNrcyBmcm9tIG9wZXJhdGlvbmFsIGNhdGVnb3J5IHRvIGVsYWJvcmF0ZSBpbiBSaXNrIE1hdHJpeCBpbiBTZWN0aW9uIDU8YnI+QDxhIGhyZWY9Im1haWx0bzp1enVuLmlzbWFpbEBnbWFpbC5jb20iIHRhcmdldD0iX2JsYW5rIj51enVuLmlzbWFpbEBnbWFpbC5jb208L2E+IsABCgp0ZXh0L3BsYWluErEBQWN0aW9uIGZvciBhbGwsIGp1c3QgYXMgdGhlIHNhbWUgaW4gVGVjaG5pY2FsIFJpc2tzIHN1Yi1zZWN0aW9uLCBwaWNrIHVwIHJlbGV2YW50IHJpc2tzIGZyb20gb3BlcmF0aW9uYWwgY2F0ZWdvcnkgdG8gZWxhYm9yYXRlIGluIFJpc2sgTWF0cml4IGluIFNlY3Rpb24gNQpAdXp1bi5pc21haWxAZ21haWwuY29tKhsiFTEwMTc4NjE0Mjc2ODM5OTIwNDY5NigAOAAwpfmOoKsyOKX5jqCrMkodCgp0ZXh0L3BsYWluEg9GaW5hbmNpYWwgUmlza3NaDDR4ZWJseWc1YXVqNnICIAB4AJoBBggAEAAYAKoB8gES7wFBY3Rpb24gZm9yIGFsbCwganVzdCBhcyB0aGUgc2FtZSBpbiBUZWNobmljYWwgUmlza3Mgc3ViLXNlY3Rpb24sIHBpY2sgdXAgcmVsZXZhbnQgcmlza3MgZnJvbSBvcGVyYXRpb25hbCBjYXRlZ29yeSB0byBlbGFib3JhdGUgaW4gUmlzayBNYXRyaXggaW4gU2VjdGlvbiA1PGJyPkA8YSBocmVmPSJtYWlsdG86dXp1bi5pc21haWxAZ21haWwuY29tIiB0YXJnZXQ9Il9ibGFuayI+dXp1bi5pc21haWxAZ21haWwuY29tPC9hPrABALgBABil+Y6gqzIgpfmOoKsyMABCEGtpeC5laTFwcWkzYjBvNTEiwQQKC0FBQUJSaVR5QXcwEosECgtBQUFCUmlUeUF3MBILQUFBQlJpVHlBdzAaDQoJdGV4dC9odG1sEgAiDgoKdGV4dC9wbGFpbhIAKhsiFTExMjE2MzAzODQ0MjczMzg5NTI2NCgAOAAwtdvtt7AyONzl7bewMkrqAgokYXBwbGljYXRpb24vdm5kLmdvb2dsZS1hcHBzLmRvY3MubWRzGsECwtfa5AG6AhpmCmIKXFJlY29tbWVuZGF0aW9uIHN5c3RlbSB3aWxsIG5vdCBnaXZlIHJlY29tbWVuZGF0aW9uIHRvIHVzZXJzIHdobyBoYXZlbnQgcHVyY2hhc2VkIGZyb20gc3RvcmUuEAEYABABGm4KagpkUmVjb21tZW5kYXRpb24gbW9kZWwgd2lsbCBiZSBzZWxlY3RlZCBjb25zaWRlcmluZyB0aGlzIHJpc2sgYW5kIG1vZGVsIHdpbGwgYmUgdGVzdGVkLiBTdGF0ZS1vZi1BcnQgbRABGAEQARoNCgkKA0xvdxABGAAQAhpRCk0KR1N5c3RlbSB3aWxsIHJlY29tbWVuZCB1c2luZyBTRFMgZGF0YXMgY29uc2lkZXJpbmcgY3VzdG9tZXIgaW5mb3JtYXRpb24uEAEYABABWgxweXFxOG1qam13bHdyAiAAeACCARRzdWdnZXN0Lnc2M20yMmd2d3RpN5oBBggAEAAYALABALgBABi12+23sDIg3OXtt7AyMABCFHN1Z2dlc3QudzYzbTIyZ3Z3dGk3Ip4CCgtBQUFCUmlSTTFxcxLpAQoLQUFBQlJpUk0xcXMSC0FBQUJSaVJNMXFzGg0KCXRleHQvaHRtbBIAIg4KCnRleHQvcGxhaW4SACobIhUxMTIxNjMwMzg0NDI3MzM4OTUyNjQoADgAMOnw+uGwMjjPkvvhsDJKSgokYXBwbGljYXRpb24vdm5kLmdvb2dsZS1hcHBzLmRvY3MubWRzGiLC19rkARwaGgoWChBJbm9zZW5zLCBEZWZhY3RvEAEYABABWgx2dDlrOHVjZ3AwZzNyAiAAeACCARNzdWdnZXN0Ljlsdmo3a2RvYzdvmgEGCAAQABgAsAEAuAEAGOnw+uGwMiDPkvvhsDIwAEITc3VnZ2VzdC45bHZqN2tkb2M3byKAAwoLQUFBQlh0eHpvalESywIKC0FBQUJYdHh6b2pREgtBQUFCWHR4em9qURoNCgl0ZXh0L2h0bWwSACIOCgp0ZXh0L3BsYWluEgAqGyIVMTEyMTYzMDM4NDQyNzMzODk1MjY0KAA4ADCq3Zb1qzI4gKnkt7AySqsBCiRhcHBsaWNhdGlvbi92bmQuZ29vZ2xlLWFwcHMuZG9jcy5tZHMaggHC19rkAXwSCgoGCgAQFBgAEAEabgpqCmRUaGUgbW9kZWwgbWF5IGJlIGNvbXB1dGF0aW9uYWxseSBleHBlbnNpdmUgYW5kIHJlcXVpcmUgbGFyZ2UgYW1vdW50cyBvZiBtZW1vcnkgYW5kIHByb2Nlc3NpbmcgcG93ZXIuEAEYARABWgxzdmYzNmNzYTEwem5yAiAAeACCARNzdWdnZXN0LjR5a2E1cDhmMXl2mgEGCAAQABgAsAEAuAEAGKrdlvWrMiCAqeS3sDIwAEITc3VnZ2VzdC40eWthNXA4ZjF5diL1AgoLQUFBQlh0eHpvaW8SvwIKC0FBQUJYdHh6b2lvEgtBQUFCWHR4em9pbxoNCgl0ZXh0L2h0bWwSACIOCgp0ZXh0L3BsYWluEgAqGyIVMTEyMTYzMDM4NDQyNzMzODk1MjY0KAA4ADDwyZH1qzI4r9SR9asySp4BCiRhcHBsaWNhdGlvbi92bmQuZ29vZ2xlLWFwcHMuZG9jcy5tZHMadsLX2uQBcBpuCmoKZFRvIG1pdGlnYXRlIHRoZXNlIHJpc2tzLCBzdGFrZWhvbGRlcnMgZGV2ZWxvcGluZyBjdXN0b21lci1lbXBsb3llZSBpbnRlcmFjdGlvbiBhbmFseXNpcyBhcHBsaWNhdGlvbnMQARgBEAFaDHNjNjE1NmplMWsxcXICIAB4AIIBFHN1Z2dlc3QucGZnbjJtdXhkcG5qmgEGCAAQABgAsAEAuAEAGPDJkfWrMiCv1JH1qzIwAEIUc3VnZ2VzdC5wZmduMm11eGRwbmoiygcKC0FBQUJYcUdDY0JREpgHCgtBQUFCWHFHQ2NCURILQUFBQlhxR0NjQlEalgIKCXRleHQvaHRtbBKIAkFjdGlvbiBmb3IgYWxsLCBqdXN0IGFzIHRoZSBzYW1lIGluIFRlY2huaWNhbCBSaXNrcyBzdWItc2VjdGlvbiwgcGljayB1cCByZWxldmFudCByaXNrcyBmcm9tIG9wZXJhdGlvbmFsIGNhdGVnb3J5IHRvIGVsYWJvcmF0ZSBpbiBSaXNrIE1hdHJpeCBpbiBTZWN0aW9uIDU8YnI+PGJyPkA8YSBocmVmPSJtYWlsdG86dXp1bi5pc21haWxAZ21haWwuY29tIiB0YXJnZXQ9Il9ibGFuayI+dXp1bi5pc21haWxAZ21haWwuY29tPC9hPiB0byBhZGQgbW9yZSBwYXJ0bmVycyLWAQoKdGV4dC9wbGFpbhLHAUFjdGlvbiBmb3IgYWxsLCBqdXN0IGFzIHRoZSBzYW1lIGluIFRlY2huaWNhbCBSaXNrcyBzdWItc2VjdGlvbiwgcGljayB1cCByZWxldmFudCByaXNrcyBmcm9tIG9wZXJhdGlvbmFsIGNhdGVnb3J5IHRvIGVsYWJvcmF0ZSBpbiBSaXNrIE1hdHJpeCBpbiBTZWN0aW9uIDUKCkB1enVuLmlzbWFpbEBnbWFpbC5jb20gdG8gYWRkIG1vcmUgcGFydG5lcnMqGyIVMTAxNzg2MTQyNzY4Mzk5MjA0Njk2KAA4ADDqwJGgqzI46sCRoKsySi0KCnRleHQvcGxhaW4SH1JlZ3VsYXRvcnkgYW5kIENvbXBsaWFuY2UgUmlza3NaDGZqN3NsbXEzeDh6MXICIAB4AJoBBggAEAAYAKoBiwISiAJBY3Rpb24gZm9yIGFsbCwganVzdCBhcyB0aGUgc2FtZSBpbiBUZWNobmljYWwgUmlza3Mgc3ViLXNlY3Rpb24sIHBpY2sgdXAgcmVsZXZhbnQgcmlza3MgZnJvbSBvcGVyYXRpb25hbCBjYXRlZ29yeSB0byBlbGFib3JhdGUgaW4gUmlzayBNYXRyaXggaW4gU2VjdGlvbiA1PGJyPjxicj5APGEgaHJlZj0ibWFpbHRvOnV6dW4uaXNtYWlsQGdtYWlsLmNvbSIgdGFyZ2V0PSJfYmxhbmsiPnV6dW4uaXNtYWlsQGdtYWlsLmNvbTwvYT4gdG8gYWRkIG1vcmUgcGFydG5lcnOwAQC4AQAY6sCRoKsyIOrAkaCrMjAAQhBraXguNGY4OGNhNXNraHFqIpEHCgtBQUFCWHFHQ2NBcxLfBgoLQUFBQlhxR0NjQXMSC0FBQUJYcUdDY0FzGp8CCgl0ZXh0L2h0bWwSkQJAPGEgaHJlZj0ibWFpbHRvOnlvcnVsbWF6QGdtYWlsLmNvbSIgdGFyZ2V0PSJfYmxhbmsiPnlvcnVsbWF6QGdtYWlsLmNvbTwvYT4gQDxhIGhyZWY9Im1haWx0bzpnb2toYW4ua29jQHRhdi5hZXJvIiB0YXJnZXQ9Il9ibGFuayI+Z29raGFuLmtvY0B0YXYuYWVybzwvYT4gQDxhIGhyZWY9Im1haWx0bzp1enVuLmlzbWFpbEBnbWFpbC5jb20iIHRhcmdldD0iX2JsYW5rIj51enVuLmlzbWFpbEBnbWFpbC5jb208L2E+IHRvIGVsYWJvcmF0ZSBpbiBTZWN0aW9uIDUgUmlzayBNQXRyaXgicwoKdGV4dC9wbGFpbhJlQHlvcnVsbWF6QGdtYWlsLmNvbSBAZ29raGFuLmtvY0B0YXYuYWVybyBAdXp1bi5pc21haWxAZ21haWwuY29tIHRvIGVsYWJvcmF0ZSBpbiBTZWN0aW9uIDUgUmlzayBNQXRyaXgqGyIVMTAxNzg2MTQyNzY4Mzk5MjA0Njk2KAA4ADDPm4mgqzI4z5uJoKsySkYKCnRleHQvcGxhaW4SOEluLVN0b3JlIFJlc3BvbnNlIHRvIEluZmx1ZW5jZXJzIGFuZCBDdXN0b21lciBQc3ljaG9sb2d5Wgwxbmw0YzR3MWs2bGVyAiAAeACaAQYIABAAGACqAZQCEpECQDxhIGhyZWY9Im1haWx0bzp5b3J1bG1hekBnbWFpbC5jb20iIHRhcmdldD0iX2JsYW5rIj55b3J1bG1hekBnbWFpbC5jb208L2E+IEA8YSBocmVmPSJtYWlsdG86Z29raGFuLmtvY0B0YXYuYWVybyIgdGFyZ2V0PSJfYmxhbmsiPmdva2hhbi5rb2NAdGF2LmFlcm88L2E+IEA8YSBocmVmPSJtYWlsdG86dXp1bi5pc21haWxAZ21haWwuY29tIiB0YXJnZXQ9Il9ibGFuayI+dXp1bi5pc21haWxAZ21haWwuY29tPC9hPiB0byBlbGFib3JhdGUgaW4gU2VjdGlvbiA1IFJpc2sgTUF0cml4sAEAuAEAGM+biaCrMiDPm4mgqzIwAEIQa2l4LmhrdGs5YXR2MGszNCKOAgoLQUFBQlktOFRSZDAS2gEKC0FBQUJZLThUUmQwEgtBQUFCWS04VFJkMBoNCgl0ZXh0L2h0bWwSACIOCgp0ZXh0L3BsYWluEgAqGyIVMTE1NDY3MTk3MjQwMTM4MDE0ODQxKAA4ADCqnarytDI4mKaq8rQySkAKJGFwcGxpY2F0aW9uL3ZuZC5nb29nbGUtYXBwcy5kb2NzLm1kcxoYwtfa5AESGhAKDAoGTWVkaXVtEAEYABABWgxiNHl6YnBncTFqOW5yAiAAeACCARRzdWdnZXN0LmZrMjdlNHdnaXY3bpoBBggAEAAYABiqnarytDIgmKaq8rQyQhRzdWdnZXN0LmZrMjdlNHdnaXY3biLPAgoLQUFBQlh0eHpvak0SmQIKC0FBQUJYdHh6b2pNEgtBQUFCWHR4em9qTRoNCgl0ZXh0L2h0bWwSACIOCgp0ZXh0L3BsYWluEgAqGyIVMTEyMTYzMDM4NDQyNzMzODk1MjY0KAA4ADC155X1qzI42++V9asySnkKJGFwcGxpY2F0aW9uL3ZuZC5nb29nbGUtYXBwcy5kb2NzLm1kcxpRwtfa5AFLGkkKRQo/VXBkYXRpbmcgYW5kIHNpbXBsaWZ5aW5nIGludGVyYWN0aW9uIGludGVyZmFjZXMgd2lsbCBiZSBlbnN1cmVkEAEYABABWgxpcXllOHJpdmxueTJyAiAAeACCARRzdWdnZXN0LmRjbGtnbWpjeWczeZoBBggAEAAYALABALgBABi155X1qzIg2++V9asyMABCFHN1Z2dlc3QuZGNsa2dtamN5ZzN5IqECCgtBQUFCWS04VFJjOBLtAQoLQUFBQlktOFRSYzgSC0FBQUJZLThUUmM4Gg0KCXRleHQvaHRtbBIAIg4KCnRleHQvcGxhaW4SACobIhUxMTU0NjcxOTcyNDAxMzgwMTQ4NDEoADgAMPGbjfK0MjiziY7ytDJKUwokYXBwbGljYXRpb24vdm5kLmdvb2dsZS1hcHBzLmRvY3MubWRzGivC19rkASUKIwoUCg4sIG9wdGltaXplIGFuZBABGAASCQoDYW5kEAEYABgBWgw1bXU3bTVrYzM3bHRyAiAAeACCARRzdWdnZXN0LjZ1aDBmN2l3a3oxaJoBBggAEAAYABjxm43ytDIgs4mO8rQyQhRzdWdnZXN0LjZ1aDBmN2l3a3oxaCLzBgoLQUFBQlhxR0NjQTgSwgYKC0FBQUJYcUdDY0E4EgtBQUFCWHFHQ2NBOBr9AQoJdGV4dC9odG1sEu8BQWN0aW9uIGZvciBhbGwsIGp1c3QgYXMgdGhlIHNhbWUgaW4gVGVjaG5pY2FsIFJpc2tzIHN1Yi1zZWN0aW9uLCBwaWNrIHVwIHJlbGV2YW50IHJpc2tzIGZyb20gb3BlcmF0aW9uYWwgY2F0ZWdvcnkgdG8gZWxhYm9yYXRlIGluIFJpc2sgTWF0cml4IGluIFNlY3Rpb24gNTxicj5APGEgaHJlZj0ibWFpbHRvOnV6dW4uaXNtYWlsQGdtYWlsLmNvbSIgdGFyZ2V0PSJfYmxhbmsiPnV6dW4uaXNtYWlsQGdtYWlsLmNvbTwvYT4iwAEKCnRleHQvcGxhaW4SsQFBY3Rpb24gZm9yIGFsbCwganVzdCBhcyB0aGUgc2FtZSBpbiBUZWNobmljYWwgUmlza3Mgc3ViLXNlY3Rpb24sIHBpY2sgdXAgcmVsZXZhbnQgcmlza3MgZnJvbSBvcGVyYXRpb25hbCBjYXRlZ29yeSB0byBlbGFib3JhdGUgaW4gUmlzayBNYXRyaXggaW4gU2VjdGlvbiA1CkB1enVuLmlzbWFpbEBnbWFpbC5jb20qGyIVMTAxNzg2MTQyNzY4Mzk5MjA0Njk2KAA4ADCV/o2gqzI40uqPoKsySh8KCnRleHQvcGxhaW4SEU9wZXJhdGlvbmFsIFJpc2tzWgwxOHlzbXpydXBuMG5yAiAAeACaAQYIABAAGACqAfIBEu8BQWN0aW9uIGZvciBhbGwsIGp1c3QgYXMgdGhlIHNhbWUgaW4gVGVjaG5pY2FsIFJpc2tzIHN1Yi1zZWN0aW9uLCBwaWNrIHVwIHJlbGV2YW50IHJpc2tzIGZyb20gb3BlcmF0aW9uYWwgY2F0ZWdvcnkgdG8gZWxhYm9yYXRlIGluIFJpc2sgTWF0cml4IGluIFNlY3Rpb24gNTxicj5APGEgaHJlZj0ibWFpbHRvOnV6dW4uaXNtYWlsQGdtYWlsLmNvbSIgdGFyZ2V0PSJfYmxhbmsiPnV6dW4uaXNtYWlsQGdtYWlsLmNvbTwvYT6wAQC4AQAYlf6NoKsyINLqj6CrMjAAQg9raXguemE0ODB1NTBrcXci9QIKC0FBQUJYdHh6b2pnEr8CCgtBQUFCWHR4em9qZxILQUFBQlh0eHpvamcaDQoJdGV4dC9odG1sEgAiDgoKdGV4dC9wbGFpbhIAKhsiFTExMjE2MzAzODQ0MjczMzg5NTI2NCgAOAAw9NyY9asyONvmmPWrMkqeAQokYXBwbGljYXRpb24vdm5kLmdvb2dsZS1hcHBzLmRvY3MubWRzGnbC19rkAXAabgpqCmRUaGUgaW5mcmFzdHJ1Y3R1cmUgb2YgYSB1bml2ZXJzaXR5IHByb3ZpZGluZyBzY2llbnRpZmljIGNvbnN1bHRpbmcgY2FuIGJlIHVzZWQsIG9yIHNwZWNpYWxpemVkIGhhcmR3EAEYARABWgx1NHd2b3lwM2xtbnRyAiAAeACCARRzdWdnZXN0LnNtMWhzZjU2a3lsYpoBBggAEAAYALABALgBABj03Jj1qzIg2+aY9asyMABCFHN1Z2dlc3Quc20xaHNmNTZreWxiIo8CCgtBQUFCUmlSTTFxZxLaAQoLQUFBQlJpUk0xcWcSC0FBQUJSaVJNMXFnGg0KCXRleHQvaHRtbBIAIg4KCnRleHQvcGxhaW4SACobIhUxMTIxNjMwMzg0NDI3MzM4OTUyNjQoADgAMIG0+uGwMjiBtPrhsDJKOwokYXBwbGljYXRpb24vdm5kLmdvb2dsZS1hcHBzLmRvY3MubWRzGhPC19rkAQ0aCwoHCgExEAEYABABWgxoY2VtaGIxdzJiMTRyAiAAeACCARNzdWdnZXN0LnFjbGt5eWVuYzJnmgEGCAAQABgAsAEAuAEAGIG0+uGwMiCBtPrhsDIwAEITc3VnZ2VzdC5xY2xreXllbmMyZyL1AgoLQUFBQlh0eHpva0USvwIKC0FBQUJYdHh6b2tFEgtBQUFCWHR4em9rRRoNCgl0ZXh0L2h0bWwSACIOCgp0ZXh0L3BsYWluEgAqGyIVMTEyMTYzMDM4NDQyNzMzODk1MjY0KAA4ADCyqZ31qzI4ibKd9asySp4BCiRhcHBsaWNhdGlvbi92bmQuZ29vZ2xlLWFwcHMuZG9jcy5tZHMadsLX2uQBcBpuCmoKZEEgZGF0YSBzaGFyaW5nIG1vZGVsIHRoYXQgY29tcGxpZXMgd2l0aCBkYXRhIHByaXZhY3kgYW5kIGFsbCBvdGhlciBwcm92aXNpb25zIHdpbGwgYmUgY292ZXJlZCBieSBhbiAQARgBEAFaDGhnM2R1OHplaWFtM3ICIAB4AIIBFHN1Z2dlc3QuOWt2OGcweHd0dHF4mgEGCAAQABgAsAEAuAEAGLKpnfWrMiCJsp31qzIwAEIUc3VnZ2VzdC45a3Y4ZzB4d3R0cXgilAIKC0FBQUJYdHh6b2pjEt4BCgtBQUFCWHR4em9qYxILQUFBQlh0eHpvamMaDQoJdGV4dC9odG1sEgAiDgoKdGV4dC9wbGFpbhIAKhsiFTExMjE2MzAzODQ0MjczMzg5NTI2NCgAOAAw9v+X9asyOIOJmPWrMko+CiRhcHBsaWNhdGlvbi92bmQuZ29vZ2xlLWFwcHMuZG9jcy5tZHMaFsLX2uQBEBoOCgoKBEhpZ2gQARgAEAFaDHdqaGdsYWN3OWZiMHICIAB4AIIBFHN1Z2dlc3QuOHg5ajZ0YjU0Z2ZlmgEGCAAQABgAsAEAuAEAGPb/l/WrMiCDiZj1qzIwAEIUc3VnZ2VzdC44eDlqNnRiNTRnZmUirQIKC0FBQUJSaVJNMXJFEvcBCgtBQUFCUmlSTTFyRRILQUFBQlJpUk0xckUaDQoJdGV4dC9odG1sEgAiDgoKdGV4dC9wbGFpbhIAKhsiFTExMjE2MzAzODQ0MjczMzg5NTI2NCgAOAAw3Mb+4bAyOLSc/+GwMkpXCiRhcHBsaWNhdGlvbi92bmQuZ29vZ2xlLWFwcHMuZG9jcy5tZHMaL8LX2uQBKRonCiMKHUlub3NlbnMsIEtvw6d0YcWfIGFuZCBEZWZhY3RvEAEYABABWgw0ZDYybzZ3N282cHhyAiAAeACCARRzdWdnZXN0LnZldmc3YTlweHFuc5oBBggAEAAYALABALgBABjcxv7hsDIgtJz/4bAyMABCFHN1Z2dlc3QudmV2ZzdhOXB4cW5zIpECCgtBQUFCUmlSTTFxYxLbAQoLQUFBQlJpUk0xcWMSC0FBQUJSaVJNMXFjGg0KCXRleHQvaHRtbBIAIg4KCnRleHQvcGxhaW4SACobIhUxMTIxNjMwMzg0NDI3MzM4OTUyNjQoADgAMOGh+uGwMjiUq/rhsDJKOwokYXBwbGljYXRpb24vdm5kLmdvb2dsZS1hcHBzLmRvY3MubWRzGhPC19rkAQ0aCwoHCgExEAEYABABWgw4bDB2OGJnZmRvdXJyAiAAeACCARRzdWdnZXN0LjJlcGN3bjlidW9yepoBBggAEAAYALABALgBABjhofrhsDIglKv64bAyMABCFHN1Z2dlc3QuMmVwY3duOWJ1b3J6IpICCgtBQUFCUmlSTTFxbxLcAQoLQUFBQlJpUk0xcW8SC0FBQUJSaVJNMXFvGg0KCXRleHQvaHRtbBIAIg4KCnRleHQvcGxhaW4SACobIhUxMTIxNjMwMzg0NDI3MzM4OTUyNjQoADgAMJrf+uGwMjjt5/rhsDJKPAokYXBwbGljYXRpb24vdm5kLmdvb2dsZS1hcHBzLmRvY3MubWRzGhTC19rkAQ4aDAoICgLEsRABGAAQAVoMYWhwdTAzczhsbmRrcgIgAHgAggEUc3VnZ2VzdC5xMXVudDBndWE1ZHaaAQYIABAAGACwAQC4AQAYmt/64bAyIO3n+uGwMjAAQhRzdWdnZXN0LnExdW50MGd1YTVkdiLUAQoLQUFBQlJpUk0xcWsSngEKC0FBQUJSaVJNMXFrEgtBQUFCUmlSTTFxaxoNCgl0ZXh0L2h0bWwSACIOCgp0ZXh0L3BsYWluEgAqGyIVMTEyMTYzMDM4NDQyNzMzODk1MjY0KAA4ADDp0/rhsDI46dP64bAyWgxneDcyYTJxbzdmeHNyAiAAeACCARRzdWdnZXN0LnQyeWF3Z3JreTludpoBBggAEAAYALABALgBABjp0/rhsDIg6dP64bAyMABCFHN1Z2dlc3QudDJ5YXdncmt5OW52Is8HCgtBQUFCWHFHQ2NBSRKdBwoLQUFBQlhxR0NjQUkSC0FBQUJYcUdDY0FJGpwCCgl0ZXh0L2h0bWwSjgJJbm9zZW5zLCBJU0VQLCBEZUZhY3RvLCBkZWJvdGVhbSwgRG9ndXMgVGVjaCwgS2/Dp3RhxZ8sIEJlaWE8YnI+QDxhIGhyZWY9Im1haWx0bzp1enVuLmlzbWFpbEBnbWFpbC5jb20iIHRhcmdldD0iX2JsYW5rIj51enVuLmlzbWFpbEBnbWFpbC5jb208L2E+IHBsZWFzZSBhZGQgY29udGFjdHMgb2YgdGhlIGNvbXBhbmllcyB0byBjaG9zZSBmcm9tIHRlY2huaWNhbCByaXNrcyB0byBlbGFib3JhdGUgaW4gc2VjdGlvbiA1IChSaXNrIEFzc2Vzc21lbnQgLSBSaXNrIE1hdHJpeCki3wEKCnRleHQvcGxhaW4S0AFJbm9zZW5zLCBJU0VQLCBEZUZhY3RvLCBkZWJvdGVhbSwgRG9ndXMgVGVjaCwgS2/Dp3RhxZ8sIEJlaWEKQHV6dW4uaXNtYWlsQGdtYWlsLmNvbSBwbGVhc2UgYWRkIGNvbnRhY3RzIG9mIHRoZSBjb21wYW5pZXMgdG8gY2hvc2UgZnJvbSB0ZWNobmljYWwgcmlza3MgdG8gZWxhYm9yYXRlIGluIHNlY3Rpb24gNSAoUmlzayBBc3Nlc3NtZW50IC0gUmlzayBNYXRyaXgpKhsiFTEwMTc4NjE0Mjc2ODM5OTIwNDY5NigAOAAwrPz9n6syOKz8/Z+rMkodCgp0ZXh0L3BsYWluEg9UZWNobmljYWwgcmlza3NaDGprdGFnc3h3azFyanICIAB4AJoBBggAEAAYAKoBkQISjgJJbm9zZW5zLCBJU0VQLCBEZUZhY3RvLCBkZWJvdGVhbSwgRG9ndXMgVGVjaCwgS2/Dp3RhxZ8sIEJlaWE8YnI+QDxhIGhyZWY9Im1haWx0bzp1enVuLmlzbWFpbEBnbWFpbC5jb20iIHRhcmdldD0iX2JsYW5rIj51enVuLmlzbWFpbEBnbWFpbC5jb208L2E+IHBsZWFzZSBhZGQgY29udGFjdHMgb2YgdGhlIGNvbXBhbmllcyB0byBjaG9zZSBmcm9tIHRlY2huaWNhbCByaXNrcyB0byBlbGFib3JhdGUgaW4gc2VjdGlvbiA1IChSaXNrIEFzc2Vzc21lbnQgLSBSaXNrIE1hdHJpeCmwAQC4AQAYrPz9n6syIKz8/Z+rMjAAQhBraXgudDJpdnFiY3RwZnV4ItcCCgtBQUFCWHR4em9rWRKhAgoLQUFBQlh0eHpva1kSC0FBQUJYdHh6b2tZGg0KCXRleHQvaHRtbBIAIg4KCnRleHQvcGxhaW4SACobIhUxMTIxNjMwMzg0NDI3MzM4OTUyNjQoADgAMKvanvWrMjiq4571qzJKgAEKJGFwcGxpY2F0aW9uL3ZuZC5nb29nbGUtYXBwcy5kb2NzLm1kcxpYwtfa5AFSGlAKTApGS2lvc2sgb3IgTW9iaWxlIGRldmljZXMgd2lsbCBiZSBpbmZvcm1lZCBhYm91dCB0aGVzZSBjaGFuZ2VzIGluLXN0b3JlLhABGAAQAVoMcXp3Mjk2N2FmNDg3cgIgAHgAggEUc3VnZ2VzdC44emFxdzkyYW41ZmyaAQYIABAAGACwAQC4AQAYq9qe9asyIKrjnvWrMjAAQhRzdWdnZXN0Ljh6YXF3OTJhbjVmbCKRAgoLQUFBQlJpUk0xcVkS2wEKC0FBQUJSaVJNMXFZEgtBQUFCUmlSTTFxWRoNCgl0ZXh0L2h0bWwSACIOCgp0ZXh0L3BsYWluEgAqGyIVMTEyMTYzMDM4NDQyNzMzODk1MjY0KAA4ADDPkvrhsDI4z5L64bAySjsKJGFwcGxpY2F0aW9uL3ZuZC5nb29nbGUtYXBwcy5kb2NzLm1kcxoTwtfa5AENGgsKBwoBMRABGAAQAVoMYWx1MDcxdHUwYnQycgIgAHgAggEUc3VnZ2VzdC5nY3VnbmZpOHM4aHeaAQYIABAAGACwAQC4AQAYz5L64bAyIM+S+uGwMjAAQhRzdWdnZXN0LmdjdWduZmk4czhodyLfAgoLQUFBQlh0eHpvancSqQIKC0FBQUJYdHh6b2p3EgtBQUFCWHR4em9qdxoNCgl0ZXh0L2h0bWwSACIOCgp0ZXh0L3BsYWluEgAqGyIVMTEyMTYzMDM4NDQyNzMzODk1MjY0KAA4ADCnpJv1qzI4kcSb9asySogBCiRhcHBsaWNhdGlvbi92bmQuZ29vZ2xlLWFwcHMuZG9jcy5tZHMaYMLX2uQBWhpYClQKTlRoZSB3b3JrIHdpbGwgYmUgY29uZHVjdGVkIGluIGFjY29yZGFuY2Ugd2l0aCB0aGUgUGVyc29uYWwgRGF0YSBQcm90ZWN0aW9uIExhdxABGAAQAVoMb2NmcThyeTE1bGk2cgIgAHgAggEUc3VnZ2VzdC43MTBybDY0NWkyMDSaAQYIABAAGACwAQC4AQAYp6Sb9asyIJHEm/WrMjAAQhRzdWdnZXN0LjcxMHJsNjQ1aTIwNCKvBgoLQUFBQlh0eHpvbDgS+QUKC0FBQUJYdHh6b2w4EgtBQUFCWHR4em9sOBoNCgl0ZXh0L2h0bWwSACIOCgp0ZXh0L3BsYWluEgAqGyIVMTEyMTYzMDM4NDQyNzMzODk1MjY0KAA4ADCKkLz1qzI4tcbH9asyQoIECgtBQUFCWHR4em9tSRILQUFBQlh0eHpvbDganAEKCXRleHQvaHRtbBKOAUA8YSBocmVmPSJtYWlsdG86eW9ydWxtYXpAZ21haWwuY29tIiB0YXJnZXQ9Il9ibGFuayI+eW9ydWxtYXpAZ21haWwuY29tPC9hPiBIaSwgSSBhZGRlZCBzb21lIHJpc2tzIHRvIFJpc2sgbWF0cml4LiBDYW4geW91IGNoZWNrIHRoZW0/IHRoYW5rcy4iZAoKdGV4dC9wbGFpbhJWQHlvcnVsbWF6QGdtYWlsLmNvbSBIaSwgSSBhZGRlZCBzb21lIHJpc2tzIHRvIFJpc2sgbWF0cml4LiBDYW4geW91IGNoZWNrIHRoZW0/IHRoYW5rcy4qGyIVMTEyMTYzMDM4NDQyNzMzODk1MjY0KAA4ADC1xsf1qzI4tcbH9asyWgxsaXIyb2EyNTExeTFyAiAAeACaAQYIABAAGACqAZEBEo4BQDxhIGhyZWY9Im1haWx0bzp5b3J1bG1hekBnbWFpbC5jb20iIHRhcmdldD0iX2JsYW5rIj55b3J1bG1hekBnbWFpbC5jb208L2E+IEhpLCBJIGFkZGVkIHNvbWUgcmlza3MgdG8gUmlzayBtYXRyaXguIENhbiB5b3UgY2hlY2sgdGhlbT8gdGhhbmtzLrABALgBAEpUCiRhcHBsaWNhdGlvbi92bmQuZ29vZ2xlLWFwcHMuZG9jcy5tZHMaLMLX2uQBJhokCiAKGkFkZGVkIFJpc2tzIHRvIFJpc2sgTWF0cml4EAEYABABWgxhaGMwcDA1amNsM2hyAiAAeACCARRzdWdnZXN0Lm0xZ3djN3oxcTFoNJoBBggAEAAYALABALgBABiKkLz1qzIgtcbH9asyMABCFHN1Z2dlc3QubTFnd2M3ejFxMWg0IuICCgtBQUFCWHR4em9rVRKsAgoLQUFBQlh0eHpva1USC0FBQUJYdHh6b2tVGg0KCXRleHQvaHRtbBIAIg4KCnRleHQvcGxhaW4SACobIhUxMTIxNjMwMzg0NDI3MzM4OTUyNjQoADgAMNevnvWrMjjEvqT1qzJKiwEKJGFwcGxpY2F0aW9uL3ZuZC5nb29nbGUtYXBwcy5kb2NzLm1kcxpjwtfa5AFdGlsKVwpRSW4tc3RvcmUgYXNzaXN0YW5jZSB0byBjdXN0b21lcnMgY2FuIGJlIGFmZmVjdGVkIGJ5IGNoYW5nZXMgaW4gcHJvZHVjdCBsb2NhdGlvbnMuEAEYABABWgx6YWZxZTR6MzFpYnRyAiAAeACCARRzdWdnZXN0Lm5meGZ0aTJxYmpmcpoBBggAEAAYALABALgBABjXr571qzIgxL6k9asyMABCFHN1Z2dlc3QubmZ4ZnRpMnFiamZyIpECCgtBQUFCUmlSTTFxVRLbAQoLQUFBQlJpUk0xcVUSC0FBQUJSaVJNMXFVGg0KCXRleHQvaHRtbBIAIg4KCnRleHQvcGxhaW4SACobIhUxMTIxNjMwMzg0NDI3MzM4OTUyNjQoADgAMJOK+uGwMjiTivrhsDJKOwokYXBwbGljYXRpb24vdm5kLmdvb2dsZS1hcHBzLmRvY3MubWRzGhPC19rkAQ0aCwoHCgExEAEYABABWgxoZGh2eGlmeHh4cG5yAiAAeACCARRzdWdnZXN0LmFlM2t4am91dmdvdZoBBggAEAAYALABALgBABiTivrhsDIgk4r64bAyMABCFHN1Z2dlc3QuYWUza3hqb3V2Z291IvUCCgtBQUFCWHR4em9qcxK/AgoLQUFBQlh0eHpvanMSC0FBQUJYdHh6b2pzGg0KCXRleHQvaHRtbBIAIg4KCnRleHQvcGxhaW4SACobIhUxMTIxNjMwMzg0NDI3MzM4OTUyNjQoADgAMLzlmvWrMjjPmOa3sDJKngEKJGFwcGxpY2F0aW9uL3ZuZC5nb29nbGUtYXBwcy5kb2NzLm1kcxp2wtfa5AFwGm4KagpkVGhlIGltcGxlbWVudGF0aW9uIG9mIGFuIHJlY29tbWVuZGF0aW9uIGFkbiBOTFUgbW9kZWwgY2FuIHJhaXNlIGV0aGljYWwgY29uY2VybnMsIHBhcnRpY3VsYXJseSByZWdhchABGAEQAVoMbmNybmtnYnFkYnpkcgIgAHgAggEUc3VnZ2VzdC5lY3JtazJocXZxOG6aAQYIABAAGACwAQC4AQAYvOWa9asyIM+Y5rewMjAAQhRzdWdnZXN0LmVjcm1rMmhxdnE4biKqAgoLQUFBQlJpUk0xcHMS9AEKC0FBQUJSaVJNMXBzEgtBQUFCUmlSTTFwcxoNCgl0ZXh0L2h0bWwSACIOCgp0ZXh0L3BsYWluEgAqGyIVMTEyMTYzMDM4NDQyNzMzODk1MjY0KAA4ADCq5PfhsDI4/Lr44bAySlQKJGFwcGxpY2F0aW9uL3ZuZC5nb29nbGUtYXBwcy5kb2NzLm1kcxoswtfa5AEmGiQKIAoaS2/Dp3RhxZ8sIERlZmFjdG8sIElub3NlbnMQARgAEAFaDDZ1c25xMHRhZ2ZlZXICIAB4AIIBFHN1Z2dlc3QubzNuNHU4cWdzbGRvmgEGCAAQABgAsAEAuAEAGKrk9+GwMiD8uvjhsDIwAEIUc3VnZ2VzdC5vM240dThxZ3NsZG8ioQIKC0FBQUJYdHh6b2w0EusBCgtBQUFCWHR4em9sNBILQUFBQlh0eHpvbDQaDQoJdGV4dC9odG1sEgAiDgoKdGV4dC9wbGFpbhIAKhsiFTExMjE2MzAzODQ0MjczMzg5NTI2NCgAOAAwv8u79asyONyCvPWrMkpLCiRhcHBsaWNhdGlvbi92bmQuZ29vZ2xlLWFwcHMuZG9jcy5tZHMaI8LX2uQBHRobChcKEUFsaSBPc21hbiBCYXlrdcWfEAEYABABWgxsZW95eTJlcHA5ZXpyAiAAeACCARRzdWdnZXN0LmlkZWR6MmV5NzViaZoBBggAEAAYALABALgBABi/y7v1qzIg3IK89asyMABCFHN1Z2dlc3QuaWRlZHoyZXk3NWJpIqsJCgtBQUFCWHFHQ2NBURL5CAoLQUFBQlhxR0NjQVESC0FBQUJYcUdDY0FRGqICCgl0ZXh0L2h0bWwSlAJJbm9zZW5zLCBJU0VQLCBEZUZhY3RvLCBkZWJvdGVhbSwgRG9ndXMgVGVjaCwgS2/Dp3RhxZ8sIEJlaWE8YnI+PGJyPkA8YSBocmVmPSJtYWlsdG86dXp1bi5pc21haWxAZ21haWwuY29tIiB0YXJnZXQ9Il9ibGFuayI+dXp1bi5pc21haWxAZ21haWwuY29tPC9hPiBwbGVhc2UgYWRkIGNvbnRhY3RzIHRvIGNob3NlIGZyb20gdGhlIHJpc2tzIGZvciByZWNvbW1lbmRhdGlvbiBzeXN0ZW1zIHRvIGVsYWJvcmF0ZSBpbiBTZWN0aW9uIDUgUmlzayBBc3Nlc3NtZW50IC0gUmlzayBNYXRyaXgi4gEKCnRleHQvcGxhaW4S0wFJbm9zZW5zLCBJU0VQLCBEZUZhY3RvLCBkZWJvdGVhbSwgRG9ndXMgVGVjaCwgS2/Dp3RhxZ8sIEJlaWEKCkB1enVuLmlzbWFpbEBnbWFpbC5jb20gcGxlYXNlIGFkZCBjb250YWN0cyB0byBjaG9zZSBmcm9tIHRoZSByaXNrcyBmb3IgcmVjb21tZW5kYXRpb24gc3lzdGVtcyB0byBlbGFib3JhdGUgaW4gU2VjdGlvbiA1IFJpc2sgQXNzZXNzbWVudCAtIFJpc2sgTWF0cml4KhsiFTEwMTc4NjE0Mjc2ODM5OTIwNDY5NigAOAAw2IeEoKsyONiHhKCrMkrpAQoKdGV4dC9wbGFpbhLaAVBvdGVudGlhbCB0ZWNobmljYWwgcmlza3MgYXNzb2NpYXRlZCB3aXRoIHRoZSB2YXJpb3VzIHNvbHV0aW9ucyBtZW50aW9uZWQgaW4gdGhlIGNvbnRleHQgb2YgYnVpbGRpbmcgYSByZWNvbW1lbmRhdGlvbiBzeXN0ZW0sIHByb3hpbWl0eSBtYXJrZXRpbmcsIGludGVsbGlnZW50IHNlYXJjaCwgc2VudGltZW50IGFuYWx5c2lzLCBhbmQgdHJ1c3R3b3J0aGluZXNzIG1hbmFnZW1lbnQ6WgxmZzU1bTEzOWxoNTdyAiAAeACaAQYIABAAGACqAZcCEpQCSW5vc2VucywgSVNFUCwgRGVGYWN0bywgZGVib3RlYW0sIERvZ3VzIFRlY2gsIEtvw6d0YcWfLCBCZWlhPGJyPjxicj5APGEgaHJlZj0ibWFpbHRvOnV6dW4uaXNtYWlsQGdtYWlsLmNvbSIgdGFyZ2V0PSJfYmxhbmsiPnV6dW4uaXNtYWlsQGdtYWlsLmNvbTwvYT4gcGxlYXNlIGFkZCBjb250YWN0cyB0byBjaG9zZSBmcm9tIHRoZSByaXNrcyBmb3IgcmVjb21tZW5kYXRpb24gc3lzdGVtcyB0byBlbGFib3JhdGUgaW4gU2VjdGlvbiA1IFJpc2sgQXNzZXNzbWVudCAtIFJpc2sgTWF0cml4sAEAuAEAGNiHhKCrMiDYh4SgqzIwAEIQa2l4LmdkcjB0NGNkeTN0NiKgAgoLQUFBQlJpUk0xckES6gEKC0FBQUJSaVJNMXJBEgtBQUFCUmlSTTFyQRoNCgl0ZXh0L2h0bWwSACIOCgp0ZXh0L3BsYWluEgAqGyIVMTEyMTYzMDM4NDQyNzMzODk1MjY0KAA4ADChzv3hsDI41Pz94bAySkoKJGFwcGxpY2F0aW9uL3ZuZC5nb29nbGUtYXBwcy5kb2NzLm1kcxoiwtfa5AEcGhoKFgoQSW5vc2VucywgRGVmYWN0bxABGAAQAVoMbDBremxycGdpNzU5cgIgAHgAggEUc3VnZ2VzdC5tY2pmZHdob3M2OGOaAQYIABAAGACwAQC4AQAYoc794bAyINT8/eGwMjAAQhRzdWdnZXN0Lm1jamZkd2hvczY4YyKaAgoLQUFBQlh0eHpvbDAS5AEKC0FBQUJYdHh6b2wwEgtBQUFCWHR4em9sMBoNCgl0ZXh0L2h0bWwSACIOCgp0ZXh0L3BsYWluEgAqGyIVMTEyMTYzMDM4NDQyNzMzODk1MjY0KAA4ADCOlrv1qzI4+MG79asySkQKJGFwcGxpY2F0aW9uL3ZuZC5nb29nbGUtYXBwcy5kb2NzLm1kcxocwtfa5AEWGhQKEAoKMjUuMTAuMjAyNBABGAAQAVoMcWw2N2Zkd2V5aDllcgIgAHgAggEUc3VnZ2VzdC5vd3RueDRsNmNxMjiaAQYIABAAGACwAQC4AQAYjpa79asyIPjBu/WrMjAAQhRzdWdnZXN0Lm93dG54NGw2Y3EyOCKnBgoLQUFBQlhXTUJ2QmcS9QUKC0FBQUJYV01CdkJnEgtBQUFCWFdNQnZCZxp3Cgl0ZXh0L2h0bWwSakA8YSBocmVmPSJtYWlsdG86dXp1bi5pc21haWxAZ21haWwuY29tIiB0YXJnZXQ9Il9ibGFuayI+dXp1bi5pc21haWxAZ21haWwuY29tPC9hPsKgIHBsZWFzZSByZXZpZXcgMTEgdG8gMTUiPQoKdGV4dC9wbGFpbhIvQHV6dW4uaXNtYWlsQGdtYWlsLmNvbcKgIHBsZWFzZSByZXZpZXcgMTEgdG8gMTUqGyIVMTAxNzg2MTQyNzY4Mzk5MjA0Njk2KAA4ADCRi+azrzI4kYvms68ySsECCgp0ZXh0L3BsYWluErICMTMKQWNjdXJhY3kgb2YgU3BlZWNoIEFuYWx5c2lzIGZvciBTdHJlc3MgRGV0ZWN0aW9uCkNvbGxlY3Qgc3BlZWNoIHNhbXBsZXMgZnJvbSB2YXJpZWQgZGVtb2dyYXBoaWNzLCBsYW5ndWFnZXMsIGFuZCBzZXR0aW5ncyB0byBlbnN1cmUgdGhlIG1vZGVsIGdlbmVyYWxpemVzIHdlbGwuCkxvdyAKIE1lZGl1bQpJbXBsZW1lbnQgcm9idXN0IGV4dHJhY3Rpb24gbWV0aG9kcyB0byBjYXB0dXJlIHN0cmVzcy1zcGVjaWZpYyBmZWF0dXJlcyBzdWNoIGFzIHBpdGNoIHZhcmlhdGlvbiwgc3BlZWNoIHJhdGUsIGFuZCB2b2ljZSBhbXBsaXR1ZGUuUARaDDUxeGp1ZDduMWlxbnICIAB4AJIBHQobIhUxMTA1NTA3MzM0OTAwMzM2NTAwMzgoADgAmgEGCAAQABgAqgFsEmpAPGEgaHJlZj0ibWFpbHRvOnV6dW4uaXNtYWlsQGdtYWlsLmNvbSIgdGFyZ2V0PSJfYmxhbmsiPnV6dW4uaXNtYWlsQGdtYWlsLmNvbTwvYT7CoCBwbGVhc2UgcmV2aWV3IDExIHRvIDE1sAEAuAEAGJGL5rOvMiCRi+azrzIwAEIQa2l4LjIxaHV3cHoyNnQxbiL6AgoLQUFBQlktOFRSZHcSxgIKC0FBQUJZLThUUmR3EgtBQUFCWS04VFJkdxoNCgl0ZXh0L2h0bWwSACIOCgp0ZXh0L3BsYWluEgAqGyIVMTE1NDY3MTk3MjQwMTM4MDE0ODQxKAA4ADCGp6nytDI4kMCp8rQySqsBCiRhcHBsaWNhdGlvbi92bmQuZ29vZ2xlLWFwcHMuZG9jcy5tZHMaggHC19rkAXwSCgoGCgAQExgAEAIabgpqCmRDb25kdWN0IHJlZ3VsYXIgbWFpbnRlbmFuY2UgYW5kIHRlc3Rpbmcgb2Yga2lvc2sgY29tcG9uZW50cyAoc2NyZWVucyBldGMuKS5Vc2UgaGlnaC1xdWFsaXR5LCBkdXJhYmxlEAEYARABWgx0c292ZXc5Z2dwMmRyAiAAeACCARRzdWdnZXN0LjYwdXg2NmVueTVobpoBBggAEAAYABiGp6nytDIgkMCp8rQyQhRzdWdnZXN0LjYwdXg2NmVueTVobiKTAgoLQUFBQlh0eHpva2cS3QEKC0FBQUJYdHh6b2tnEgtBQUFCWHR4em9rZxoNCgl0ZXh0L2h0bWwSACIOCgp0ZXh0L3BsYWluEgAqGyIVMTEyMTYzMDM4NDQyNzMzODk1MjY0KAA4ADDcu5/1qzI4v8Of9asySj0KJGFwcGxpY2F0aW9uL3ZuZC5nb29nbGUtYXBwcy5kb2NzLm1kcxoVwtfa5AEPGg0KCQoDTG93EAEYABABWgwybDZmMzU0d3EzbDByAiAAeACCARRzdWdnZXN0Ljd5cTZseHQwdGU5YpoBBggAEAAYALABALgBABjcu5/1qzIgv8Of9asyMABCFHN1Z2dlc3QuN3lxNmx4dDB0ZTliIqsCCgtBQUFCUmlSTTFxRRL2AQoLQUFBQlJpUk0xcUUSC0FBQUJSaVJNMXFFGg0KCXRleHQvaHRtbBIAIg4KCnRleHQvcGxhaW4SACobIhUxMTIxNjMwMzg0NDI3MzM4OTUyNjQoADgAMP+D+eGwMjiL5vnhsDJKVwokYXBwbGljYXRpb24vdm5kLmdvb2dsZS1hcHBzLmRvY3MubWRzGi/C19rkASkaJwojCh1Jbm9zZW5zLCBLb8OndGHFnyBhbmQgRGVmYWN0bxABGAAQAVoMZjE3dDd2eWxzMDBjcgIgAHgAggETc3VnZ2VzdC5rNHk2cmx0a2E2YpoBBggAEAAYALABALgBABj/g/nhsDIgi+b54bAyMABCE3N1Z2dlc3QuazR5NnJsdGthNmIipAIKC0FBQUJZLThUUmRzEvABCgtBQUFCWS04VFJkcxILQUFBQlktOFRSZHMaDQoJdGV4dC9odG1sEgAiDgoKdGV4dC9wbGFpbhIAKhsiFTExNTQ2NzE5NzI0MDEzODAxNDg0MSgAOAAwiu+o8rQyOL74qPK0MkpWCiRhcHBsaWNhdGlvbi92bmQuZ29vZ2xlLWFwcHMuZG9jcy5tZHMaLsLX2uQBKBIKCgYKABAUGAAQARoaChYKEEhhcmR3YXJlIEZhaWx1cmUQARgAEAFaDDVkdnBneGo5NGZicnICIAB4AIIBFHN1Z2dlc3QuNmtscm5zNHp2cDVlmgEGCAAQABgAGIrvqPK0MiC++KjytDJCFHN1Z2dlc3QuNmtscm5zNHp2cDVlIpYCCgtBQUFCWHR4em9rYxLgAQoLQUFBQlh0eHpva2MSC0FBQUJYdHh6b2tjGg0KCXRleHQvaHRtbBIAIg4KCnRleHQvcGxhaW4SACobIhUxMTIxNjMwMzg0NDI3MzM4OTUyNjQoADgAMOeNn/WrMjiolp/1qzJKQAokYXBwbGljYXRpb24vdm5kLmdvb2dsZS1hcHBzLmRvY3MubWRzGhjC19rkARIaEAoMCgZNZWRpdW0QARgAEAFaDGt5OXU0ZHo5bHhjZ3ICIAB4AIIBFHN1Z2dlc3QuODdpOTVyZWtubTZrmgEGCAAQABgAsAEAuAEAGOeNn/WrMiColp/1qzIwAEIUc3VnZ2VzdC44N2k5NXJla25tNmsikQIKC0FBQUJSaVJNMXFREtsBCgtBQUFCUmlSTTFxURILQUFBQlJpUk0xcVEaDQoJdGV4dC9odG1sEgAiDgoKdGV4dC9wbGFpbhIAKhsiFTExMjE2MzAzODQ0MjczMzg5NTI2NCgAOAAwzfr54bAyOLyD+uGwMko7CiRhcHBsaWNhdGlvbi92bmQuZ29vZ2xlLWFwcHMuZG9jcy5tZHMaE8LX2uQBDRoLCgcKATEQARgAEAFaDDkybmtzYjh0Y2VueHICIAB4AIIBFHN1Z2dlc3QuZWxqY3VpZXppdDNwmgEGCAAQABgAsAEAuAEAGM36+eGwMiC8g/rhsDIwAEIUc3VnZ2VzdC5lbGpjdWlleml0M3AikQIKC0FBQUJSaVJNMXBrEtsBCgtBQUFCUmlSTTFwaxILQUFBQlJpUk0xcGsaDQoJdGV4dC9odG1sEgAiDgoKdGV4dC9wbGFpbhIAKhsiFTExMjE2MzAzODQ0MjczMzg5NTI2NCgAOAAw7Mf34bAyOMDQ9+GwMko7CiRhcHBsaWNhdGlvbi92bmQuZ29vZ2xlLWFwcHMuZG9jcy5tZHMaE8LX2uQBDRoLCgcKATEQARgAEAFaDGxycmxzdmp3bW1nYnICIAB4AIIBFHN1Z2dlc3Quc29qY3U1ejJkZGpvmgEGCAAQABgAsAEAuAEAGOzH9+GwMiDA0PfhsDIwAEIUc3VnZ2VzdC5zb2pjdTV6MmRkam8i4QIKC0FBQUJYdHh6b2k4EqsCCgtBQUFCWHR4em9pOBILQUFBQlh0eHpvaTgaDQoJdGV4dC9odG1sEgAiDgoKdGV4dC9wbGFpbhIAKhsiFTExMjE2MzAzODQ0MjczMzg5NTI2NCgAOAAwiYeU9asyOJ2QlPWrMkqKAQokYXBwbGljYXRpb24vdm5kLmdvb2dsZS1hcHBzLmRvY3MubWRzGmLC19rkAVwaWgpWClBUaGUgaXNzdWUgb2Ygd2lkZXNwcmVhZCBhZG9wdGlvbiBkdWUgdG8gY3VzdG9tZXJzJyBhZGFwdGF0aW9uIHRvIHRoZSB0ZWNobm9sb2d5LhABGAAQAVoMa3o4cG1idmU2OGk2cgIgAHgAggEUc3VnZ2VzdC45dm41czRxdThyOTSaAQYIABAAGACwAQC4AQAYiYeU9asyIJ2QlPWrMjAAQhRzdWdnZXN0Ljl2bjVzNHF1OHI5NCKtAgoLQUFBQlJpUk0xcTgS9wEKC0FBQUJSaVJNMXE4EgtBQUFCUmlSTTFxOBoNCgl0ZXh0L2h0bWwSACIOCgp0ZXh0L3BsYWluEgAqGyIVMTEyMTYzMDM4NDQyNzMzODk1MjY0KAA4ADD2tPzhsDI4ufz84bAySlcKJGFwcGxpY2F0aW9uL3ZuZC5nb29nbGUtYXBwcy5kb2NzLm1kcxovwtfa5AEpGicKIwodSW5vc2VucywgS2/Dp3RhxZ8gYW5kIERlZmFjdG8QARgAEAFaDHI3NGtwNTU2MDFncHICIAB4AIIBFHN1Z2dlc3QubDc5ZGYyOXU4Z2hpmgEGCAAQABgAsAEAuAEAGPa0/OGwMiC5/PzhsDIwAEIUc3VnZ2VzdC5sNzlkZjI5dThnaGki9AIKC0FBQUJYdHh6b2k0Er4CCgtBQUFCWHR4em9pNBILQUFBQlh0eHpvaTQaDQoJdGV4dC9odG1sEgAiDgoKdGV4dC9wbGFpbhIAKhsiFTExMjE2MzAzODQ0MjczMzg5NTI2NCgAOAAwmpST9asyOISdk/WrMkqeAQokYXBwbGljYXRpb24vdm5kLmdvb2dsZS1hcHBzLmRvY3MubWRzGnbC19rkAXAabgpqCmRTdGFrZWhvbGRlcnMgd2lsbCBmb2N1cyBvbiBmaWVsZHdvcmsgYWltZWQgYXQgaW5jcmVhc2luZyBhZG9wdGlvbiByYXRlcyBieSBlZHVjYXRpbmcgY3VzdG9tZXJzIGFuZCBlEAEYARABWgttNzVkOWFjdzlvcHICIAB4AIIBFHN1Z2dlc3QuOTJrdmY0NjhheTNimgEGCAAQABgAsAEAuAEAGJqUk/WrMiCEnZP1qzIwAEIUc3VnZ2VzdC45Mmt2ZjQ2OGF5M2IiiQIKC0FBQUJZLThUUmVFEtUBCgtBQUFCWS04VFJlRRILQUFBQlktOFRSZUUaDQoJdGV4dC9odG1sEgAiDgoKdGV4dC9wbGFpbhIAKhsiFTExNTQ2NzE5NzI0MDEzODAxNDg0MSgAOAAwquev8rQyOOnvr/K0Mko7CiRhcHBsaWNhdGlvbi92bmQuZ29vZ2xlLWFwcHMuZG9jcy5tZHMaE8LX2uQBDRoLCgcKATEQARgAEAFaDHIxcG5kN2d1NmFoZHICIAB4AIIBFHN1Z2dlc3QucWhqdW42ZXk5OHd3mgEGCAAQABgAGKrnr/K0MiDp76/ytDJCFHN1Z2dlc3QucWhqdW42ZXk5OHd3IpYCCgtBQUFCWHR4em9pMBLgAQoLQUFBQlh0eHpvaTASC0FBQUJYdHh6b2kwGg0KCXRleHQvaHRtbBIAIg4KCnRleHQvcGxhaW4SACobIhUxMTIxNjMwMzg0NDI3MzM4OTUyNjQoADgAMJS2kvWrMjiUtpL1qzJKQAokYXBwbGljYXRpb24vdm5kLmdvb2dsZS1hcHBzLmRvY3MubWRzGhjC19rkARIaEAoMCgZNZWRpdW0QARgAEAFaDDUxcG8za2ZlaHI5OXICIAB4AIIBFHN1Z2dlc3QucWl1MW1oMjRuMTdxmgEGCAAQABgAsAEAuAEAGJS2kvWrMiCUtpL1qzIwAEIUc3VnZ2VzdC5xaXUxbWgyNG4xN3EilAIKC0FBQUJSaVJNMXFBEt4BCgtBQUFCUmlSTTFxQRILQUFBQlJpUk0xcUEaDQoJdGV4dC9odG1sEgAiDgoKdGV4dC9wbGFpbhIAKhsiFTExMjE2MzAzODQ0MjczMzg5NTI2NCgAOAAw8Pj44bAyOPD4+OGwMko+CiRhcHBsaWNhdGlvbi92bmQuZ29vZ2xlLWFwcHMuZG9jcy5tZHMaFsLX2uQBEBoOCgoKBEtPw6cQARgAEAFaDHdqcWs0a2NtcHJoeHICIAB4AIIBFHN1Z2dlc3QuYjhmdWl1MTR3bjRnmgEGCAAQABgAsAEAuAEAGPD4+OGwMiDw+PjhsDIwAEIUc3VnZ2VzdC5iOGZ1aXUxNHduNGci8QIKC0FBQUJYdHh6b2trEr0CCgtBQUFCWHR4em9raxILQUFBQlh0eHpva2saDQoJdGV4dC9odG1sEgAiDgoKdGV4dC9wbGFpbhIAKhsiFTExMjE2MzAzODQ0MjczMzg5NTI2NCgAOAAwhPef9asyOJaAoPWrMkqeAQokYXBwbGljYXRpb24vdm5kLmdvb2dsZS1hcHBzLmRvY3MubWRzGnbC19rkAXAabgpqCmRSZWd1bGFybHksIGtpb3NrcyBhbmQgbW9iaWxlIGRldmljZXMgd2lsbCBiZSBpbmZvcm1lZCBhYm91dCB0aGUgbG9jYXRpb24gb2YgcHJvZHVjdHMsIGV2ZW4gaWYgdGhlcmUgEAEYARABWgx3djRuZGZyazhpM2ZyAiAAeACCARJzdWdnZXN0LnphamRwYmg2dHiaAQYIABAAGACwAQC4AQAYhPef9asyIJaAoPWrMjAAQhJzdWdnZXN0LnphamRwYmg2dHgizgcKC0FBQUJYcUdDY0JZEpwHCgtBQUFCWHFHQ2NCWRILQUFBQlhxR0NjQlkalgIKCXRleHQvaHRtbBKIAkFjdGlvbiBmb3IgYWxsLCBqdXN0IGFzIHRoZSBzYW1lIGluIFRlY2huaWNhbCBSaXNrcyBzdWItc2VjdGlvbiwgcGljayB1cCByZWxldmFudCByaXNrcyBmcm9tIG9wZXJhdGlvbmFsIGNhdGVnb3J5IHRvIGVsYWJvcmF0ZSBpbiBSaXNrIE1hdHJpeCBpbiBTZWN0aW9uIDU8YnI+PGJyPkA8YSBocmVmPSJtYWlsdG86dXp1bi5pc21haWxAZ21haWwuY29tIiB0YXJnZXQ9Il9ibGFuayI+dXp1bi5pc21haWxAZ21haWwuY29tPC9hPiB0byBhZGQgbW9yZSBwYXJ0bmVycyLWAQoKdGV4dC9wbGFpbhLHAUFjdGlvbiBmb3IgYWxsLCBqdXN0IGFzIHRoZSBzYW1lIGluIFRlY2huaWNhbCBSaXNrcyBzdWItc2VjdGlvbiwgcGljayB1cCByZWxldmFudCByaXNrcyBmcm9tIG9wZXJhdGlvbmFsIGNhdGVnb3J5IHRvIGVsYWJvcmF0ZSBpbiBSaXNrIE1hdHJpeCBpbiBTZWN0aW9uIDUKCkB1enVuLmlzbWFpbEBnbWFpbC5jb20gdG8gYWRkIG1vcmUgcGFydG5lcnMqGyIVMTAxNzg2MTQyNzY4Mzk5MjA0Njk2KAA4ADDAxJOgqzI4wMSToKsySjEKCnRleHQvcGxhaW4SI0ludGVncmF0aW9uIGFuZCBDb21wYXRpYmlsaXR5IFJpc2tzWgx3ZjUzMjd2d3pya3ZyAiAAeACaAQYIABAAGACqAYsCEogCQWN0aW9uIGZvciBhbGwsIGp1c3QgYXMgdGhlIHNhbWUgaW4gVGVjaG5pY2FsIFJpc2tzIHN1Yi1zZWN0aW9uLCBwaWNrIHVwIHJlbGV2YW50IHJpc2tzIGZyb20gb3BlcmF0aW9uYWwgY2F0ZWdvcnkgdG8gZWxhYm9yYXRlIGluIFJpc2sgTWF0cml4IGluIFNlY3Rpb24gNTxicj48YnI+QDxhIGhyZWY9Im1haWx0bzp1enVuLmlzbWFpbEBnbWFpbC5jb20iIHRhcmdldD0iX2JsYW5rIj51enVuLmlzbWFpbEBnbWFpbC5jb208L2E+IHRvIGFkZCBtb3JlIHBhcnRuZXJzsAEAuAEAGMDEk6CrMiDAxJOgqzIwAEIQa2l4LnQydHVwaHIxbGdmYSLaBwoLQUFBQlhxR0NjQlUSqAcKC0FBQUJYcUdDY0JVEgtBQUFCWHFHQ2NCVRqWAgoJdGV4dC9odG1sEogCQWN0aW9uIGZvciBhbGwsIGp1c3QgYXMgdGhlIHNhbWUgaW4gVGVjaG5pY2FsIFJpc2tzIHN1Yi1zZWN0aW9uLCBwaWNrIHVwIHJlbGV2YW50IHJpc2tzIGZyb20gb3BlcmF0aW9uYWwgY2F0ZWdvcnkgdG8gZWxhYm9yYXRlIGluIFJpc2sgTWF0cml4IGluIFNlY3Rpb24gNTxicj48YnI+QDxhIGhyZWY9Im1haWx0bzp1enVuLmlzbWFpbEBnbWFpbC5jb20iIHRhcmdldD0iX2JsYW5rIj51enVuLmlzbWFpbEBnbWFpbC5jb208L2E+IHRvIGFkZCBtb3JlIHBhcnRuZXJzItYBCgp0ZXh0L3BsYWluEscBQWN0aW9uIGZvciBhbGwsIGp1c3QgYXMgdGhlIHNhbWUgaW4gVGVjaG5pY2FsIFJpc2tzIHN1Yi1zZWN0aW9uLCBwaWNrIHVwIHJlbGV2YW50IHJpc2tzIGZyb20gb3BlcmF0aW9uYWwgY2F0ZWdvcnkgdG8gZWxhYm9yYXRlIGluIFJpc2sgTWF0cml4IGluIFNlY3Rpb24gNQoKQHV6dW4uaXNtYWlsQGdtYWlsLmNvbSB0byBhZGQgbW9yZSBwYXJ0bmVycyobIhUxMDE3ODYxNDI3NjgzOTkyMDQ2OTYoADgAMM25kqCrMjjNuZKgqzJKPQoKdGV4dC9wbGFpbhIvRXRoaWNhbCBSaXNrcyAoZS5nLiwgQUkgQmlhcywgUHJpdmFjeSBDb25jZXJucylaDGZ2Nzgwc2QyaWVsd3ICIAB4AJoBBggAEAAYAKoBiwISiAJBY3Rpb24gZm9yIGFsbCwganVzdCBhcyB0aGUgc2FtZSBpbiBUZWNobmljYWwgUmlza3Mgc3ViLXNlY3Rpb24sIHBpY2sgdXAgcmVsZXZhbnQgcmlza3MgZnJvbSBvcGVyYXRpb25hbCBjYXRlZ29yeSB0byBlbGFib3JhdGUgaW4gUmlzayBNYXRyaXggaW4gU2VjdGlvbiA1PGJyPjxicj5APGEgaHJlZj0ibWFpbHRvOnV6dW4uaXNtYWlsQGdtYWlsLmNvbSIgdGFyZ2V0PSJfYmxhbmsiPnV6dW4uaXNtYWlsQGdtYWlsLmNvbTwvYT4gdG8gYWRkIG1vcmUgcGFydG5lcnOwAQC4AQAYzbmSoKsyIM25kqCrMjAAQhBraXgudnRmaHh6djJlZ3FkIqECCgtBQUFCUmlSTTFxMBLrAQoLQUFBQlJpUk0xcTASC0FBQUJSaVJNMXEwGg0KCXRleHQvaHRtbBIAIg4KCnRleHQvcGxhaW4SACobIhUxMTIxNjMwMzg0NDI3MzM4OTUyNjQoADgAMIrc++GwMjiFiPzhsDJKSwokYXBwbGljYXRpb24vdm5kLmdvb2dsZS1hcHBzLmRvY3MubWRzGiPC19rkAR0aGwoXChFJbm9zZW5zLCBLb8OndGHFnxABGAAQAVoMcXBubmM3YWdzc291cgIgAHgAggEUc3VnZ2VzdC41MHd6aWRkeGRvNXmaAQYIABAAGACwAQC4AQAYitz74bAyIIWI/OGwMjAAQhRzdWdnZXN0LjUwd3ppZGR4ZG81eSKjAgoLQUFBQlktOFRSZUES7wEKC0FBQUJZLThUUmVBEgtBQUFCWS04VFJlQRoNCgl0ZXh0L2h0bWwSACIOCgp0ZXh0L3BsYWluEgAqGyIVMTE1NDY3MTk3MjQwMTM4MDE0ODQxKAA4ADD7lqzytDI46cys8rQySlUKJGFwcGxpY2F0aW9uL3ZuZC5nb29nbGUtYXBwcy5kb2NzLm1kcxotwtfa5AEnGiUKIQobRG/En3XFnyBUZWtub2xvamksIEtPw4dUQcWeEAEYABABWgx5dzF1d2dvZDdtOTRyAiAAeACCARRzdWdnZXN0LjcyZ2h0a3Z3am1ldZoBBggAEAAYABj7lqzytDIg6cys8rQyQhRzdWdnZXN0LjcyZ2h0a3Z3am1ldSLtAgoLQUFBQlktOFRSZEkSuQIKC0FBQUJZLThUUmRJEgtBQUFCWS04VFJkSRoNCgl0ZXh0L2h0bWwSACIOCgp0ZXh0L3BsYWluEgAqGyIVMTE1NDY3MTk3MjQwMTM4MDE0ODQxKAA4ADCVnZTytDI4386U8rQySp4BCiRhcHBsaWNhdGlvbi92bmQuZ29vZ2xlLWFwcHMuZG9jcy5tZHMadsLX2uQBcBpuCmoKZERhdGEgUXVhbGl0eSBhbmQgQXZhaWxhYmlsaXR5OiBTeXN0ZW1zIHJlbGlhbnQgb24gZGl2ZXJzZSBkYXRhIGlucHV0cyBtYXkgZmFjZSBjaGFsbGVuZ2VzIGlmIGRhdGEgaXMQARgBEAFaDGNodWcxaXY0cTFsOXICIAB4AIIBFHN1Z2dlc3QuYmV6MzhuNHNyNjVsmgEGCAAQABgAGJWdlPK0MiDfzpTytDJCFHN1Z2dlc3QuYmV6MzhuNHNyNjVsIpYCCgtBQUFCWHR4em9pVRLgAQoLQUFBQlh0eHpvaVUSC0FBQUJYdHh6b2lVGg0KCXRleHQvaHRtbBIAIg4KCnRleHQvcGxhaW4SACobIhUxMTIxNjMwMzg0NDI3MzM4OTUyNjQoADgAMNaWj/WrMjiHn4/1qzJKQAokYXBwbGljYXRpb24vdm5kLmdvb2dsZS1hcHBzLmRvY3MubWRzGhjC19rkARIaEAoMCgZNZWRpdW0QARgAEAFaDGtnMTd6bnI2eTNvOXICIAB4AIIBFHN1Z2dlc3QuZHVyNDltYjU5b3ExmgEGCAAQABgAsAEAuAEAGNaWj/WrMiCHn4/1qzIwAEIUc3VnZ2VzdC5kdXI0OW1iNTlvcTEizAcKC0FBQUJYcUdDY0JrEpoHCgtBQUFCWHFHQ2NCaxILQUFBQlhxR0NjQmsalgIKCXRleHQvaHRtbBKIAkFjdGlvbiBmb3IgYWxsLCBqdXN0IGFzIHRoZSBzYW1lIGluIFRlY2huaWNhbCBSaXNrcyBzdWItc2VjdGlvbiwgcGljayB1cCByZWxldmFudCByaXNrcyBmcm9tIG9wZXJhdGlvbmFsIGNhdGVnb3J5IHRvIGVsYWJvcmF0ZSBpbiBSaXNrIE1hdHJpeCBpbiBTZWN0aW9uIDU8YnI+PGJyPkA8YSBocmVmPSJtYWlsdG86dXp1bi5pc21haWxAZ21haWwuY29tIiB0YXJnZXQ9Il9ibGFuayI+dXp1bi5pc21haWxAZ21haWwuY29tPC9hPiB0byBhZGQgbW9yZSBwYXJ0bmVycyLWAQoKdGV4dC9wbGFpbhLHAUFjdGlvbiBmb3IgYWxsLCBqdXN0IGFzIHRoZSBzYW1lIGluIFRlY2huaWNhbCBSaXNrcyBzdWItc2VjdGlvbiwgcGljayB1cCByZWxldmFudCByaXNrcyBmcm9tIG9wZXJhdGlvbmFsIGNhdGVnb3J5IHRvIGVsYWJvcmF0ZSBpbiBSaXNrIE1hdHJpeCBpbiBTZWN0aW9uIDUKCkB1enVuLmlzbWFpbEBnbWFpbC5jb20gdG8gYWRkIG1vcmUgcGFydG5lcnMqGyIVMTAxNzg2MTQyNzY4Mzk5MjA0Njk2KAA4ADDyqJSgqzI48qiUoKsySjAKCnRleHQvcGxhaW4SIlNlY3VyaXR5IGFuZCBEYXRhIFByb3RlY3Rpb24gUmlza3NaC3J1eWdzbm1iYXhkcgIgAHgAmgEGCAAQABgAqgGLAhKIAkFjdGlvbiBmb3IgYWxsLCBqdXN0IGFzIHRoZSBzYW1lIGluIFRlY2huaWNhbCBSaXNrcyBzdWItc2VjdGlvbiwgcGljayB1cCByZWxldmFudCByaXNrcyBmcm9tIG9wZXJhdGlvbmFsIGNhdGVnb3J5IHRvIGVsYWJvcmF0ZSBpbiBSaXNrIE1hdHJpeCBpbiBTZWN0aW9uIDU8YnI+PGJyPkA8YSBocmVmPSJtYWlsdG86dXp1bi5pc21haWxAZ21haWwuY29tIiB0YXJnZXQ9Il9ibGFuayI+dXp1bi5pc21haWxAZ21haWwuY29tPC9hPiB0byBhZGQgbW9yZSBwYXJ0bmVyc7ABALgBABjyqJSgqzIg8qiUoKsyMABCEGtpeC5jbmdyZTZ3dXozZjUi7QIKC0FBQUJZLThUUmRFErkCCgtBQUFCWS04VFJkRRILQUFBQlktOFRSZEUaDQoJdGV4dC9odG1sEgAiDgoKdGV4dC9wbGFpbhIAKhsiFTExNTQ2NzE5NzI0MDEzODAxNDg0MSgAOAAw4/uO8rQyOO/Cj/K0MkqeAQokYXBwbGljYXRpb24vdm5kLmdvb2dsZS1hcHBzLmRvY3MubWRzGnbC19rkAXAabgpqCmRCaWFzIGluIFJlY29tbWVuZGF0aW9uczogSGlzdG9yaWNhbCBkYXRhIGNhbiBvZnRlbiByZWZsZWN0IGV4aXN0aW5nIGJpYXNlcywgd2hpY2ggbWF5IGxlYWQgdG8gdW5mYWlyEAEYARABWgwxdWozeGl3cmppemlyAiAAeACCARRzdWdnZXN0Lml3bW5hbnFqcGs4NZoBBggAEAAYABjj+47ytDIg78KP8rQyQhRzdWdnZXN0Lml3bW5hbnFqcGs4NSKTAgoLQUFBQlh0eHpvbHcS3QEKC0FBQUJYdHh6b2x3EgtBQUFCWHR4em9sdxoNCgl0ZXh0L2h0bWwSACIOCgp0ZXh0L3BsYWluEgAqGyIVMTEyMTYzMDM4NDQyNzMzODk1MjY0KAA4ADCT/rr1qzI48oW79asySj0KJGFwcGxpY2F0aW9uL3ZuZC5nb29nbGUtYXBwcy5kb2NzLm1kcxoVwtfa5AEPGg0KCQoDMS4yEAEYABABWgxqeWR4N3dveHR1NzVyAiAAeACCARRzdWdnZXN0LnQ5NW10dmR6OTFjZJoBBggAEAAYALABALgBABiT/rr1qzIg8oW79asyMABCFHN1Z2dlc3QudDk1bXR2ZHo5MWNkIpQCCgtBQUFCWHR4em9qNBLeAQoLQUFBQlh0eHpvajQSC0FBQUJYdHh6b2o0Gg0KCXRleHQvaHRtbBIAIg4KCnRleHQvcGxhaW4SACobIhUxMTIxNjMwMzg0NDI3MzM4OTUyNjQoADgAMOzUnPWrMjie3Zz1qzJKPgokYXBwbGljYXRpb24vdm5kLmdvb2dsZS1hcHBzLmRvY3MubWRzGhbC19rkARAaDgoKCgRIaWdoEAEYABABWgxsZnV5d2V5Y3Z0MHdyAiAAeACCARRzdWdnZXN0LmR3NnYwd2J1ejhvMJoBBggAEAAYALABALgBABjs1Jz1qzIgnt2c9asyMABCFHN1Z2dlc3QuZHc2djB3YnV6OG8wIpMCCgtBQUFCUmlUeUF2bxLdAQoLQUFBQlJpVHlBdm8SC0FBQUJSaVR5QXZvGg0KCXRleHQvaHRtbBIAIg4KCnRleHQvcGxhaW4SACobIhUxMTIxNjMwMzg0NDI3MzM4OTUyNjQoADgAMPnx37ewMjj58d+3sDJKPQokYXBwbGljYXRpb24vdm5kLmdvb2dsZS1hcHBzLmRvY3MubWRzGhXC19rkAQ8aDQoJCgNMb3cQARgAEAFaDGhoYTZ0NTZhMjVtOXICIAB4AIIBFHN1Z2dlc3QuZTFyeG5jYWM0bnY0mgEGCAAQABgAsAEAuAEAGPnx37ewMiD58d+3sDIwAEIUc3VnZ2VzdC5lMXJ4bmNhYzRudjQikQIKC0FBQUJSaVJNMXA0EtsBCgtBQUFCUmlSTTFwNBILQUFBQlJpUk0xcDQaDQoJdGV4dC9odG1sEgAiDgoKdGV4dC9wbGFpbhIAKhsiFTExMjE2MzAzODQ0MjczMzg5NTI2NCgAOAAw3N344bAyOP7x+OGwMko7CiRhcHBsaWNhdGlvbi92bmQuZ29vZ2xlLWFwcHMuZG9jcy5tZHMaE8LX2uQBDRoLCgcKATEQARgAEAFaDDFuODhzMXdmcTB1MXICIAB4AIIBFHN1Z2dlc3Quc2Y1eHEzN3gxZzA3mgEGCAAQABgAsAEAuAEAGNzd+OGwMiD+8fjhsDIwAEIUc3VnZ2VzdC5zZjV4cTM3eDFnMDci9QIKC0FBQUJYdHh6b2lREr8CCgtBQUFCWHR4em9pURILQUFBQlh0eHpvaVEaDQoJdGV4dC9odG1sEgAiDgoKdGV4dC9wbGFpbhIAKhsiFTExMjE2MzAzODQ0MjczMzg5NTI2NCgAOAAw7dGO9asyONOXpvWrMkqeAQokYXBwbGljYXRpb24vdm5kLmdvb2dsZS1hcHBzLmRvY3MubWRzGnbC19rkAXAabgpqCmQxKSBVc2luZyBkYXRhIGZyb20gZGlmZmVyZW50IHNvdXJjZXMgYW5kIG9mIGRpZmZlcmVudCB0eXBlcyB3aWxsIGluY3JlYXNlIHRoZSBkaXZlcnNpdHkgb2YgdGhlIHRyYWluEAEYARABWgxuYnJrZW81aTQ0ZzVyAiAAeACCARRzdWdnZXN0Lnpoa296ajM4djFvOZoBBggAEAAYALABALgBABjt0Y71qzIg05em9asyMABCFHN1Z2dlc3Quemhrb3pqMzh2MW85IpMCCgtBQUFCWHR4em9qMBLdAQoLQUFBQlh0eHpvajASC0FBQUJYdHh6b2owGg0KCXRleHQvaHRtbBIAIg4KCnRleHQvcGxhaW4SACobIhUxMTIxNjMwMzg0NDI3MzM4OTUyNjQoADgAMKWjnPWrMjiVrZz1qzJKPQokYXBwbGljYXRpb24vdm5kLmdvb2dsZS1hcHBzLmRvY3MubWRzGhXC19rkAQ8aDQoJCgNMb3cQARgAEAFaDGtjMWZzbGc3MGQ3c3ICIAB4AIIBFHN1Z2dlc3Qua21pa2N1YTd5NDQwmgEGCAAQABgAsAEAuAEAGKWjnPWrMiCVrZz1qzIwAEIUc3VnZ2VzdC5rbWlrY3VhN3k0NDAi9QIKC0FBQUJYdHh6b2lNEr8CCgtBQUFCWHR4em9pTRILQUFBQlh0eHpvaU0aDQoJdGV4dC9odG1sEgAiDgoKdGV4dC9wbGFpbhIAKhsiFTExMjE2MzAzODQ0MjczMzg5NTI2NCgAOAAw1p6N9asyOLuH5LewMkqeAQokYXBwbGljYXRpb24vdm5kLmdvb2dsZS1hcHBzLmRvY3MubWRzGnbC19rkAXAabgpqCmRUaGUgcGVyZm9ybWFuY2Ugb2YgTkxVIG1vZGVsIGlzIGhlYXZpbHkgZGVwZW5kZW50IG9uIHRoZSBxdWFsaXR5IG9mIHRoZSB0cmFpbmluZyBzZW50ZW5jZSBkYXRhLiBJZiB0EAEYARABWgxha24zZmo5OWNzNWJyAiAAeACCARRzdWdnZXN0LjQ1YXl0YWRsN3NteJoBBggAEAAYALABALgBABjWno31qzIgu4fkt7AyMABCFHN1Z2dlc3QuNDVheXRhZGw3c214IssHCgtBQUFCWHFHQ2NCcxKZBwoLQUFBQlhxR0NjQnMSC0FBQUJYcUdDY0JzGpYCCgl0ZXh0L2h0bWwSiAJBY3Rpb24gZm9yIGFsbCwganVzdCBhcyB0aGUgc2FtZSBpbiBUZWNobmljYWwgUmlza3Mgc3ViLXNlY3Rpb24sIHBpY2sgdXAgcmVsZXZhbnQgcmlza3MgZnJvbSBvcGVyYXRpb25hbCBjYXRlZ29yeSB0byBlbGFib3JhdGUgaW4gUmlzayBNYXRyaXggaW4gU2VjdGlvbiA1PGJyPjxicj5APGEgaHJlZj0ibWFpbHRvOnV6dW4uaXNtYWlsQGdtYWlsLmNvbSIgdGFyZ2V0PSJfYmxhbmsiPnV6dW4uaXNtYWlsQGdtYWlsLmNvbTwvYT4gdG8gYWRkIG1vcmUgcGFydG5lcnMi1gEKCnRleHQvcGxhaW4SxwFBY3Rpb24gZm9yIGFsbCwganVzdCBhcyB0aGUgc2FtZSBpbiBUZWNobmljYWwgUmlza3Mgc3ViLXNlY3Rpb24sIHBpY2sgdXAgcmVsZXZhbnQgcmlza3MgZnJvbSBvcGVyYXRpb25hbCBjYXRlZ29yeSB0byBlbGFib3JhdGUgaW4gUmlzayBNYXRyaXggaW4gU2VjdGlvbiA1CgpAdXp1bi5pc21haWxAZ21haWwuY29tIHRvIGFkZCBtb3JlIHBhcnRuZXJzKhsiFTEwMTc4NjE0Mjc2ODM5OTIwNDY5NigAOAAw0aaVoKsyONGmlaCrMkouCgp0ZXh0L3BsYWluEiBFbnZpcm9ubWVudGFsIGFuZCBFeHRlcm5hbCBSaXNrc1oMYTJoMDNqNzY0Zzh6cgIgAHgAmgEGCAAQABgAqgGLAhKIAkFjdGlvbiBmb3IgYWxsLCBqdXN0IGFzIHRoZSBzYW1lIGluIFRlY2huaWNhbCBSaXNrcyBzdWItc2VjdGlvbiwgcGljayB1cCByZWxldmFudCByaXNrcyBmcm9tIG9wZXJhdGlvbmFsIGNhdGVnb3J5IHRvIGVsYWJvcmF0ZSBpbiBSaXNrIE1hdHJpeCBpbiBTZWN0aW9uIDU8YnI+PGJyPkA8YSBocmVmPSJtYWlsdG86dXp1bi5pc21haWxAZ21haWwuY29tIiB0YXJnZXQ9Il9ibGFuayI+dXp1bi5pc21haWxAZ21haWwuY29tPC9hPiB0byBhZGQgbW9yZSBwYXJ0bmVyc7ABALgBABjRppWgqzIg0aaVoKsyMABCEGtpeC5sODFoajFvcWV0amEyCGguZ2pkZ3hzMg5oLmlzbm12ZjI1YXFrZjIOaC5kZDZrZWxuYWx1dG4yDmguNDIwdGt4c2R0dmhuMghoLmdqZGd4czIOaC5oOXhqcjlsa3Jvc2IyCWguMzBqMHpsbDIOaC55dHdmczltcmVmcXIyDmguMmFzbGkyNmVjYTVzMg5oLmliaGFpb3VudWZyYTIOaC5oOWVrN3oyZzRjMjAyDmguMjF2Y3hoeW1seWtqMg5oLjF0NDg1dDhmamd3ZDIOaC5yYXZwNHdqaWdhOHcyDmguam81bGQ3ZGRkaWxtMg5oLjN1ZGhyODdsNDJvOTINaC54Yzl2ODRzeml5dzIOaC56NW9xaTFydmZkdnAyDmguNXMwcmRjYjMzZWhoMg5oLjl5MW1xN2hxMWhqeDIJaC4xZm9iOXRlMg5oLm01b2ZpY3R3ODJ4djIOaC5mcWR2dmxvOGI2eGoyDmgudXlnYXU0Z3VxcGExMg5oLnJiZzNsbmd6aHFkNzIOaC5veWg4YW4yejFicWsyDmguZTliajZzc2Yza2FxMg5oLm82OGxmd2dxY3FzdTIOaC40MzVkbzJzeWN4bWsyDmgubnV3bDMwYjg1aHRmMg5oLnBjemx5bTVsNW1vaDIOaC5qejBwZTFtMTl1M3Q4AGopChRzdWdnZXN0LjRnamd3bjJwcGpmeBIRQWxpIE9zbWFuIEJheWt1xZ9qKQoUc3VnZ2VzdC43Y2F4ZzF4eXplczQSEUFsaSBPc21hbiBCYXlrdcWfaiYKFHN1Z2dlc3QubTZ2Z3QxemI0OHYwEg5TZXRlbmF5IEdlbWljaWopChRzdWdnZXN0LjlzZ3ZmZDRmc3FuahIRQWxpIE9zbWFuIEJheWt1xZ9qKQoUc3VnZ2VzdC5rMTBjN3FzOWI1cGISEUFsaSBPc21hbiBCYXlrdcWfaiUKE3N1Z2dlc3QucTByZjcxNmZ5Zm4SDlNldGVuYXkgR2VtaWNpaiYKFHN1Z2dlc3QudGt2ZGlmc2x4OGo5Eg5TZXRlbmF5IEdlbWljaWopChRzdWdnZXN0LnFkYTAyOHhkN25rYxIRQWxpIE9zbWFuIEJheWt1xZ9qKQoUc3VnZ2VzdC5veXExZzI2Z2g3d3cSEUFsaSBPc21hbiBCYXlrdcWfaikKFHN1Z2dlc3QuaTFrYnhteW9yM2R3EhFBbGkgT3NtYW4gQmF5a3XFn2opChRzdWdnZXN0Lmo4dGt6dWMzY2hlcBIRQWxpIE9zbWFuIEJheWt1xZ9qKQoUc3VnZ2VzdC5qd2ZraGFib2hyamUSEUFsaSBPc21hbiBCYXlrdcWfaikKFHN1Z2dlc3QudzYzbTIyZ3Z3dGk3EhFBbGkgT3NtYW4gQmF5a3XFn2opChRzdWdnZXN0Lm44aW80enRrdzl1MhIRQWxpIE9zbWFuIEJheWt1xZ9qKAoTc3VnZ2VzdC45bHZqN2tkb2M3bxIRQWxpIE9zbWFuIEJheWt1xZ9qKAoTc3VnZ2VzdC40eWthNXA4ZjF5dhIRQWxpIE9zbWFuIEJheWt1xZ9qKQoUc3VnZ2VzdC5wZmduMm11eGRwbmoSEUFsaSBPc21hbiBCYXlrdcWfaigKE3N1Z2dlc3Quc2N6OWl4c3l2djMSEUFsaSBPc21hbiBCYXlrdcWfaiYKFHN1Z2dlc3QuZmsyN2U0d2dpdjduEg5TZXRlbmF5IEdlbWljaWopChRzdWdnZXN0LmRjbGtnbWpjeWczeRIRQWxpIE9zbWFuIEJheWt1xZ9qJgoUc3VnZ2VzdC42dWgwZjdpd2t6MWgSDlNldGVuYXkgR2VtaWNpaikKFHN1Z2dlc3Quc20xaHNmNTZreWxiEhFBbGkgT3NtYW4gQmF5a3XFn2ooChNzdWdnZXN0LnFjbGt5eWVuYzJnEhFBbGkgT3NtYW4gQmF5a3XFn2opChRzdWdnZXN0LjlrdjhnMHh3dHRxeBIRQWxpIE9zbWFuIEJheWt1xZ9qKQoUc3VnZ2VzdC44eDlqNnRiNTRnZmUSEUFsaSBPc21hbiBCYXlrdcWfaikKFHN1Z2dlc3QudmV2ZzdhOXB4cW5zEhFBbGkgT3NtYW4gQmF5a3XFn2opChRzdWdnZXN0LjJlcGN3bjlidW9yehIRQWxpIE9zbWFuIEJheWt1xZ9qKQoUc3VnZ2VzdC5xMXVudDBndWE1ZHYSEUFsaSBPc21hbiBCYXlrdcWfaikKFHN1Z2dlc3QudDJ5YXdncmt5OW52EhFBbGkgT3NtYW4gQmF5a3XFn2opChRzdWdnZXN0Ljh6YXF3OTJhbjVmbBIRQWxpIE9zbWFuIEJheWt1xZ9qKQoUc3VnZ2VzdC5nY3VnbmZpOHM4aHcSEUFsaSBPc21hbiBCYXlrdcWfaikKFHN1Z2dlc3QuNzEwcmw2NDVpMjA0EhFBbGkgT3NtYW4gQmF5a3XFn2opChRzdWdnZXN0Lm0xZ3djN3oxcTFoNBIRQWxpIE9zbWFuIEJheWt1xZ9qKQoUc3VnZ2VzdC5uZnhmdGkycWJqZnISEUFsaSBPc21hbiBCYXlrdcWfaikKFHN1Z2dlc3QuYWUza3hqb3V2Z291EhFBbGkgT3NtYW4gQmF5a3XFn2opChRzdWdnZXN0LmVjcm1rMmhxdnE4bhIRQWxpIE9zbWFuIEJheWt1xZ9qKQoUc3VnZ2VzdC5vM240dThxZ3NsZG8SEUFsaSBPc21hbiBCYXlrdcWfaikKFHN1Z2dlc3QuaWRlZHoyZXk3NWJpEhFBbGkgT3NtYW4gQmF5a3XFn2opChRzdWdnZXN0Lm1jamZkd2hvczY4YxIRQWxpIE9zbWFuIEJheWt1xZ9qKQoUc3VnZ2VzdC5vd3RueDRsNmNxMjgSEUFsaSBPc21hbiBCYXlrdcWfaiYKFHN1Z2dlc3QuNjB1eDY2ZW55NWhuEg5TZXRlbmF5IEdlbWljaWopChRzdWdnZXN0Ljd5cTZseHQwdGU5YhIRQWxpIE9zbWFuIEJheWt1xZ9qKAoTc3VnZ2VzdC5rNHk2cmx0a2E2YhIRQWxpIE9zbWFuIEJheWt1xZ9qJgoUc3VnZ2VzdC42a2xybnM0enZwNWUSDlNldGVuYXkgR2VtaWNpaikKFHN1Z2dlc3QuMnZ4bmgzbWFwYnlvEhFBbGkgT3NtYW4gQmF5a3XFn2opChRzdWdnZXN0Ljg3aTk1cmVrbm02axIRQWxpIE9zbWFuIEJheWt1xZ9qKQoUc3VnZ2VzdC5lbGpjdWlleml0M3ASEUFsaSBPc21hbiBCYXlrdcWfaikKFHN1Z2dlc3Quc29qY3U1ejJkZGpvEhFBbGkgT3NtYW4gQmF5a3XFn2opChRzdWdnZXN0Ljl2bjVzNHF1OHI5NBIRQWxpIE9zbWFuIEJheWt1xZ9qKQoUc3VnZ2VzdC5sNzlkZjI5dThnaGkSEUFsaSBPc21hbiBCYXlrdcWfaikKFHN1Z2dlc3QuMjFpd21nZnJiMnVpEhFBbGkgT3NtYW4gQmF5a3XFn2opChRzdWdnZXN0Ljkya3ZmNDY4YXkzYhIRQWxpIE9zbWFuIEJheWt1xZ9qJgoUc3VnZ2VzdC5xaGp1bjZleTk4d3cSDlNldGVuYXkgR2VtaWNpaigKE3N1Z2dlc3QubWlsYjFoZ2I4czMSEUFsaSBPc21hbiBCYXlrdcWfaikKFHN1Z2dlc3QucWl1MW1oMjRuMTdxEhFBbGkgT3NtYW4gQmF5a3XFn2opChRzdWdnZXN0LmI4ZnVpdTE0d240ZxIRQWxpIE9zbWFuIEJheWt1xZ9qKQoUc3VnZ2VzdC5mZ2xzcWJoYXQwN2USEUFsaSBPc21hbiBCYXlrdcWfaicKEnN1Z2dlc3QuemFqZHBiaDZ0eBIRQWxpIE9zbWFuIEJheWt1xZ9qKQoUc3VnZ2VzdC5vMWs4bmJ2Ym44ZmQSEUFsaSBPc21hbiBCYXlrdcWfaikKFHN1Z2dlc3QubHBibGY3ZjNpYzJqEhFBbGkgT3NtYW4gQmF5a3XFn2opChRzdWdnZXN0LjlyNzZjcnZkeXVlZBIRQWxpIE9zbWFuIEJheWt1xZ9qKQoUc3VnZ2VzdC41MHd6aWRkeGRvNXkSEUFsaSBPc21hbiBCYXlrdcWfaiYKFHN1Z2dlc3QuNzJnaHRrdndqbWV1Eg5TZXRlbmF5IEdlbWljaWomChRzdWdnZXN0LmJlejM4bjRzcjY1bBIOU2V0ZW5heSBHZW1pY2lqKQoUc3VnZ2VzdC5kdXI0OW1iNTlvcTESEUFsaSBPc21hbiBCYXlrdcWfaiYKFHN1Z2dlc3QuaXdtbmFucWpwazg1Eg5TZXRlbmF5IEdlbWljaWopChRzdWdnZXN0LnQ5NW10dmR6OTFjZBIRQWxpIE9zbWFuIEJheWt1xZ9qKQoUc3VnZ2VzdC5kdzZ2MHdidXo4bzASEUFsaSBPc21hbiBCYXlrdcWfaikKFHN1Z2dlc3QuZTFyeG5jYWM0bnY0EhFBbGkgT3NtYW4gQmF5a3XFn2opChRzdWdnZXN0LnNmNXhxMzd4MWcwNxIRQWxpIE9zbWFuIEJheWt1xZ9qKQoUc3VnZ2VzdC56aGtvemozOHYxbzkSEUFsaSBPc21hbiBCYXlrdcWfaikKFHN1Z2dlc3Qua21pa2N1YTd5NDQwEhFBbGkgT3NtYW4gQmF5a3XFn2opChRzdWdnZXN0LjQ1YXl0YWRsN3NteBIRQWxpIE9zbWFuIEJheWt1xZ9qKQoUc3VnZ2VzdC51dDIxZmY2aWRrcHcSEUFsaSBPc21hbiBCYXlrdcWfciExSVctVFVEbnA1cW1QZGFvYnJEcW1Nc1BsLTVYQ083Z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40</Pages>
  <Words>14517</Words>
  <Characters>82753</Characters>
  <Application>Microsoft Office Word</Application>
  <DocSecurity>0</DocSecurity>
  <Lines>689</Lines>
  <Paragraphs>194</Paragraphs>
  <ScaleCrop>false</ScaleCrop>
  <Company/>
  <LinksUpToDate>false</LinksUpToDate>
  <CharactersWithSpaces>97076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uzun</dc:creator>
  <cp:lastModifiedBy>Aylin Yorulmaz</cp:lastModifiedBy>
  <cp:revision>29</cp:revision>
  <cp:lastPrinted>2024-12-19T09:10:00Z</cp:lastPrinted>
  <dcterms:created xsi:type="dcterms:W3CDTF">2024-12-05T06:00:00Z</dcterms:created>
  <dcterms:modified xsi:type="dcterms:W3CDTF">2024-12-19T09:11:00Z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98680c-d154-4a47-b9db-39978febfb3a_Enabled">
    <vt:lpwstr>true</vt:lpwstr>
  </property>
  <property fmtid="{D5CDD505-2E9C-101B-9397-08002B2CF9AE}" pid="3" name="MSIP_Label_3a98680c-d154-4a47-b9db-39978febfb3a_SetDate">
    <vt:lpwstr>2024-12-05T06:00:27Z</vt:lpwstr>
  </property>
  <property fmtid="{D5CDD505-2E9C-101B-9397-08002B2CF9AE}" pid="4" name="MSIP_Label_3a98680c-d154-4a47-b9db-39978febfb3a_Method">
    <vt:lpwstr>Privileged</vt:lpwstr>
  </property>
  <property fmtid="{D5CDD505-2E9C-101B-9397-08002B2CF9AE}" pid="5" name="MSIP_Label_3a98680c-d154-4a47-b9db-39978febfb3a_Name">
    <vt:lpwstr>GENEL</vt:lpwstr>
  </property>
  <property fmtid="{D5CDD505-2E9C-101B-9397-08002B2CF9AE}" pid="6" name="MSIP_Label_3a98680c-d154-4a47-b9db-39978febfb3a_SiteId">
    <vt:lpwstr>1e1aa76b-4b02-45f4-9417-2e13eb0da973</vt:lpwstr>
  </property>
  <property fmtid="{D5CDD505-2E9C-101B-9397-08002B2CF9AE}" pid="7" name="MSIP_Label_3a98680c-d154-4a47-b9db-39978febfb3a_ActionId">
    <vt:lpwstr>1f304c4c-959e-4e8b-8dca-8d538233df5f</vt:lpwstr>
  </property>
  <property fmtid="{D5CDD505-2E9C-101B-9397-08002B2CF9AE}" pid="8" name="MSIP_Label_3a98680c-d154-4a47-b9db-39978febfb3a_ContentBits">
    <vt:lpwstr>2</vt:lpwstr>
  </property>
</Properties>
</file>