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9C83" w14:textId="77777777" w:rsidR="00897139" w:rsidRPr="00897139" w:rsidRDefault="00897139" w:rsidP="00897139">
      <w:pPr>
        <w:pStyle w:val="BodyText"/>
        <w:jc w:val="center"/>
        <w:rPr>
          <w:rFonts w:eastAsia="SimSun"/>
          <w:bCs/>
          <w:sz w:val="32"/>
          <w:szCs w:val="32"/>
        </w:rPr>
      </w:pPr>
      <w:r w:rsidRPr="00897139">
        <w:rPr>
          <w:rFonts w:eastAsia="SimSun"/>
          <w:bCs/>
          <w:sz w:val="32"/>
          <w:szCs w:val="32"/>
        </w:rPr>
        <w:t xml:space="preserve">ITEA 3 Call 4: </w:t>
      </w:r>
      <w:r w:rsidRPr="00897139">
        <w:rPr>
          <w:rFonts w:eastAsia="SimSun"/>
          <w:b/>
          <w:sz w:val="32"/>
          <w:szCs w:val="32"/>
        </w:rPr>
        <w:t>17010 SAMUEL</w:t>
      </w:r>
    </w:p>
    <w:p w14:paraId="64240CD4" w14:textId="77777777" w:rsidR="00897139" w:rsidRPr="00897139" w:rsidRDefault="00897139" w:rsidP="00897139">
      <w:pPr>
        <w:pStyle w:val="BodyText"/>
        <w:jc w:val="center"/>
        <w:rPr>
          <w:rFonts w:eastAsia="SimSun"/>
          <w:b/>
          <w:sz w:val="32"/>
          <w:szCs w:val="32"/>
        </w:rPr>
      </w:pPr>
      <w:r w:rsidRPr="00897139">
        <w:rPr>
          <w:rFonts w:eastAsia="SimSun"/>
          <w:b/>
          <w:sz w:val="32"/>
          <w:szCs w:val="32"/>
        </w:rPr>
        <w:t>Smart Additive Manufacturing – an AM Intelligent Platform</w:t>
      </w:r>
    </w:p>
    <w:p w14:paraId="560D068B" w14:textId="77777777" w:rsidR="00897139" w:rsidRPr="00897139" w:rsidRDefault="00897139" w:rsidP="00897139">
      <w:pPr>
        <w:rPr>
          <w:lang w:val="en-GB"/>
        </w:rPr>
      </w:pPr>
    </w:p>
    <w:p w14:paraId="34898C3F" w14:textId="45AA6A19" w:rsidR="00A87332" w:rsidRDefault="00897139" w:rsidP="00897139">
      <w:pPr>
        <w:pStyle w:val="BodyText"/>
        <w:spacing w:before="240" w:after="240"/>
        <w:jc w:val="center"/>
        <w:rPr>
          <w:rFonts w:eastAsia="SimSun"/>
          <w:b/>
          <w:sz w:val="36"/>
          <w:szCs w:val="36"/>
        </w:rPr>
      </w:pPr>
      <w:r w:rsidRPr="00897139">
        <w:rPr>
          <w:rFonts w:eastAsia="SimSun"/>
          <w:b/>
          <w:sz w:val="36"/>
          <w:szCs w:val="36"/>
        </w:rPr>
        <w:t>D1.</w:t>
      </w:r>
      <w:r>
        <w:rPr>
          <w:rFonts w:eastAsia="SimSun"/>
          <w:b/>
          <w:sz w:val="36"/>
          <w:szCs w:val="36"/>
        </w:rPr>
        <w:t>3</w:t>
      </w:r>
      <w:r w:rsidRPr="00897139">
        <w:rPr>
          <w:rFonts w:eastAsia="SimSun"/>
          <w:b/>
          <w:sz w:val="36"/>
          <w:szCs w:val="36"/>
        </w:rPr>
        <w:t xml:space="preserve"> </w:t>
      </w:r>
      <w:r>
        <w:rPr>
          <w:rFonts w:eastAsia="SimSun"/>
          <w:b/>
          <w:sz w:val="36"/>
          <w:szCs w:val="36"/>
        </w:rPr>
        <w:t xml:space="preserve">Public </w:t>
      </w:r>
      <w:r w:rsidR="00A87332">
        <w:rPr>
          <w:rFonts w:eastAsia="SimSun"/>
          <w:b/>
          <w:sz w:val="36"/>
          <w:szCs w:val="36"/>
        </w:rPr>
        <w:t xml:space="preserve">Project </w:t>
      </w:r>
      <w:r>
        <w:rPr>
          <w:rFonts w:eastAsia="SimSun"/>
          <w:b/>
          <w:sz w:val="36"/>
          <w:szCs w:val="36"/>
        </w:rPr>
        <w:t>Website</w:t>
      </w:r>
    </w:p>
    <w:p w14:paraId="35B50EC9" w14:textId="77777777" w:rsidR="00A87332" w:rsidRDefault="00A87332">
      <w:pPr>
        <w:rPr>
          <w:rFonts w:ascii="Lucida Sans Unicode" w:eastAsia="SimSun" w:hAnsi="Lucida Sans Unicode" w:cs="Times New Roman"/>
          <w:b/>
          <w:sz w:val="36"/>
          <w:szCs w:val="36"/>
          <w:lang w:val="en-GB" w:eastAsia="de-DE"/>
        </w:rPr>
      </w:pPr>
      <w:r>
        <w:rPr>
          <w:rFonts w:eastAsia="SimSun"/>
          <w:b/>
          <w:sz w:val="36"/>
          <w:szCs w:val="36"/>
        </w:rPr>
        <w:br w:type="page"/>
      </w:r>
    </w:p>
    <w:p w14:paraId="36A727B0" w14:textId="7F57329F" w:rsidR="00A16C36" w:rsidRDefault="00A87332" w:rsidP="00A87332">
      <w:pPr>
        <w:pStyle w:val="BodyText"/>
        <w:ind w:left="708"/>
        <w:rPr>
          <w:rFonts w:cs="Open Sans"/>
        </w:rPr>
      </w:pPr>
      <w:r>
        <w:rPr>
          <w:rFonts w:cs="Open Sans"/>
        </w:rPr>
        <w:lastRenderedPageBreak/>
        <w:t>The public website for the SAMUEL project is published. It is available for consultation at this address: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618"/>
      </w:tblGrid>
      <w:tr w:rsidR="00A87332" w:rsidRPr="003F5D58" w14:paraId="690DD7B7" w14:textId="77777777" w:rsidTr="00C50156">
        <w:tc>
          <w:tcPr>
            <w:tcW w:w="500" w:type="pct"/>
          </w:tcPr>
          <w:p w14:paraId="3F9F7774" w14:textId="77777777" w:rsidR="00A87332" w:rsidRPr="003F5D58" w:rsidRDefault="00A87332" w:rsidP="00C50156">
            <w:pPr>
              <w:pStyle w:val="BodyText"/>
              <w:jc w:val="center"/>
              <w:rPr>
                <w:rFonts w:cs="Open Sans"/>
                <w:b/>
              </w:rPr>
            </w:pPr>
            <w:r w:rsidRPr="003F5D58">
              <w:rPr>
                <w:rFonts w:cs="Open Sans"/>
                <w:b/>
              </w:rPr>
              <w:t>WWW</w:t>
            </w:r>
          </w:p>
        </w:tc>
        <w:tc>
          <w:tcPr>
            <w:tcW w:w="4500" w:type="pct"/>
          </w:tcPr>
          <w:p w14:paraId="63B670AF" w14:textId="77777777" w:rsidR="00A87332" w:rsidRPr="003F5D58" w:rsidRDefault="00A87332" w:rsidP="00C50156">
            <w:pPr>
              <w:pStyle w:val="BodyText"/>
              <w:jc w:val="center"/>
              <w:rPr>
                <w:rFonts w:cs="Open Sans"/>
              </w:rPr>
            </w:pPr>
            <w:hyperlink r:id="rId4" w:history="1">
              <w:r w:rsidRPr="00A87332">
                <w:rPr>
                  <w:rStyle w:val="Hyperlink"/>
                  <w:rFonts w:cs="Open Sans"/>
                  <w:sz w:val="28"/>
                  <w:szCs w:val="26"/>
                </w:rPr>
                <w:t>https://elucidatala</w:t>
              </w:r>
              <w:r w:rsidRPr="00A87332">
                <w:rPr>
                  <w:rStyle w:val="Hyperlink"/>
                  <w:rFonts w:cs="Open Sans"/>
                  <w:sz w:val="28"/>
                  <w:szCs w:val="26"/>
                </w:rPr>
                <w:t>b</w:t>
              </w:r>
              <w:r w:rsidRPr="00A87332">
                <w:rPr>
                  <w:rStyle w:val="Hyperlink"/>
                  <w:rFonts w:cs="Open Sans"/>
                  <w:sz w:val="28"/>
                  <w:szCs w:val="26"/>
                </w:rPr>
                <w:t>.sirris.be/SAMUEL</w:t>
              </w:r>
            </w:hyperlink>
          </w:p>
        </w:tc>
      </w:tr>
    </w:tbl>
    <w:p w14:paraId="4F3E0575" w14:textId="77777777" w:rsidR="00A87332" w:rsidRPr="00A87332" w:rsidRDefault="00A87332" w:rsidP="00A87332">
      <w:pPr>
        <w:pStyle w:val="BodyText"/>
        <w:ind w:left="708"/>
        <w:rPr>
          <w:rFonts w:cs="Open Sans"/>
          <w:lang w:val="en-US"/>
        </w:rPr>
      </w:pPr>
    </w:p>
    <w:sectPr w:rsidR="00A87332" w:rsidRPr="00A87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0222"/>
    <w:rsid w:val="002722DD"/>
    <w:rsid w:val="00386264"/>
    <w:rsid w:val="005F7A31"/>
    <w:rsid w:val="00897139"/>
    <w:rsid w:val="00A16C36"/>
    <w:rsid w:val="00A87332"/>
    <w:rsid w:val="00AF3BDF"/>
    <w:rsid w:val="00D50222"/>
    <w:rsid w:val="00D562AA"/>
    <w:rsid w:val="00F4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AE62"/>
  <w15:chartTrackingRefBased/>
  <w15:docId w15:val="{E8D1D2FE-87F9-4808-B019-6887FAF6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97139"/>
    <w:pPr>
      <w:spacing w:before="120" w:after="120" w:line="240" w:lineRule="auto"/>
      <w:jc w:val="both"/>
    </w:pPr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897139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3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A87332"/>
    <w:rPr>
      <w:rFonts w:ascii="Arial" w:hAnsi="Arial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ucidatalab.sirris.be/SAMU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philippe.charette@3dsemantix.com</dc:creator>
  <cp:keywords/>
  <dc:description/>
  <cp:lastModifiedBy>philippe.charette@3dsemantix.com</cp:lastModifiedBy>
  <cp:revision>3</cp:revision>
  <dcterms:created xsi:type="dcterms:W3CDTF">2020-10-07T20:55:00Z</dcterms:created>
  <dcterms:modified xsi:type="dcterms:W3CDTF">2020-10-07T20:59:00Z</dcterms:modified>
</cp:coreProperties>
</file>