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90121" w:rsidRPr="00DC51EB" w:rsidRDefault="00A90121" w:rsidP="00B04184">
      <w:pPr>
        <w:jc w:val="left"/>
        <w:rPr>
          <w:b/>
          <w:caps/>
          <w:lang w:val="en-GB"/>
        </w:rPr>
      </w:pPr>
    </w:p>
    <w:tbl>
      <w:tblPr>
        <w:tblW w:w="5000" w:type="pct"/>
        <w:jc w:val="center"/>
        <w:tblLook w:val="01E0" w:firstRow="1" w:lastRow="1" w:firstColumn="1" w:lastColumn="1" w:noHBand="0" w:noVBand="0"/>
      </w:tblPr>
      <w:tblGrid>
        <w:gridCol w:w="1756"/>
        <w:gridCol w:w="7304"/>
      </w:tblGrid>
      <w:tr w:rsidR="00A90121" w:rsidRPr="00DC51EB" w:rsidTr="006D3A86">
        <w:trPr>
          <w:cantSplit/>
          <w:jc w:val="center"/>
        </w:trPr>
        <w:tc>
          <w:tcPr>
            <w:tcW w:w="9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121" w:rsidRPr="00DC51EB" w:rsidRDefault="00A12CAC" w:rsidP="006D3A86">
            <w:pPr>
              <w:pStyle w:val="CrescendostyleTitle0"/>
              <w:rPr>
                <w:rFonts w:ascii="Arial" w:hAnsi="Arial"/>
                <w:color w:val="auto"/>
                <w:sz w:val="40"/>
              </w:rPr>
            </w:pPr>
            <w:r>
              <w:rPr>
                <w:rFonts w:ascii="Arial" w:hAnsi="Arial"/>
                <w:color w:val="auto"/>
                <w:sz w:val="40"/>
              </w:rPr>
              <w:t>D2.1</w:t>
            </w:r>
          </w:p>
        </w:tc>
        <w:tc>
          <w:tcPr>
            <w:tcW w:w="40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121" w:rsidRPr="00DC51EB" w:rsidRDefault="00A12CAC" w:rsidP="00B04184">
            <w:pPr>
              <w:pStyle w:val="CrescendostyleTitle0"/>
              <w:rPr>
                <w:rFonts w:ascii="Arial" w:hAnsi="Arial"/>
                <w:color w:val="auto"/>
                <w:sz w:val="40"/>
              </w:rPr>
            </w:pPr>
            <w:r w:rsidRPr="00A12CAC">
              <w:rPr>
                <w:rFonts w:ascii="Arial" w:hAnsi="Arial"/>
                <w:color w:val="auto"/>
                <w:sz w:val="40"/>
              </w:rPr>
              <w:t>CRML specification</w:t>
            </w:r>
          </w:p>
        </w:tc>
      </w:tr>
      <w:tr w:rsidR="00A90121" w:rsidRPr="00DC51EB" w:rsidTr="00A90121">
        <w:trPr>
          <w:cantSplit/>
          <w:trHeight w:val="397"/>
          <w:jc w:val="center"/>
        </w:trPr>
        <w:tc>
          <w:tcPr>
            <w:tcW w:w="9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121" w:rsidRPr="00DC51EB" w:rsidRDefault="00A90121" w:rsidP="006D3A86">
            <w:pPr>
              <w:pStyle w:val="CrescendoStyleTableText"/>
              <w:rPr>
                <w:rFonts w:ascii="Arial" w:hAnsi="Arial"/>
              </w:rPr>
            </w:pPr>
            <w:r w:rsidRPr="00DC51EB">
              <w:rPr>
                <w:rFonts w:ascii="Arial" w:hAnsi="Arial"/>
              </w:rPr>
              <w:t>Access</w:t>
            </w:r>
            <w:r w:rsidRPr="00DC51EB">
              <w:rPr>
                <w:rStyle w:val="Appelnotedebasdep"/>
                <w:rFonts w:ascii="Arial" w:hAnsi="Arial"/>
                <w:sz w:val="20"/>
              </w:rPr>
              <w:footnoteReference w:id="1"/>
            </w:r>
            <w:r w:rsidRPr="00DC51EB">
              <w:rPr>
                <w:rFonts w:ascii="Arial" w:hAnsi="Arial"/>
              </w:rPr>
              <w:t>:</w:t>
            </w:r>
          </w:p>
        </w:tc>
        <w:tc>
          <w:tcPr>
            <w:tcW w:w="40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121" w:rsidRPr="00DC51EB" w:rsidRDefault="00A12CAC" w:rsidP="006D3A86">
            <w:pPr>
              <w:pStyle w:val="CrescendoStyleTableText"/>
              <w:ind w:left="0"/>
              <w:rPr>
                <w:rFonts w:ascii="Arial" w:hAnsi="Arial"/>
                <w:b/>
                <w:bCs w:val="0"/>
              </w:rPr>
            </w:pPr>
            <w:r>
              <w:rPr>
                <w:rFonts w:ascii="Arial" w:hAnsi="Arial"/>
                <w:b/>
                <w:bCs w:val="0"/>
              </w:rPr>
              <w:t>PU</w:t>
            </w:r>
          </w:p>
        </w:tc>
      </w:tr>
      <w:tr w:rsidR="00A90121" w:rsidRPr="00DC51EB" w:rsidTr="00A90121">
        <w:trPr>
          <w:cantSplit/>
          <w:trHeight w:val="397"/>
          <w:jc w:val="center"/>
        </w:trPr>
        <w:tc>
          <w:tcPr>
            <w:tcW w:w="9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121" w:rsidRPr="00DC51EB" w:rsidRDefault="00A90121" w:rsidP="006D3A86">
            <w:pPr>
              <w:pStyle w:val="CrescendoStyleTableText"/>
              <w:rPr>
                <w:rFonts w:ascii="Arial" w:hAnsi="Arial"/>
              </w:rPr>
            </w:pPr>
            <w:r w:rsidRPr="00DC51EB">
              <w:rPr>
                <w:rFonts w:ascii="Arial" w:hAnsi="Arial"/>
              </w:rPr>
              <w:t>Type</w:t>
            </w:r>
            <w:r w:rsidRPr="00DC51EB">
              <w:rPr>
                <w:rStyle w:val="Appelnotedebasdep"/>
                <w:rFonts w:ascii="Arial" w:hAnsi="Arial"/>
                <w:sz w:val="20"/>
              </w:rPr>
              <w:footnoteReference w:id="2"/>
            </w:r>
            <w:r w:rsidRPr="00DC51EB">
              <w:rPr>
                <w:rFonts w:ascii="Arial" w:hAnsi="Arial"/>
              </w:rPr>
              <w:t>:</w:t>
            </w:r>
          </w:p>
        </w:tc>
        <w:tc>
          <w:tcPr>
            <w:tcW w:w="40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121" w:rsidRPr="00DC51EB" w:rsidRDefault="00A90121" w:rsidP="006D3A86">
            <w:pPr>
              <w:pStyle w:val="CrescendoStyleTableText"/>
              <w:ind w:left="0"/>
              <w:rPr>
                <w:rFonts w:ascii="Arial" w:hAnsi="Arial"/>
                <w:b/>
                <w:bCs w:val="0"/>
              </w:rPr>
            </w:pPr>
            <w:r w:rsidRPr="00DC51EB">
              <w:rPr>
                <w:rFonts w:ascii="Arial" w:hAnsi="Arial"/>
                <w:b/>
                <w:bCs w:val="0"/>
              </w:rPr>
              <w:t>Re</w:t>
            </w:r>
            <w:r w:rsidR="00A12CAC">
              <w:rPr>
                <w:rFonts w:ascii="Arial" w:hAnsi="Arial"/>
                <w:b/>
                <w:bCs w:val="0"/>
              </w:rPr>
              <w:t>port</w:t>
            </w:r>
          </w:p>
        </w:tc>
      </w:tr>
      <w:tr w:rsidR="00A90121" w:rsidRPr="00DC51EB" w:rsidTr="00A90121">
        <w:trPr>
          <w:cantSplit/>
          <w:trHeight w:val="397"/>
          <w:jc w:val="center"/>
        </w:trPr>
        <w:tc>
          <w:tcPr>
            <w:tcW w:w="9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121" w:rsidRPr="00DC51EB" w:rsidRDefault="00B04184" w:rsidP="006D3A86">
            <w:pPr>
              <w:pStyle w:val="CrescendoStyleTableText"/>
              <w:rPr>
                <w:rFonts w:ascii="Arial" w:hAnsi="Arial"/>
              </w:rPr>
            </w:pPr>
            <w:r w:rsidRPr="00DC51EB">
              <w:rPr>
                <w:rFonts w:ascii="Arial" w:hAnsi="Arial"/>
              </w:rPr>
              <w:t>Version</w:t>
            </w:r>
            <w:r w:rsidR="00A90121" w:rsidRPr="00DC51EB">
              <w:rPr>
                <w:rFonts w:ascii="Arial" w:hAnsi="Arial"/>
              </w:rPr>
              <w:t>:</w:t>
            </w:r>
          </w:p>
        </w:tc>
        <w:tc>
          <w:tcPr>
            <w:tcW w:w="40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121" w:rsidRPr="00DC51EB" w:rsidRDefault="00A12CAC" w:rsidP="006D3A86">
            <w:pPr>
              <w:pStyle w:val="CrescendoStyleTableText"/>
              <w:ind w:left="0"/>
              <w:rPr>
                <w:rFonts w:ascii="Arial" w:hAnsi="Arial"/>
                <w:b/>
                <w:bCs w:val="0"/>
              </w:rPr>
            </w:pPr>
            <w:r>
              <w:rPr>
                <w:rFonts w:ascii="Arial" w:hAnsi="Arial"/>
                <w:b/>
                <w:bCs w:val="0"/>
              </w:rPr>
              <w:t>1.0</w:t>
            </w:r>
          </w:p>
        </w:tc>
      </w:tr>
      <w:tr w:rsidR="00A90121" w:rsidRPr="00DC51EB" w:rsidTr="00A90121">
        <w:trPr>
          <w:cantSplit/>
          <w:trHeight w:val="397"/>
          <w:jc w:val="center"/>
        </w:trPr>
        <w:tc>
          <w:tcPr>
            <w:tcW w:w="9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121" w:rsidRPr="00DC51EB" w:rsidRDefault="00A90121" w:rsidP="006D3A86">
            <w:pPr>
              <w:pStyle w:val="CrescendoStyleTableText"/>
              <w:rPr>
                <w:rFonts w:ascii="Arial" w:hAnsi="Arial"/>
              </w:rPr>
            </w:pPr>
            <w:r w:rsidRPr="00DC51EB">
              <w:rPr>
                <w:rFonts w:ascii="Arial" w:hAnsi="Arial"/>
              </w:rPr>
              <w:t>Due Dates</w:t>
            </w:r>
            <w:r w:rsidRPr="00DC51EB">
              <w:rPr>
                <w:rStyle w:val="Appelnotedebasdep"/>
                <w:rFonts w:ascii="Arial" w:hAnsi="Arial"/>
                <w:sz w:val="20"/>
              </w:rPr>
              <w:footnoteReference w:id="3"/>
            </w:r>
            <w:r w:rsidRPr="00DC51EB">
              <w:rPr>
                <w:rFonts w:ascii="Arial" w:hAnsi="Arial"/>
              </w:rPr>
              <w:t>:</w:t>
            </w:r>
          </w:p>
        </w:tc>
        <w:tc>
          <w:tcPr>
            <w:tcW w:w="40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121" w:rsidRPr="00DC51EB" w:rsidRDefault="00A90121" w:rsidP="00B04184">
            <w:pPr>
              <w:pStyle w:val="CrescendoStyleTableText"/>
              <w:ind w:left="0"/>
              <w:rPr>
                <w:rFonts w:ascii="Arial" w:hAnsi="Arial"/>
                <w:b/>
                <w:bCs w:val="0"/>
              </w:rPr>
            </w:pPr>
            <w:r w:rsidRPr="00DC51EB">
              <w:rPr>
                <w:rFonts w:ascii="Arial" w:hAnsi="Arial"/>
                <w:b/>
                <w:bCs w:val="0"/>
              </w:rPr>
              <w:t>M12</w:t>
            </w:r>
          </w:p>
        </w:tc>
      </w:tr>
      <w:tr w:rsidR="00A90121" w:rsidRPr="00E7280B" w:rsidTr="00A90121">
        <w:trPr>
          <w:cantSplit/>
          <w:jc w:val="center"/>
        </w:trPr>
        <w:tc>
          <w:tcPr>
            <w:tcW w:w="5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1E30" w:rsidRDefault="00DA31EE" w:rsidP="00DA31EE">
            <w:pPr>
              <w:tabs>
                <w:tab w:val="clear" w:pos="1304"/>
              </w:tabs>
              <w:jc w:val="center"/>
              <w:rPr>
                <w:rFonts w:ascii="Segoe UI" w:hAnsi="Segoe UI" w:cs="Segoe UI"/>
                <w:color w:val="212529"/>
                <w:lang w:val="en-US"/>
              </w:rPr>
            </w:pPr>
            <w:r w:rsidRPr="00DA31EE">
              <w:rPr>
                <w:rFonts w:ascii="Segoe UI" w:hAnsi="Segoe UI" w:cs="Segoe UI"/>
                <w:noProof/>
                <w:color w:val="212529"/>
                <w:lang w:val="fr-FR" w:eastAsia="fr-FR"/>
              </w:rPr>
              <w:drawing>
                <wp:inline distT="0" distB="0" distL="0" distR="0" wp14:anchorId="20BD0D4B" wp14:editId="66CD0037">
                  <wp:extent cx="3727263" cy="194582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55917" cy="19607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90121" w:rsidRPr="00DA31EE" w:rsidRDefault="004D1E30" w:rsidP="00DA31EE">
            <w:pPr>
              <w:tabs>
                <w:tab w:val="clear" w:pos="1304"/>
              </w:tabs>
              <w:jc w:val="left"/>
              <w:rPr>
                <w:rFonts w:ascii="Segoe UI" w:hAnsi="Segoe UI" w:cs="Segoe UI"/>
                <w:color w:val="212529"/>
                <w:lang w:val="en-US" w:eastAsia="en-GB"/>
              </w:rPr>
            </w:pPr>
            <w:r w:rsidRPr="004D1E30">
              <w:rPr>
                <w:rFonts w:ascii="Segoe UI" w:hAnsi="Segoe UI" w:cs="Segoe UI"/>
                <w:color w:val="212529"/>
                <w:u w:val="single"/>
                <w:lang w:val="en-US"/>
              </w:rPr>
              <w:t>E</w:t>
            </w:r>
            <w:r w:rsidRPr="004D1E30">
              <w:rPr>
                <w:rFonts w:ascii="Segoe UI" w:hAnsi="Segoe UI" w:cs="Segoe UI"/>
                <w:color w:val="212529"/>
                <w:lang w:val="en-US"/>
              </w:rPr>
              <w:t xml:space="preserve">nvironment for </w:t>
            </w:r>
            <w:r w:rsidRPr="004D1E30">
              <w:rPr>
                <w:rFonts w:ascii="Segoe UI" w:hAnsi="Segoe UI" w:cs="Segoe UI"/>
                <w:color w:val="212529"/>
                <w:u w:val="single"/>
                <w:lang w:val="en-US"/>
              </w:rPr>
              <w:t>m</w:t>
            </w:r>
            <w:r w:rsidRPr="004D1E30">
              <w:rPr>
                <w:rFonts w:ascii="Segoe UI" w:hAnsi="Segoe UI" w:cs="Segoe UI"/>
                <w:color w:val="212529"/>
                <w:lang w:val="en-US"/>
              </w:rPr>
              <w:t>odel-</w:t>
            </w:r>
            <w:r w:rsidRPr="004D1E30">
              <w:rPr>
                <w:rFonts w:ascii="Segoe UI" w:hAnsi="Segoe UI" w:cs="Segoe UI"/>
                <w:color w:val="212529"/>
                <w:u w:val="single"/>
                <w:lang w:val="en-US"/>
              </w:rPr>
              <w:t>b</w:t>
            </w:r>
            <w:r w:rsidRPr="004D1E30">
              <w:rPr>
                <w:rFonts w:ascii="Segoe UI" w:hAnsi="Segoe UI" w:cs="Segoe UI"/>
                <w:color w:val="212529"/>
                <w:lang w:val="en-US"/>
              </w:rPr>
              <w:t xml:space="preserve">ased </w:t>
            </w:r>
            <w:r w:rsidRPr="004D1E30">
              <w:rPr>
                <w:rFonts w:ascii="Segoe UI" w:hAnsi="Segoe UI" w:cs="Segoe UI"/>
                <w:color w:val="212529"/>
                <w:u w:val="single"/>
                <w:lang w:val="en-US"/>
              </w:rPr>
              <w:t>r</w:t>
            </w:r>
            <w:r w:rsidRPr="004D1E30">
              <w:rPr>
                <w:rFonts w:ascii="Segoe UI" w:hAnsi="Segoe UI" w:cs="Segoe UI"/>
                <w:color w:val="212529"/>
                <w:lang w:val="en-US"/>
              </w:rPr>
              <w:t xml:space="preserve">igorous </w:t>
            </w:r>
            <w:r w:rsidRPr="004D1E30">
              <w:rPr>
                <w:rFonts w:ascii="Segoe UI" w:hAnsi="Segoe UI" w:cs="Segoe UI"/>
                <w:color w:val="212529"/>
                <w:u w:val="single"/>
                <w:lang w:val="en-US"/>
              </w:rPr>
              <w:t>a</w:t>
            </w:r>
            <w:r w:rsidRPr="004D1E30">
              <w:rPr>
                <w:rFonts w:ascii="Segoe UI" w:hAnsi="Segoe UI" w:cs="Segoe UI"/>
                <w:color w:val="212529"/>
                <w:lang w:val="en-US"/>
              </w:rPr>
              <w:t>daptive co-design and operation of CPS</w:t>
            </w:r>
          </w:p>
        </w:tc>
      </w:tr>
      <w:tr w:rsidR="00A90121" w:rsidRPr="00E7280B" w:rsidTr="00B04184">
        <w:trPr>
          <w:cantSplit/>
          <w:trHeight w:val="397"/>
          <w:jc w:val="center"/>
        </w:trPr>
        <w:tc>
          <w:tcPr>
            <w:tcW w:w="5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121" w:rsidRDefault="00A90121" w:rsidP="006D3A86">
            <w:pPr>
              <w:pStyle w:val="CrescendoStyleTableText"/>
              <w:ind w:left="0"/>
              <w:rPr>
                <w:rFonts w:ascii="Arial" w:hAnsi="Arial"/>
                <w:b/>
                <w:bCs w:val="0"/>
                <w:szCs w:val="24"/>
              </w:rPr>
            </w:pPr>
            <w:r w:rsidRPr="00DC51EB">
              <w:rPr>
                <w:rFonts w:ascii="Arial" w:hAnsi="Arial"/>
                <w:b/>
                <w:bCs w:val="0"/>
                <w:szCs w:val="24"/>
              </w:rPr>
              <w:lastRenderedPageBreak/>
              <w:t>Executive summary</w:t>
            </w:r>
            <w:r w:rsidRPr="00DC51EB">
              <w:rPr>
                <w:rStyle w:val="Appelnotedebasdep"/>
                <w:rFonts w:ascii="Arial" w:hAnsi="Arial"/>
                <w:b/>
                <w:bCs w:val="0"/>
                <w:sz w:val="20"/>
                <w:szCs w:val="24"/>
              </w:rPr>
              <w:footnoteReference w:id="4"/>
            </w:r>
            <w:r w:rsidRPr="00DC51EB">
              <w:rPr>
                <w:rFonts w:ascii="Arial" w:hAnsi="Arial"/>
                <w:b/>
                <w:bCs w:val="0"/>
                <w:szCs w:val="24"/>
              </w:rPr>
              <w:t>:</w:t>
            </w:r>
          </w:p>
          <w:p w:rsidR="007F41BB" w:rsidRDefault="007F41BB" w:rsidP="006D3A86">
            <w:pPr>
              <w:pStyle w:val="CrescendoStyleTableText"/>
              <w:ind w:left="0"/>
              <w:rPr>
                <w:rFonts w:ascii="Arial" w:hAnsi="Arial"/>
                <w:b/>
                <w:bCs w:val="0"/>
                <w:szCs w:val="24"/>
              </w:rPr>
            </w:pPr>
          </w:p>
          <w:p w:rsidR="007F41BB" w:rsidRDefault="007F41BB" w:rsidP="007F41BB">
            <w:pPr>
              <w:pStyle w:val="CrescendoStyleTableText"/>
              <w:ind w:left="0"/>
              <w:rPr>
                <w:rFonts w:ascii="Arial" w:hAnsi="Arial"/>
                <w:bCs w:val="0"/>
              </w:rPr>
            </w:pPr>
            <w:r>
              <w:rPr>
                <w:rFonts w:ascii="Arial" w:hAnsi="Arial"/>
                <w:bCs w:val="0"/>
              </w:rPr>
              <w:t>This deliverable is the first version of the specification for the Common Requirement Modelling Language.</w:t>
            </w:r>
          </w:p>
          <w:p w:rsidR="007C0AA4" w:rsidRDefault="007C0AA4" w:rsidP="007F41BB">
            <w:pPr>
              <w:pStyle w:val="CrescendoStyleTableText"/>
              <w:ind w:left="0"/>
              <w:rPr>
                <w:rFonts w:ascii="Arial" w:hAnsi="Arial"/>
                <w:bCs w:val="0"/>
              </w:rPr>
            </w:pPr>
          </w:p>
          <w:p w:rsidR="007F41BB" w:rsidRDefault="007F41BB" w:rsidP="007F41BB">
            <w:pPr>
              <w:pStyle w:val="CrescendoStyleTableText"/>
              <w:ind w:left="0"/>
              <w:rPr>
                <w:rFonts w:ascii="Arial" w:hAnsi="Arial"/>
                <w:bCs w:val="0"/>
              </w:rPr>
            </w:pPr>
            <w:r>
              <w:rPr>
                <w:rFonts w:ascii="Arial" w:hAnsi="Arial"/>
                <w:bCs w:val="0"/>
              </w:rPr>
              <w:t>The objective of CRML is to provide a language close to natural language for the formal capture and simulation of requirements expressed as spatiotemporal constraints on physical objects that constitute large cyber-physical systems such as energy</w:t>
            </w:r>
            <w:r w:rsidR="00661AB1">
              <w:rPr>
                <w:rFonts w:ascii="Arial" w:hAnsi="Arial"/>
                <w:bCs w:val="0"/>
              </w:rPr>
              <w:t xml:space="preserve"> systems (powe</w:t>
            </w:r>
            <w:r>
              <w:rPr>
                <w:rFonts w:ascii="Arial" w:hAnsi="Arial"/>
                <w:bCs w:val="0"/>
              </w:rPr>
              <w:t>r grids, heat networks, cities…), or transportation systems.</w:t>
            </w:r>
          </w:p>
          <w:p w:rsidR="007C0AA4" w:rsidRDefault="007C0AA4" w:rsidP="007F41BB">
            <w:pPr>
              <w:pStyle w:val="CrescendoStyleTableText"/>
              <w:ind w:left="0"/>
              <w:rPr>
                <w:rFonts w:ascii="Arial" w:hAnsi="Arial"/>
                <w:bCs w:val="0"/>
              </w:rPr>
            </w:pPr>
          </w:p>
          <w:p w:rsidR="007F41BB" w:rsidRDefault="007F41BB" w:rsidP="007F41BB">
            <w:pPr>
              <w:pStyle w:val="CrescendoStyleTableText"/>
              <w:ind w:left="0"/>
              <w:rPr>
                <w:rFonts w:ascii="Arial" w:hAnsi="Arial"/>
                <w:bCs w:val="0"/>
              </w:rPr>
            </w:pPr>
            <w:r>
              <w:rPr>
                <w:rFonts w:ascii="Arial" w:hAnsi="Arial"/>
                <w:bCs w:val="0"/>
              </w:rPr>
              <w:t>CRML is a functional language, i.e. a language to define library of functions in order to capture temporal requirements on objects, such as “Any pump of the cooling system should not be started more than twice in a sliding period of one month, and the startup delay should be less than 30 seconds”.</w:t>
            </w:r>
          </w:p>
          <w:p w:rsidR="007C0AA4" w:rsidRDefault="007C0AA4" w:rsidP="007F41BB">
            <w:pPr>
              <w:pStyle w:val="CrescendoStyleTableText"/>
              <w:ind w:left="0"/>
              <w:rPr>
                <w:rFonts w:ascii="Arial" w:hAnsi="Arial"/>
                <w:bCs w:val="0"/>
              </w:rPr>
            </w:pPr>
          </w:p>
          <w:p w:rsidR="007F41BB" w:rsidRDefault="00E85ED8" w:rsidP="007F41BB">
            <w:pPr>
              <w:pStyle w:val="CrescendoStyleTableText"/>
              <w:ind w:left="0"/>
              <w:rPr>
                <w:rFonts w:ascii="Arial" w:hAnsi="Arial"/>
                <w:bCs w:val="0"/>
              </w:rPr>
            </w:pPr>
            <w:r>
              <w:rPr>
                <w:rFonts w:ascii="Arial" w:hAnsi="Arial"/>
                <w:bCs w:val="0"/>
              </w:rPr>
              <w:t>The first version of the CRML specification cover</w:t>
            </w:r>
            <w:r w:rsidR="00B45F57">
              <w:rPr>
                <w:rFonts w:ascii="Arial" w:hAnsi="Arial"/>
                <w:bCs w:val="0"/>
              </w:rPr>
              <w:t>s</w:t>
            </w:r>
            <w:r>
              <w:rPr>
                <w:rFonts w:ascii="Arial" w:hAnsi="Arial"/>
                <w:bCs w:val="0"/>
              </w:rPr>
              <w:t xml:space="preserve"> the following aspects of the language:</w:t>
            </w:r>
          </w:p>
          <w:p w:rsidR="00E85ED8" w:rsidRDefault="00E85ED8" w:rsidP="00E85ED8">
            <w:pPr>
              <w:pStyle w:val="CrescendoStyleTableText"/>
              <w:numPr>
                <w:ilvl w:val="0"/>
                <w:numId w:val="16"/>
              </w:numPr>
              <w:rPr>
                <w:rFonts w:ascii="Arial" w:hAnsi="Arial"/>
                <w:bCs w:val="0"/>
              </w:rPr>
            </w:pPr>
            <w:r>
              <w:rPr>
                <w:rFonts w:ascii="Arial" w:hAnsi="Arial"/>
                <w:bCs w:val="0"/>
              </w:rPr>
              <w:t>Definition of functions (called operators in the language)</w:t>
            </w:r>
          </w:p>
          <w:p w:rsidR="00E85ED8" w:rsidRDefault="00E85ED8" w:rsidP="00E85ED8">
            <w:pPr>
              <w:pStyle w:val="CrescendoStyleTableText"/>
              <w:numPr>
                <w:ilvl w:val="0"/>
                <w:numId w:val="16"/>
              </w:numPr>
              <w:rPr>
                <w:rFonts w:ascii="Arial" w:hAnsi="Arial"/>
                <w:bCs w:val="0"/>
              </w:rPr>
            </w:pPr>
            <w:r>
              <w:rPr>
                <w:rFonts w:ascii="Arial" w:hAnsi="Arial"/>
                <w:bCs w:val="0"/>
              </w:rPr>
              <w:t>Definition of objects (as instances of classes)</w:t>
            </w:r>
          </w:p>
          <w:p w:rsidR="00E85ED8" w:rsidRDefault="00E85ED8" w:rsidP="00E85ED8">
            <w:pPr>
              <w:pStyle w:val="CrescendoStyleTableText"/>
              <w:numPr>
                <w:ilvl w:val="0"/>
                <w:numId w:val="16"/>
              </w:numPr>
              <w:rPr>
                <w:rFonts w:ascii="Arial" w:hAnsi="Arial"/>
                <w:bCs w:val="0"/>
              </w:rPr>
            </w:pPr>
            <w:r>
              <w:rPr>
                <w:rFonts w:ascii="Arial" w:hAnsi="Arial"/>
                <w:bCs w:val="0"/>
              </w:rPr>
              <w:t>Definition and operations on sets of objects</w:t>
            </w:r>
          </w:p>
          <w:p w:rsidR="00E85ED8" w:rsidRDefault="00E85ED8" w:rsidP="00E85ED8">
            <w:pPr>
              <w:pStyle w:val="CrescendoStyleTableText"/>
              <w:numPr>
                <w:ilvl w:val="0"/>
                <w:numId w:val="16"/>
              </w:numPr>
              <w:rPr>
                <w:rFonts w:ascii="Arial" w:hAnsi="Arial"/>
                <w:bCs w:val="0"/>
              </w:rPr>
            </w:pPr>
            <w:r>
              <w:rPr>
                <w:rFonts w:ascii="Arial" w:hAnsi="Arial"/>
                <w:bCs w:val="0"/>
              </w:rPr>
              <w:t>Definition and operations on events and clocks</w:t>
            </w:r>
          </w:p>
          <w:p w:rsidR="00E85ED8" w:rsidRDefault="00E85ED8" w:rsidP="00E85ED8">
            <w:pPr>
              <w:pStyle w:val="CrescendoStyleTableText"/>
              <w:numPr>
                <w:ilvl w:val="0"/>
                <w:numId w:val="16"/>
              </w:numPr>
              <w:rPr>
                <w:rFonts w:ascii="Arial" w:hAnsi="Arial"/>
                <w:bCs w:val="0"/>
              </w:rPr>
            </w:pPr>
            <w:r>
              <w:rPr>
                <w:rFonts w:ascii="Arial" w:hAnsi="Arial"/>
                <w:bCs w:val="0"/>
              </w:rPr>
              <w:t>Definition and operations on time periods</w:t>
            </w:r>
          </w:p>
          <w:p w:rsidR="00E85ED8" w:rsidRDefault="00E85ED8" w:rsidP="00E85ED8">
            <w:pPr>
              <w:pStyle w:val="CrescendoStyleTableText"/>
              <w:numPr>
                <w:ilvl w:val="0"/>
                <w:numId w:val="16"/>
              </w:numPr>
              <w:rPr>
                <w:rFonts w:ascii="Arial" w:hAnsi="Arial"/>
                <w:bCs w:val="0"/>
              </w:rPr>
            </w:pPr>
            <w:r>
              <w:rPr>
                <w:rFonts w:ascii="Arial" w:hAnsi="Arial"/>
                <w:bCs w:val="0"/>
              </w:rPr>
              <w:t>Definition and operations on requirements</w:t>
            </w:r>
            <w:r w:rsidR="00DF6943">
              <w:rPr>
                <w:rFonts w:ascii="Arial" w:hAnsi="Arial"/>
                <w:bCs w:val="0"/>
              </w:rPr>
              <w:t xml:space="preserve"> and 4-valued Booleans</w:t>
            </w:r>
          </w:p>
          <w:p w:rsidR="00E85ED8" w:rsidRDefault="00782801" w:rsidP="00E85ED8">
            <w:pPr>
              <w:pStyle w:val="CrescendoStyleTableText"/>
              <w:numPr>
                <w:ilvl w:val="0"/>
                <w:numId w:val="16"/>
              </w:numPr>
              <w:rPr>
                <w:rFonts w:ascii="Arial" w:hAnsi="Arial"/>
                <w:bCs w:val="0"/>
              </w:rPr>
            </w:pPr>
            <w:r>
              <w:rPr>
                <w:rFonts w:ascii="Arial" w:hAnsi="Arial"/>
                <w:bCs w:val="0"/>
              </w:rPr>
              <w:t>Definition of physical quantities</w:t>
            </w:r>
          </w:p>
          <w:p w:rsidR="00782801" w:rsidRDefault="00782801" w:rsidP="00695BAD">
            <w:pPr>
              <w:pStyle w:val="CrescendoStyleTableText"/>
              <w:rPr>
                <w:rFonts w:ascii="Arial" w:hAnsi="Arial"/>
                <w:bCs w:val="0"/>
              </w:rPr>
            </w:pPr>
          </w:p>
          <w:p w:rsidR="00695BAD" w:rsidRDefault="00695BAD" w:rsidP="00695BAD">
            <w:pPr>
              <w:pStyle w:val="CrescendoStyleTableText"/>
              <w:rPr>
                <w:rFonts w:ascii="Arial" w:hAnsi="Arial"/>
                <w:bCs w:val="0"/>
              </w:rPr>
            </w:pPr>
            <w:r>
              <w:rPr>
                <w:rFonts w:ascii="Arial" w:hAnsi="Arial"/>
                <w:bCs w:val="0"/>
              </w:rPr>
              <w:t>In addition, the first version of the CRML specification provides the follo</w:t>
            </w:r>
            <w:r w:rsidR="00B45F57">
              <w:rPr>
                <w:rFonts w:ascii="Arial" w:hAnsi="Arial"/>
                <w:bCs w:val="0"/>
              </w:rPr>
              <w:t>w</w:t>
            </w:r>
            <w:r>
              <w:rPr>
                <w:rFonts w:ascii="Arial" w:hAnsi="Arial"/>
                <w:bCs w:val="0"/>
              </w:rPr>
              <w:t>ing function libraries:</w:t>
            </w:r>
          </w:p>
          <w:p w:rsidR="00695BAD" w:rsidRDefault="00695BAD" w:rsidP="00695BAD">
            <w:pPr>
              <w:pStyle w:val="CrescendoStyleTableText"/>
              <w:numPr>
                <w:ilvl w:val="0"/>
                <w:numId w:val="16"/>
              </w:numPr>
              <w:rPr>
                <w:rFonts w:ascii="Arial" w:hAnsi="Arial"/>
                <w:bCs w:val="0"/>
              </w:rPr>
            </w:pPr>
            <w:r>
              <w:rPr>
                <w:rFonts w:ascii="Arial" w:hAnsi="Arial"/>
                <w:bCs w:val="0"/>
              </w:rPr>
              <w:t xml:space="preserve">ETL: </w:t>
            </w:r>
            <w:r w:rsidRPr="00695BAD">
              <w:rPr>
                <w:rFonts w:ascii="Arial" w:hAnsi="Arial"/>
                <w:bCs w:val="0"/>
              </w:rPr>
              <w:t>operators for the evaluation of requirements</w:t>
            </w:r>
          </w:p>
          <w:p w:rsidR="00695BAD" w:rsidRDefault="00695BAD" w:rsidP="00695BAD">
            <w:pPr>
              <w:pStyle w:val="CrescendoStyleTableText"/>
              <w:numPr>
                <w:ilvl w:val="0"/>
                <w:numId w:val="16"/>
              </w:numPr>
              <w:rPr>
                <w:rFonts w:ascii="Arial" w:hAnsi="Arial"/>
                <w:bCs w:val="0"/>
              </w:rPr>
            </w:pPr>
            <w:r>
              <w:rPr>
                <w:rFonts w:ascii="Arial" w:hAnsi="Arial"/>
                <w:bCs w:val="0"/>
              </w:rPr>
              <w:t>FORM-L: operators for the definition of requirements inspired from the FORM-L language (</w:t>
            </w:r>
            <w:r w:rsidR="009715D6">
              <w:rPr>
                <w:rFonts w:ascii="Arial" w:hAnsi="Arial"/>
                <w:bCs w:val="0"/>
              </w:rPr>
              <w:t xml:space="preserve">part of the </w:t>
            </w:r>
            <w:r>
              <w:rPr>
                <w:rFonts w:ascii="Arial" w:hAnsi="Arial"/>
                <w:bCs w:val="0"/>
              </w:rPr>
              <w:t>EDF background of the EMBRACE project).</w:t>
            </w:r>
          </w:p>
          <w:p w:rsidR="00B45F57" w:rsidRDefault="00B45F57" w:rsidP="00A63057">
            <w:pPr>
              <w:pStyle w:val="CrescendoStyleTableText"/>
              <w:rPr>
                <w:rFonts w:ascii="Arial" w:hAnsi="Arial"/>
                <w:bCs w:val="0"/>
              </w:rPr>
            </w:pPr>
          </w:p>
          <w:p w:rsidR="00A63057" w:rsidRDefault="00A63057" w:rsidP="00A63057">
            <w:pPr>
              <w:pStyle w:val="CrescendoStyleTableText"/>
              <w:rPr>
                <w:rFonts w:ascii="Arial" w:hAnsi="Arial"/>
                <w:bCs w:val="0"/>
              </w:rPr>
            </w:pPr>
            <w:r>
              <w:rPr>
                <w:rFonts w:ascii="Arial" w:hAnsi="Arial"/>
                <w:bCs w:val="0"/>
              </w:rPr>
              <w:t xml:space="preserve">These two libraries have been prototyped in a Modelica library called CRML.mo in order to validate the main principles of CRML, in particular to verify that </w:t>
            </w:r>
            <w:r w:rsidR="000C0A1F">
              <w:rPr>
                <w:rFonts w:ascii="Arial" w:hAnsi="Arial"/>
                <w:bCs w:val="0"/>
              </w:rPr>
              <w:t>functions</w:t>
            </w:r>
            <w:r>
              <w:rPr>
                <w:rFonts w:ascii="Arial" w:hAnsi="Arial"/>
                <w:bCs w:val="0"/>
              </w:rPr>
              <w:t xml:space="preserve"> can be properly combined to form </w:t>
            </w:r>
            <w:r w:rsidR="000C0A1F">
              <w:rPr>
                <w:rFonts w:ascii="Arial" w:hAnsi="Arial"/>
                <w:bCs w:val="0"/>
              </w:rPr>
              <w:t>requirements</w:t>
            </w:r>
            <w:r>
              <w:rPr>
                <w:rFonts w:ascii="Arial" w:hAnsi="Arial"/>
                <w:bCs w:val="0"/>
              </w:rPr>
              <w:t xml:space="preserve">, and that the CRML </w:t>
            </w:r>
            <w:r w:rsidR="000C0A1F">
              <w:rPr>
                <w:rFonts w:ascii="Arial" w:hAnsi="Arial"/>
                <w:bCs w:val="0"/>
              </w:rPr>
              <w:t>expressions</w:t>
            </w:r>
            <w:r>
              <w:rPr>
                <w:rFonts w:ascii="Arial" w:hAnsi="Arial"/>
                <w:bCs w:val="0"/>
              </w:rPr>
              <w:t xml:space="preserve"> can be correctly evaluated.</w:t>
            </w:r>
            <w:r w:rsidR="007C0AA4">
              <w:rPr>
                <w:rFonts w:ascii="Arial" w:hAnsi="Arial"/>
                <w:bCs w:val="0"/>
              </w:rPr>
              <w:t xml:space="preserve"> CRML.mo will be used to validate the code produce</w:t>
            </w:r>
            <w:r w:rsidR="000C0A1F">
              <w:rPr>
                <w:rFonts w:ascii="Arial" w:hAnsi="Arial"/>
                <w:bCs w:val="0"/>
              </w:rPr>
              <w:t>d</w:t>
            </w:r>
            <w:r w:rsidR="007C0AA4">
              <w:rPr>
                <w:rFonts w:ascii="Arial" w:hAnsi="Arial"/>
                <w:bCs w:val="0"/>
              </w:rPr>
              <w:t xml:space="preserve"> by the CRML compiler (deliverable D2.3).</w:t>
            </w:r>
          </w:p>
          <w:p w:rsidR="00B45F57" w:rsidRDefault="00B45F57" w:rsidP="00A63057">
            <w:pPr>
              <w:pStyle w:val="CrescendoStyleTableText"/>
              <w:rPr>
                <w:rFonts w:ascii="Arial" w:hAnsi="Arial"/>
                <w:bCs w:val="0"/>
              </w:rPr>
            </w:pPr>
          </w:p>
          <w:p w:rsidR="00B45F57" w:rsidRDefault="00B45F57" w:rsidP="00B45F57">
            <w:pPr>
              <w:pStyle w:val="CrescendoStyleTableText"/>
              <w:rPr>
                <w:rFonts w:ascii="Arial" w:hAnsi="Arial"/>
                <w:bCs w:val="0"/>
              </w:rPr>
            </w:pPr>
            <w:r>
              <w:rPr>
                <w:rFonts w:ascii="Arial" w:hAnsi="Arial"/>
                <w:bCs w:val="0"/>
              </w:rPr>
              <w:t xml:space="preserve">The first version of the CRML specification </w:t>
            </w:r>
            <w:r w:rsidR="00656AAB">
              <w:rPr>
                <w:rFonts w:ascii="Arial" w:hAnsi="Arial"/>
                <w:bCs w:val="0"/>
              </w:rPr>
              <w:t>is</w:t>
            </w:r>
            <w:r w:rsidR="00656AAB">
              <w:rPr>
                <w:rFonts w:ascii="Arial" w:hAnsi="Arial"/>
                <w:bCs w:val="0"/>
              </w:rPr>
              <w:t xml:space="preserve"> </w:t>
            </w:r>
            <w:r>
              <w:rPr>
                <w:rFonts w:ascii="Arial" w:hAnsi="Arial"/>
                <w:bCs w:val="0"/>
              </w:rPr>
              <w:t xml:space="preserve">expressed in a set of slides that can be found in file </w:t>
            </w:r>
            <w:r w:rsidRPr="00B45F57">
              <w:rPr>
                <w:rFonts w:ascii="Arial" w:hAnsi="Arial"/>
                <w:bCs w:val="0"/>
              </w:rPr>
              <w:t>EMBRACE_D2.1 CRML specification v1.0</w:t>
            </w:r>
            <w:r>
              <w:rPr>
                <w:rFonts w:ascii="Arial" w:hAnsi="Arial"/>
                <w:bCs w:val="0"/>
              </w:rPr>
              <w:t xml:space="preserve">.pptx. </w:t>
            </w:r>
          </w:p>
          <w:p w:rsidR="00B45F57" w:rsidRDefault="00B45F57" w:rsidP="00B45F57">
            <w:pPr>
              <w:pStyle w:val="CrescendoStyleTableText"/>
              <w:rPr>
                <w:rFonts w:ascii="Arial" w:hAnsi="Arial"/>
                <w:bCs w:val="0"/>
              </w:rPr>
            </w:pPr>
          </w:p>
          <w:p w:rsidR="00B45F57" w:rsidRDefault="00B45F57" w:rsidP="00B45F57">
            <w:pPr>
              <w:pStyle w:val="CrescendoStyleTableText"/>
              <w:rPr>
                <w:rFonts w:ascii="Arial" w:hAnsi="Arial"/>
                <w:bCs w:val="0"/>
              </w:rPr>
            </w:pPr>
            <w:r>
              <w:rPr>
                <w:rFonts w:ascii="Arial" w:hAnsi="Arial"/>
                <w:bCs w:val="0"/>
              </w:rPr>
              <w:t xml:space="preserve">The specification </w:t>
            </w:r>
            <w:r w:rsidR="00617451">
              <w:rPr>
                <w:rFonts w:ascii="Arial" w:hAnsi="Arial"/>
                <w:bCs w:val="0"/>
              </w:rPr>
              <w:t>is</w:t>
            </w:r>
            <w:r w:rsidR="00617451">
              <w:rPr>
                <w:rFonts w:ascii="Arial" w:hAnsi="Arial"/>
                <w:bCs w:val="0"/>
              </w:rPr>
              <w:t xml:space="preserve"> </w:t>
            </w:r>
            <w:r>
              <w:rPr>
                <w:rFonts w:ascii="Arial" w:hAnsi="Arial"/>
                <w:bCs w:val="0"/>
              </w:rPr>
              <w:t>expressed using two notations:</w:t>
            </w:r>
          </w:p>
          <w:p w:rsidR="00B45F57" w:rsidRDefault="00B45F57" w:rsidP="00B45F57">
            <w:pPr>
              <w:pStyle w:val="CrescendoStyleTableText"/>
              <w:numPr>
                <w:ilvl w:val="0"/>
                <w:numId w:val="16"/>
              </w:numPr>
              <w:rPr>
                <w:rFonts w:ascii="Arial" w:hAnsi="Arial"/>
                <w:bCs w:val="0"/>
              </w:rPr>
            </w:pPr>
            <w:r>
              <w:rPr>
                <w:rFonts w:ascii="Arial" w:hAnsi="Arial"/>
                <w:bCs w:val="0"/>
              </w:rPr>
              <w:t>Mathematical notation</w:t>
            </w:r>
          </w:p>
          <w:p w:rsidR="00B45F57" w:rsidRDefault="00B45F57" w:rsidP="00B45F57">
            <w:pPr>
              <w:pStyle w:val="CrescendoStyleTableText"/>
              <w:numPr>
                <w:ilvl w:val="0"/>
                <w:numId w:val="16"/>
              </w:numPr>
              <w:rPr>
                <w:rFonts w:ascii="Arial" w:hAnsi="Arial"/>
                <w:bCs w:val="0"/>
              </w:rPr>
            </w:pPr>
            <w:r>
              <w:rPr>
                <w:rFonts w:ascii="Arial" w:hAnsi="Arial"/>
                <w:bCs w:val="0"/>
              </w:rPr>
              <w:t>CRML language notation</w:t>
            </w:r>
          </w:p>
          <w:p w:rsidR="00E07864" w:rsidRDefault="00E07864" w:rsidP="00E07864">
            <w:pPr>
              <w:pStyle w:val="CrescendoStyleTableText"/>
              <w:rPr>
                <w:rFonts w:ascii="Arial" w:hAnsi="Arial"/>
                <w:bCs w:val="0"/>
              </w:rPr>
            </w:pPr>
          </w:p>
          <w:p w:rsidR="00E07864" w:rsidRDefault="00E07864" w:rsidP="00E07864">
            <w:pPr>
              <w:pStyle w:val="CrescendoStyleTableText"/>
              <w:rPr>
                <w:rFonts w:ascii="Arial" w:hAnsi="Arial"/>
                <w:bCs w:val="0"/>
              </w:rPr>
            </w:pPr>
            <w:r>
              <w:rPr>
                <w:rFonts w:ascii="Arial" w:hAnsi="Arial"/>
                <w:bCs w:val="0"/>
              </w:rPr>
              <w:t>The objective of the mathematical notation is to provide a precise formal semantics of the language, which is mainly based on a 4-valued Boolean algebra.</w:t>
            </w:r>
          </w:p>
          <w:p w:rsidR="00E07864" w:rsidRDefault="00E07864" w:rsidP="00E07864">
            <w:pPr>
              <w:pStyle w:val="CrescendoStyleTableText"/>
              <w:rPr>
                <w:rFonts w:ascii="Arial" w:hAnsi="Arial"/>
                <w:bCs w:val="0"/>
              </w:rPr>
            </w:pPr>
          </w:p>
          <w:p w:rsidR="00E07864" w:rsidRPr="00E85ED8" w:rsidRDefault="00E07864" w:rsidP="00E07864">
            <w:pPr>
              <w:pStyle w:val="CrescendoStyleTableText"/>
              <w:rPr>
                <w:rFonts w:ascii="Arial" w:hAnsi="Arial"/>
                <w:bCs w:val="0"/>
              </w:rPr>
            </w:pPr>
            <w:r>
              <w:rPr>
                <w:rFonts w:ascii="Arial" w:hAnsi="Arial"/>
                <w:bCs w:val="0"/>
              </w:rPr>
              <w:t>The objective of the CRML language notation is to provide the ability to use sentences close to natural language instead of using abstract mathematical notation to express requirements.</w:t>
            </w:r>
          </w:p>
        </w:tc>
      </w:tr>
    </w:tbl>
    <w:p w:rsidR="006F3F1A" w:rsidRPr="005862D1" w:rsidRDefault="006F3F1A" w:rsidP="005862D1">
      <w:pPr>
        <w:spacing w:line="276" w:lineRule="auto"/>
        <w:rPr>
          <w:rFonts w:ascii="Arial" w:hAnsi="Arial" w:cs="Arial"/>
          <w:b/>
          <w:lang w:val="en-GB"/>
        </w:rPr>
      </w:pPr>
      <w:r w:rsidRPr="00DC51EB">
        <w:rPr>
          <w:rFonts w:ascii="Arial" w:hAnsi="Arial" w:cs="Arial"/>
          <w:b/>
          <w:szCs w:val="20"/>
          <w:lang w:val="en-GB"/>
        </w:rPr>
        <w:lastRenderedPageBreak/>
        <w:t>Deliverable Contributors</w:t>
      </w:r>
      <w:r w:rsidRPr="00DC51EB">
        <w:rPr>
          <w:rFonts w:ascii="Arial" w:hAnsi="Arial" w:cs="Arial"/>
          <w:b/>
          <w:lang w:val="en-GB"/>
        </w:rPr>
        <w:t>:</w:t>
      </w:r>
    </w:p>
    <w:tbl>
      <w:tblPr>
        <w:tblW w:w="5000" w:type="pct"/>
        <w:jc w:val="center"/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1734"/>
        <w:gridCol w:w="3370"/>
        <w:gridCol w:w="1559"/>
        <w:gridCol w:w="1418"/>
        <w:gridCol w:w="984"/>
      </w:tblGrid>
      <w:tr w:rsidR="005862D1" w:rsidRPr="00DC51EB" w:rsidTr="005862D1">
        <w:trPr>
          <w:cantSplit/>
          <w:trHeight w:val="397"/>
          <w:jc w:val="center"/>
        </w:trPr>
        <w:tc>
          <w:tcPr>
            <w:tcW w:w="956" w:type="pct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5862D1" w:rsidRPr="00DC51EB" w:rsidRDefault="005862D1" w:rsidP="006B13DA">
            <w:pPr>
              <w:pStyle w:val="CrescendoStyleTableTitle"/>
              <w:rPr>
                <w:rFonts w:ascii="Arial" w:hAnsi="Arial"/>
                <w:sz w:val="20"/>
              </w:rPr>
            </w:pPr>
          </w:p>
        </w:tc>
        <w:tc>
          <w:tcPr>
            <w:tcW w:w="18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5862D1" w:rsidRPr="00DC51EB" w:rsidRDefault="005862D1" w:rsidP="005862D1">
            <w:pPr>
              <w:pStyle w:val="CrescendoStyleTableText"/>
              <w:jc w:val="left"/>
              <w:rPr>
                <w:rFonts w:ascii="Arial" w:hAnsi="Arial"/>
              </w:rPr>
            </w:pPr>
            <w:r w:rsidRPr="00DC51EB">
              <w:rPr>
                <w:rFonts w:ascii="Arial" w:hAnsi="Arial"/>
              </w:rPr>
              <w:t>Name</w:t>
            </w:r>
          </w:p>
        </w:tc>
        <w:tc>
          <w:tcPr>
            <w:tcW w:w="8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5862D1" w:rsidRPr="00DC51EB" w:rsidRDefault="005862D1" w:rsidP="005862D1">
            <w:pPr>
              <w:pStyle w:val="CrescendoStyleTableText"/>
              <w:jc w:val="left"/>
              <w:rPr>
                <w:rFonts w:ascii="Arial" w:hAnsi="Arial"/>
              </w:rPr>
            </w:pPr>
            <w:r w:rsidRPr="00DC51EB">
              <w:rPr>
                <w:rFonts w:ascii="Arial" w:hAnsi="Arial"/>
              </w:rPr>
              <w:t>Organisation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5862D1" w:rsidRPr="00DC51EB" w:rsidRDefault="005862D1" w:rsidP="005862D1">
            <w:pPr>
              <w:pStyle w:val="CrescendoStyleTableText"/>
              <w:jc w:val="left"/>
              <w:rPr>
                <w:rFonts w:ascii="Arial" w:hAnsi="Arial"/>
              </w:rPr>
            </w:pPr>
            <w:r w:rsidRPr="00DC51EB">
              <w:rPr>
                <w:rFonts w:ascii="Arial" w:hAnsi="Arial"/>
              </w:rPr>
              <w:t>Primary role in project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left w:w="0" w:type="dxa"/>
              <w:right w:w="0" w:type="dxa"/>
            </w:tcMar>
          </w:tcPr>
          <w:p w:rsidR="005862D1" w:rsidRPr="00DC51EB" w:rsidRDefault="005862D1" w:rsidP="005862D1">
            <w:pPr>
              <w:pStyle w:val="CrescendoStyleTableText"/>
              <w:jc w:val="left"/>
              <w:rPr>
                <w:rFonts w:ascii="Arial" w:hAnsi="Arial"/>
              </w:rPr>
            </w:pPr>
            <w:r>
              <w:rPr>
                <w:rFonts w:ascii="Arial" w:hAnsi="Arial"/>
              </w:rPr>
              <w:t>Main Author(s)</w:t>
            </w:r>
            <w:r>
              <w:rPr>
                <w:rStyle w:val="Appelnotedebasdep"/>
                <w:rFonts w:ascii="Arial" w:hAnsi="Arial"/>
              </w:rPr>
              <w:footnoteReference w:id="5"/>
            </w:r>
          </w:p>
        </w:tc>
      </w:tr>
      <w:tr w:rsidR="005862D1" w:rsidRPr="00DA31EE" w:rsidTr="005862D1">
        <w:trPr>
          <w:cantSplit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5862D1" w:rsidRPr="00DC51EB" w:rsidRDefault="005862D1" w:rsidP="006D3A86">
            <w:pPr>
              <w:pStyle w:val="CrescendoStyleTableText"/>
              <w:rPr>
                <w:rFonts w:ascii="Arial" w:hAnsi="Arial"/>
              </w:rPr>
            </w:pPr>
            <w:r w:rsidRPr="00DC51EB">
              <w:rPr>
                <w:rFonts w:ascii="Arial" w:hAnsi="Arial"/>
              </w:rPr>
              <w:t>Deliverable Leader</w:t>
            </w:r>
            <w:r w:rsidRPr="00DC51EB">
              <w:rPr>
                <w:rStyle w:val="Appelnotedebasdep"/>
                <w:rFonts w:ascii="Arial" w:hAnsi="Arial"/>
                <w:sz w:val="20"/>
              </w:rPr>
              <w:footnoteReference w:id="6"/>
            </w:r>
          </w:p>
        </w:tc>
        <w:tc>
          <w:tcPr>
            <w:tcW w:w="18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661AB1" w:rsidP="005862D1">
            <w:pPr>
              <w:pStyle w:val="CrescendoStyleTableText"/>
              <w:jc w:val="left"/>
              <w:rPr>
                <w:rFonts w:ascii="Arial" w:hAnsi="Arial"/>
              </w:rPr>
            </w:pPr>
            <w:r>
              <w:rPr>
                <w:rFonts w:ascii="Arial" w:hAnsi="Arial"/>
              </w:rPr>
              <w:t xml:space="preserve">Daniel </w:t>
            </w:r>
            <w:proofErr w:type="spellStart"/>
            <w:r>
              <w:rPr>
                <w:rFonts w:ascii="Arial" w:hAnsi="Arial"/>
              </w:rPr>
              <w:t>Bouskela</w:t>
            </w:r>
            <w:proofErr w:type="spellEnd"/>
          </w:p>
        </w:tc>
        <w:tc>
          <w:tcPr>
            <w:tcW w:w="8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661AB1" w:rsidP="00661AB1">
            <w:pPr>
              <w:pStyle w:val="CrescendoStyleTableText"/>
              <w:ind w:left="0"/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EDF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661AB1" w:rsidP="00661AB1">
            <w:pPr>
              <w:pStyle w:val="CrescendoStyleTableText"/>
              <w:jc w:val="left"/>
              <w:rPr>
                <w:rFonts w:ascii="Arial" w:hAnsi="Arial"/>
              </w:rPr>
            </w:pPr>
            <w:r>
              <w:rPr>
                <w:rFonts w:ascii="Arial" w:hAnsi="Arial"/>
              </w:rPr>
              <w:t>WP2 Leader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661AB1" w:rsidP="00661AB1">
            <w:pPr>
              <w:pStyle w:val="CrescendoStyleTableText"/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X</w:t>
            </w:r>
          </w:p>
        </w:tc>
      </w:tr>
      <w:tr w:rsidR="005862D1" w:rsidRPr="00DC51EB" w:rsidTr="005862D1">
        <w:trPr>
          <w:cantSplit/>
          <w:trHeight w:val="397"/>
          <w:jc w:val="center"/>
        </w:trPr>
        <w:tc>
          <w:tcPr>
            <w:tcW w:w="9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5862D1" w:rsidRPr="00DC51EB" w:rsidRDefault="005862D1" w:rsidP="006D3A86">
            <w:pPr>
              <w:pStyle w:val="CrescendoStyleTableText"/>
              <w:rPr>
                <w:rFonts w:ascii="Arial" w:hAnsi="Arial"/>
              </w:rPr>
            </w:pPr>
            <w:r w:rsidRPr="00DC51EB">
              <w:rPr>
                <w:rFonts w:ascii="Arial" w:hAnsi="Arial"/>
              </w:rPr>
              <w:t>Contributing Author(s)</w:t>
            </w:r>
            <w:r w:rsidRPr="00DC51EB">
              <w:rPr>
                <w:rStyle w:val="Appelnotedebasdep"/>
                <w:rFonts w:ascii="Arial" w:hAnsi="Arial"/>
                <w:sz w:val="20"/>
              </w:rPr>
              <w:footnoteReference w:id="7"/>
            </w:r>
          </w:p>
          <w:p w:rsidR="005862D1" w:rsidRPr="00DC51EB" w:rsidRDefault="005862D1" w:rsidP="006D3A86">
            <w:pPr>
              <w:pStyle w:val="CrescendoStyleTableText"/>
              <w:rPr>
                <w:rFonts w:ascii="Arial" w:hAnsi="Arial"/>
              </w:rPr>
            </w:pPr>
          </w:p>
          <w:p w:rsidR="005862D1" w:rsidRPr="00DC51EB" w:rsidRDefault="005862D1" w:rsidP="006D3A86">
            <w:pPr>
              <w:pStyle w:val="CrescendoStyleTableText"/>
              <w:rPr>
                <w:rFonts w:ascii="Arial" w:hAnsi="Arial"/>
              </w:rPr>
            </w:pPr>
          </w:p>
        </w:tc>
        <w:tc>
          <w:tcPr>
            <w:tcW w:w="18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661AB1" w:rsidP="00661AB1">
            <w:pPr>
              <w:pStyle w:val="CrescendoStyleTableText"/>
              <w:jc w:val="left"/>
              <w:rPr>
                <w:rFonts w:ascii="Arial" w:hAnsi="Arial"/>
              </w:rPr>
            </w:pPr>
            <w:r>
              <w:rPr>
                <w:rFonts w:ascii="Arial" w:hAnsi="Arial"/>
              </w:rPr>
              <w:t xml:space="preserve">Audrey </w:t>
            </w:r>
            <w:proofErr w:type="spellStart"/>
            <w:r>
              <w:rPr>
                <w:rFonts w:ascii="Arial" w:hAnsi="Arial"/>
              </w:rPr>
              <w:t>Jardin</w:t>
            </w:r>
            <w:proofErr w:type="spellEnd"/>
          </w:p>
        </w:tc>
        <w:tc>
          <w:tcPr>
            <w:tcW w:w="8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661AB1" w:rsidP="00661AB1">
            <w:pPr>
              <w:pStyle w:val="CrescendoStyleTableText"/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EDF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661AB1" w:rsidP="005862D1">
            <w:pPr>
              <w:pStyle w:val="CrescendoStyleTableText"/>
              <w:jc w:val="left"/>
              <w:rPr>
                <w:rFonts w:ascii="Arial" w:hAnsi="Arial"/>
              </w:rPr>
            </w:pPr>
            <w:r>
              <w:rPr>
                <w:rFonts w:ascii="Arial" w:hAnsi="Arial"/>
              </w:rPr>
              <w:t>T4.1 Leader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ind w:left="0"/>
              <w:rPr>
                <w:rFonts w:ascii="Arial" w:hAnsi="Arial"/>
              </w:rPr>
            </w:pPr>
          </w:p>
        </w:tc>
      </w:tr>
      <w:tr w:rsidR="005862D1" w:rsidRPr="00DC51EB" w:rsidTr="005862D1">
        <w:trPr>
          <w:cantSplit/>
          <w:trHeight w:val="397"/>
          <w:jc w:val="center"/>
        </w:trPr>
        <w:tc>
          <w:tcPr>
            <w:tcW w:w="956" w:type="pct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5862D1" w:rsidRPr="00DC51EB" w:rsidRDefault="005862D1" w:rsidP="006D3A86">
            <w:pPr>
              <w:pStyle w:val="CrescendoStyleTableText"/>
              <w:rPr>
                <w:rFonts w:ascii="Arial" w:hAnsi="Arial"/>
              </w:rPr>
            </w:pPr>
          </w:p>
        </w:tc>
        <w:tc>
          <w:tcPr>
            <w:tcW w:w="18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661AB1" w:rsidP="005862D1">
            <w:pPr>
              <w:pStyle w:val="CrescendoStyleTableText"/>
              <w:jc w:val="left"/>
              <w:rPr>
                <w:rFonts w:ascii="Arial" w:hAnsi="Arial"/>
              </w:rPr>
            </w:pPr>
            <w:r>
              <w:rPr>
                <w:rFonts w:ascii="Arial" w:hAnsi="Arial"/>
              </w:rPr>
              <w:t xml:space="preserve">Lena </w:t>
            </w:r>
            <w:proofErr w:type="spellStart"/>
            <w:r>
              <w:rPr>
                <w:rFonts w:ascii="Arial" w:hAnsi="Arial"/>
              </w:rPr>
              <w:t>Buffoni</w:t>
            </w:r>
            <w:proofErr w:type="spellEnd"/>
          </w:p>
        </w:tc>
        <w:tc>
          <w:tcPr>
            <w:tcW w:w="8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661AB1" w:rsidP="00661AB1">
            <w:pPr>
              <w:pStyle w:val="CrescendoStyleTableText"/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LIU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661AB1" w:rsidP="005862D1">
            <w:pPr>
              <w:pStyle w:val="CrescendoStyleTableText"/>
              <w:jc w:val="left"/>
              <w:rPr>
                <w:rFonts w:ascii="Arial" w:hAnsi="Arial"/>
              </w:rPr>
            </w:pPr>
            <w:r>
              <w:rPr>
                <w:rFonts w:ascii="Arial" w:hAnsi="Arial"/>
              </w:rPr>
              <w:t>Project coordinator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center"/>
              <w:rPr>
                <w:rFonts w:ascii="Arial" w:hAnsi="Arial"/>
              </w:rPr>
            </w:pPr>
          </w:p>
        </w:tc>
      </w:tr>
      <w:tr w:rsidR="005862D1" w:rsidRPr="00DC51EB" w:rsidTr="005862D1">
        <w:trPr>
          <w:cantSplit/>
          <w:trHeight w:val="397"/>
          <w:jc w:val="center"/>
        </w:trPr>
        <w:tc>
          <w:tcPr>
            <w:tcW w:w="956" w:type="pct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5862D1" w:rsidRPr="00DC51EB" w:rsidRDefault="005862D1" w:rsidP="006D3A86">
            <w:pPr>
              <w:pStyle w:val="CrescendoStyleTableText"/>
              <w:rPr>
                <w:rFonts w:ascii="Arial" w:hAnsi="Arial"/>
              </w:rPr>
            </w:pPr>
          </w:p>
        </w:tc>
        <w:tc>
          <w:tcPr>
            <w:tcW w:w="18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  <w:tc>
          <w:tcPr>
            <w:tcW w:w="8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661AB1">
            <w:pPr>
              <w:pStyle w:val="CrescendoStyleTableText"/>
              <w:jc w:val="center"/>
              <w:rPr>
                <w:rFonts w:ascii="Arial" w:hAnsi="Arial"/>
              </w:rPr>
            </w:pP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center"/>
              <w:rPr>
                <w:rFonts w:ascii="Arial" w:hAnsi="Arial"/>
              </w:rPr>
            </w:pPr>
          </w:p>
        </w:tc>
      </w:tr>
      <w:tr w:rsidR="005862D1" w:rsidRPr="00DC51EB" w:rsidTr="005862D1">
        <w:trPr>
          <w:cantSplit/>
          <w:trHeight w:val="397"/>
          <w:jc w:val="center"/>
        </w:trPr>
        <w:tc>
          <w:tcPr>
            <w:tcW w:w="956" w:type="pct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5862D1" w:rsidRPr="00DC51EB" w:rsidRDefault="005862D1" w:rsidP="006D3A86">
            <w:pPr>
              <w:pStyle w:val="CrescendoStyleTableText"/>
              <w:rPr>
                <w:rFonts w:ascii="Arial" w:hAnsi="Arial"/>
              </w:rPr>
            </w:pPr>
          </w:p>
        </w:tc>
        <w:tc>
          <w:tcPr>
            <w:tcW w:w="18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  <w:tc>
          <w:tcPr>
            <w:tcW w:w="8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center"/>
              <w:rPr>
                <w:rFonts w:ascii="Arial" w:hAnsi="Arial"/>
              </w:rPr>
            </w:pPr>
          </w:p>
        </w:tc>
      </w:tr>
      <w:tr w:rsidR="005862D1" w:rsidRPr="00DC51EB" w:rsidTr="005862D1">
        <w:trPr>
          <w:cantSplit/>
          <w:trHeight w:val="397"/>
          <w:jc w:val="center"/>
        </w:trPr>
        <w:tc>
          <w:tcPr>
            <w:tcW w:w="956" w:type="pct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5862D1" w:rsidRPr="00DC51EB" w:rsidRDefault="005862D1" w:rsidP="006D3A86">
            <w:pPr>
              <w:pStyle w:val="CrescendoStyleTableText"/>
              <w:rPr>
                <w:rFonts w:ascii="Arial" w:hAnsi="Arial"/>
              </w:rPr>
            </w:pPr>
          </w:p>
        </w:tc>
        <w:tc>
          <w:tcPr>
            <w:tcW w:w="18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  <w:tc>
          <w:tcPr>
            <w:tcW w:w="8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center"/>
              <w:rPr>
                <w:rFonts w:ascii="Arial" w:hAnsi="Arial"/>
              </w:rPr>
            </w:pPr>
          </w:p>
        </w:tc>
      </w:tr>
      <w:tr w:rsidR="005862D1" w:rsidRPr="00DC51EB" w:rsidTr="005862D1">
        <w:trPr>
          <w:cantSplit/>
          <w:trHeight w:val="397"/>
          <w:jc w:val="center"/>
        </w:trPr>
        <w:tc>
          <w:tcPr>
            <w:tcW w:w="956" w:type="pct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5862D1" w:rsidRPr="00DC51EB" w:rsidRDefault="005862D1" w:rsidP="006D3A86">
            <w:pPr>
              <w:pStyle w:val="CrescendoStyleTableText"/>
              <w:rPr>
                <w:rFonts w:ascii="Arial" w:hAnsi="Arial"/>
              </w:rPr>
            </w:pPr>
          </w:p>
        </w:tc>
        <w:tc>
          <w:tcPr>
            <w:tcW w:w="18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  <w:tc>
          <w:tcPr>
            <w:tcW w:w="8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center"/>
              <w:rPr>
                <w:rFonts w:ascii="Arial" w:hAnsi="Arial"/>
              </w:rPr>
            </w:pPr>
          </w:p>
        </w:tc>
      </w:tr>
      <w:tr w:rsidR="005862D1" w:rsidRPr="00DC51EB" w:rsidTr="005862D1">
        <w:trPr>
          <w:cantSplit/>
          <w:trHeight w:val="397"/>
          <w:jc w:val="center"/>
        </w:trPr>
        <w:tc>
          <w:tcPr>
            <w:tcW w:w="956" w:type="pct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5862D1" w:rsidRPr="00DC51EB" w:rsidRDefault="005862D1" w:rsidP="006D3A86">
            <w:pPr>
              <w:pStyle w:val="CrescendoStyleTableText"/>
              <w:rPr>
                <w:rFonts w:ascii="Arial" w:hAnsi="Arial"/>
              </w:rPr>
            </w:pPr>
          </w:p>
        </w:tc>
        <w:tc>
          <w:tcPr>
            <w:tcW w:w="18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  <w:tc>
          <w:tcPr>
            <w:tcW w:w="8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center"/>
              <w:rPr>
                <w:rFonts w:ascii="Arial" w:hAnsi="Arial"/>
              </w:rPr>
            </w:pPr>
          </w:p>
        </w:tc>
      </w:tr>
      <w:tr w:rsidR="005862D1" w:rsidRPr="00DC51EB" w:rsidTr="005862D1">
        <w:trPr>
          <w:cantSplit/>
          <w:trHeight w:val="397"/>
          <w:jc w:val="center"/>
        </w:trPr>
        <w:tc>
          <w:tcPr>
            <w:tcW w:w="956" w:type="pct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5862D1" w:rsidRPr="00DC51EB" w:rsidRDefault="005862D1" w:rsidP="006D3A86">
            <w:pPr>
              <w:pStyle w:val="CrescendoStyleTableText"/>
              <w:rPr>
                <w:rFonts w:ascii="Arial" w:hAnsi="Arial"/>
              </w:rPr>
            </w:pPr>
          </w:p>
        </w:tc>
        <w:tc>
          <w:tcPr>
            <w:tcW w:w="18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  <w:tc>
          <w:tcPr>
            <w:tcW w:w="8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center"/>
              <w:rPr>
                <w:rFonts w:ascii="Arial" w:hAnsi="Arial"/>
              </w:rPr>
            </w:pPr>
          </w:p>
        </w:tc>
      </w:tr>
      <w:tr w:rsidR="005862D1" w:rsidRPr="00DC51EB" w:rsidTr="005862D1">
        <w:trPr>
          <w:cantSplit/>
          <w:trHeight w:val="397"/>
          <w:jc w:val="center"/>
        </w:trPr>
        <w:tc>
          <w:tcPr>
            <w:tcW w:w="956" w:type="pct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5862D1" w:rsidRPr="00DC51EB" w:rsidRDefault="005862D1" w:rsidP="006D3A86">
            <w:pPr>
              <w:pStyle w:val="CrescendoStyleTableText"/>
              <w:rPr>
                <w:rFonts w:ascii="Arial" w:hAnsi="Arial"/>
              </w:rPr>
            </w:pPr>
          </w:p>
        </w:tc>
        <w:tc>
          <w:tcPr>
            <w:tcW w:w="18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  <w:tc>
          <w:tcPr>
            <w:tcW w:w="8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center"/>
              <w:rPr>
                <w:rFonts w:ascii="Arial" w:hAnsi="Arial"/>
              </w:rPr>
            </w:pPr>
          </w:p>
        </w:tc>
      </w:tr>
      <w:tr w:rsidR="005862D1" w:rsidRPr="00DC51EB" w:rsidTr="005862D1">
        <w:trPr>
          <w:cantSplit/>
          <w:trHeight w:val="397"/>
          <w:jc w:val="center"/>
        </w:trPr>
        <w:tc>
          <w:tcPr>
            <w:tcW w:w="956" w:type="pct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5862D1" w:rsidRPr="00DC51EB" w:rsidRDefault="005862D1" w:rsidP="006D3A86">
            <w:pPr>
              <w:pStyle w:val="CrescendoStyleTableText"/>
              <w:rPr>
                <w:rFonts w:ascii="Arial" w:hAnsi="Arial"/>
              </w:rPr>
            </w:pPr>
          </w:p>
        </w:tc>
        <w:tc>
          <w:tcPr>
            <w:tcW w:w="18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  <w:tc>
          <w:tcPr>
            <w:tcW w:w="8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center"/>
              <w:rPr>
                <w:rFonts w:ascii="Arial" w:hAnsi="Arial"/>
              </w:rPr>
            </w:pPr>
          </w:p>
        </w:tc>
      </w:tr>
      <w:tr w:rsidR="005862D1" w:rsidRPr="00DC51EB" w:rsidTr="005862D1">
        <w:trPr>
          <w:cantSplit/>
          <w:trHeight w:val="397"/>
          <w:jc w:val="center"/>
        </w:trPr>
        <w:tc>
          <w:tcPr>
            <w:tcW w:w="9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5862D1" w:rsidRPr="00DC51EB" w:rsidRDefault="005862D1" w:rsidP="006D3A86">
            <w:pPr>
              <w:pStyle w:val="CrescendoStyleTableText"/>
              <w:rPr>
                <w:rFonts w:ascii="Arial" w:hAnsi="Arial"/>
              </w:rPr>
            </w:pPr>
          </w:p>
        </w:tc>
        <w:tc>
          <w:tcPr>
            <w:tcW w:w="18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  <w:tc>
          <w:tcPr>
            <w:tcW w:w="8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center"/>
              <w:rPr>
                <w:rFonts w:ascii="Arial" w:hAnsi="Arial"/>
              </w:rPr>
            </w:pPr>
          </w:p>
        </w:tc>
      </w:tr>
      <w:tr w:rsidR="005862D1" w:rsidRPr="00DC51EB" w:rsidTr="005862D1">
        <w:trPr>
          <w:cantSplit/>
          <w:trHeight w:val="397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5862D1" w:rsidRPr="00DC51EB" w:rsidRDefault="005862D1" w:rsidP="006D3A86">
            <w:pPr>
              <w:pStyle w:val="CrescendoStyleTableText"/>
              <w:rPr>
                <w:rFonts w:ascii="Arial" w:hAnsi="Arial"/>
              </w:rPr>
            </w:pPr>
            <w:r w:rsidRPr="00DC51EB">
              <w:rPr>
                <w:rFonts w:ascii="Arial" w:hAnsi="Arial"/>
              </w:rPr>
              <w:t>Internal Reviewer(s)</w:t>
            </w:r>
            <w:r w:rsidRPr="00DC51EB">
              <w:rPr>
                <w:rStyle w:val="Appelnotedebasdep"/>
                <w:rFonts w:ascii="Arial" w:hAnsi="Arial"/>
                <w:sz w:val="20"/>
              </w:rPr>
              <w:footnoteReference w:id="8"/>
            </w:r>
          </w:p>
        </w:tc>
        <w:tc>
          <w:tcPr>
            <w:tcW w:w="18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E6DFA" w:rsidP="005862D1">
            <w:pPr>
              <w:pStyle w:val="CrescendoStyleTableText"/>
              <w:ind w:left="0"/>
              <w:jc w:val="left"/>
              <w:rPr>
                <w:rFonts w:ascii="Arial" w:hAnsi="Arial"/>
              </w:rPr>
            </w:pPr>
            <w:r>
              <w:rPr>
                <w:rFonts w:ascii="Arial" w:hAnsi="Arial"/>
              </w:rPr>
              <w:t>Adrian Pop</w:t>
            </w:r>
          </w:p>
        </w:tc>
        <w:tc>
          <w:tcPr>
            <w:tcW w:w="8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E6DFA" w:rsidP="005E6DFA">
            <w:pPr>
              <w:pStyle w:val="CrescendoStyleTableText"/>
              <w:ind w:left="0"/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RISE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E6DFA" w:rsidP="005862D1">
            <w:pPr>
              <w:pStyle w:val="CrescendoStyleTableText"/>
              <w:jc w:val="left"/>
              <w:rPr>
                <w:rFonts w:ascii="Arial" w:hAnsi="Arial"/>
              </w:rPr>
            </w:pPr>
            <w:r>
              <w:rPr>
                <w:rFonts w:ascii="Arial" w:hAnsi="Arial"/>
              </w:rPr>
              <w:t>WP3 Leader</w:t>
            </w: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center"/>
              <w:rPr>
                <w:rFonts w:ascii="Arial" w:hAnsi="Arial"/>
              </w:rPr>
            </w:pPr>
          </w:p>
        </w:tc>
      </w:tr>
      <w:tr w:rsidR="005862D1" w:rsidRPr="00DC51EB" w:rsidTr="005862D1">
        <w:trPr>
          <w:cantSplit/>
          <w:trHeight w:val="397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5862D1" w:rsidRPr="00DC51EB" w:rsidRDefault="005862D1" w:rsidP="006D3A86">
            <w:pPr>
              <w:pStyle w:val="CrescendoStyleTableText"/>
              <w:rPr>
                <w:rFonts w:ascii="Arial" w:hAnsi="Arial"/>
              </w:rPr>
            </w:pPr>
          </w:p>
        </w:tc>
        <w:tc>
          <w:tcPr>
            <w:tcW w:w="18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  <w:tc>
          <w:tcPr>
            <w:tcW w:w="8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center"/>
              <w:rPr>
                <w:rFonts w:ascii="Arial" w:hAnsi="Arial"/>
              </w:rPr>
            </w:pPr>
          </w:p>
        </w:tc>
      </w:tr>
      <w:tr w:rsidR="005862D1" w:rsidRPr="00DC51EB" w:rsidTr="005862D1">
        <w:trPr>
          <w:cantSplit/>
          <w:trHeight w:val="397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5862D1" w:rsidRPr="00DC51EB" w:rsidRDefault="005862D1" w:rsidP="006D3A86">
            <w:pPr>
              <w:pStyle w:val="CrescendoStyleTableText"/>
              <w:rPr>
                <w:rFonts w:ascii="Arial" w:hAnsi="Arial"/>
              </w:rPr>
            </w:pPr>
          </w:p>
        </w:tc>
        <w:tc>
          <w:tcPr>
            <w:tcW w:w="18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  <w:tc>
          <w:tcPr>
            <w:tcW w:w="8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center"/>
              <w:rPr>
                <w:rFonts w:ascii="Arial" w:hAnsi="Arial"/>
              </w:rPr>
            </w:pPr>
          </w:p>
        </w:tc>
      </w:tr>
      <w:tr w:rsidR="005862D1" w:rsidRPr="00DC51EB" w:rsidTr="005862D1">
        <w:trPr>
          <w:cantSplit/>
          <w:trHeight w:val="397"/>
          <w:jc w:val="center"/>
        </w:trPr>
        <w:tc>
          <w:tcPr>
            <w:tcW w:w="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5862D1" w:rsidRPr="00DC51EB" w:rsidRDefault="005862D1" w:rsidP="006D3A86">
            <w:pPr>
              <w:pStyle w:val="CrescendoStyleTableText"/>
              <w:rPr>
                <w:rFonts w:ascii="Arial" w:hAnsi="Arial"/>
              </w:rPr>
            </w:pPr>
          </w:p>
        </w:tc>
        <w:tc>
          <w:tcPr>
            <w:tcW w:w="18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  <w:tc>
          <w:tcPr>
            <w:tcW w:w="8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  <w:tc>
          <w:tcPr>
            <w:tcW w:w="5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5862D1" w:rsidRPr="00DC51EB" w:rsidRDefault="005862D1" w:rsidP="005862D1">
            <w:pPr>
              <w:pStyle w:val="CrescendoStyleTableText"/>
              <w:jc w:val="center"/>
              <w:rPr>
                <w:rFonts w:ascii="Arial" w:hAnsi="Arial"/>
              </w:rPr>
            </w:pPr>
          </w:p>
        </w:tc>
      </w:tr>
    </w:tbl>
    <w:p w:rsidR="00D805B0" w:rsidRPr="005862D1" w:rsidRDefault="00D805B0" w:rsidP="006B13DA">
      <w:pPr>
        <w:rPr>
          <w:rFonts w:ascii="Arial" w:hAnsi="Arial" w:cs="Arial"/>
          <w:lang w:val="en-GB"/>
        </w:rPr>
      </w:pPr>
    </w:p>
    <w:p w:rsidR="006F3F1A" w:rsidRPr="005862D1" w:rsidRDefault="006F3F1A" w:rsidP="005862D1">
      <w:pPr>
        <w:spacing w:line="276" w:lineRule="auto"/>
        <w:rPr>
          <w:rFonts w:ascii="Arial" w:hAnsi="Arial" w:cs="Arial"/>
          <w:b/>
          <w:szCs w:val="20"/>
          <w:lang w:val="en-GB"/>
        </w:rPr>
      </w:pPr>
      <w:r w:rsidRPr="005862D1">
        <w:rPr>
          <w:rFonts w:ascii="Arial" w:hAnsi="Arial" w:cs="Arial"/>
          <w:b/>
          <w:szCs w:val="20"/>
          <w:lang w:val="en-GB"/>
        </w:rPr>
        <w:t>Document History:</w:t>
      </w:r>
    </w:p>
    <w:tbl>
      <w:tblPr>
        <w:tblW w:w="5000" w:type="pct"/>
        <w:jc w:val="center"/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264"/>
        <w:gridCol w:w="1561"/>
        <w:gridCol w:w="3258"/>
        <w:gridCol w:w="1977"/>
      </w:tblGrid>
      <w:tr w:rsidR="006F3F1A" w:rsidRPr="00DC51EB" w:rsidTr="0047421C">
        <w:trPr>
          <w:cantSplit/>
          <w:trHeight w:val="397"/>
          <w:jc w:val="center"/>
        </w:trPr>
        <w:tc>
          <w:tcPr>
            <w:tcW w:w="12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6F3F1A" w:rsidRPr="00DC51EB" w:rsidRDefault="00B04184" w:rsidP="006F3F1A">
            <w:pPr>
              <w:pStyle w:val="CrescendoStyleTableText"/>
              <w:ind w:left="0"/>
              <w:rPr>
                <w:rFonts w:ascii="Arial" w:hAnsi="Arial"/>
              </w:rPr>
            </w:pPr>
            <w:r w:rsidRPr="00DC51EB">
              <w:rPr>
                <w:rFonts w:ascii="Arial" w:hAnsi="Arial"/>
              </w:rPr>
              <w:t>Version</w:t>
            </w:r>
          </w:p>
        </w:tc>
        <w:tc>
          <w:tcPr>
            <w:tcW w:w="8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6F3F1A" w:rsidRPr="00DC51EB" w:rsidRDefault="006F3F1A" w:rsidP="006F3F1A">
            <w:pPr>
              <w:pStyle w:val="CrescendoStyleTableText"/>
              <w:ind w:left="0"/>
              <w:rPr>
                <w:rFonts w:ascii="Arial" w:hAnsi="Arial"/>
              </w:rPr>
            </w:pPr>
            <w:r w:rsidRPr="00DC51EB">
              <w:rPr>
                <w:rFonts w:ascii="Arial" w:hAnsi="Arial"/>
              </w:rPr>
              <w:t>Date</w:t>
            </w:r>
          </w:p>
        </w:tc>
        <w:tc>
          <w:tcPr>
            <w:tcW w:w="17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6F3F1A" w:rsidRPr="00DC51EB" w:rsidRDefault="006F3F1A" w:rsidP="006F3F1A">
            <w:pPr>
              <w:pStyle w:val="CrescendoStyleTableText"/>
              <w:ind w:left="0"/>
              <w:rPr>
                <w:rFonts w:ascii="Arial" w:hAnsi="Arial"/>
              </w:rPr>
            </w:pPr>
            <w:r w:rsidRPr="00DC51EB">
              <w:rPr>
                <w:rFonts w:ascii="Arial" w:hAnsi="Arial"/>
              </w:rPr>
              <w:t>Reason for Change</w:t>
            </w:r>
          </w:p>
        </w:tc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6F3F1A" w:rsidRPr="00DC51EB" w:rsidRDefault="006F3F1A" w:rsidP="006F3F1A">
            <w:pPr>
              <w:pStyle w:val="CrescendoStyleTableText"/>
              <w:ind w:left="0"/>
              <w:rPr>
                <w:rFonts w:ascii="Arial" w:hAnsi="Arial"/>
              </w:rPr>
            </w:pPr>
            <w:r w:rsidRPr="00DC51EB">
              <w:rPr>
                <w:rFonts w:ascii="Arial" w:hAnsi="Arial"/>
              </w:rPr>
              <w:t>Status</w:t>
            </w:r>
            <w:r w:rsidRPr="00DC51EB">
              <w:rPr>
                <w:rStyle w:val="Appelnotedebasdep"/>
                <w:rFonts w:ascii="Arial" w:hAnsi="Arial"/>
              </w:rPr>
              <w:footnoteReference w:id="9"/>
            </w:r>
          </w:p>
        </w:tc>
      </w:tr>
      <w:tr w:rsidR="006F3F1A" w:rsidRPr="00DC51EB" w:rsidTr="0047421C">
        <w:trPr>
          <w:cantSplit/>
          <w:trHeight w:val="397"/>
          <w:jc w:val="center"/>
        </w:trPr>
        <w:tc>
          <w:tcPr>
            <w:tcW w:w="12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3F1A" w:rsidRPr="00DC51EB" w:rsidRDefault="00661AB1" w:rsidP="005862D1">
            <w:pPr>
              <w:pStyle w:val="CrescendoStyleTableText"/>
              <w:ind w:left="0"/>
              <w:jc w:val="left"/>
              <w:rPr>
                <w:rFonts w:ascii="Arial" w:hAnsi="Arial"/>
              </w:rPr>
            </w:pPr>
            <w:r>
              <w:rPr>
                <w:rFonts w:ascii="Arial" w:hAnsi="Arial"/>
              </w:rPr>
              <w:t>1.0</w:t>
            </w:r>
          </w:p>
        </w:tc>
        <w:tc>
          <w:tcPr>
            <w:tcW w:w="8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3F1A" w:rsidRPr="00DC51EB" w:rsidRDefault="00661AB1" w:rsidP="005862D1">
            <w:pPr>
              <w:pStyle w:val="CrescendoStyleTableText"/>
              <w:ind w:left="0"/>
              <w:jc w:val="left"/>
              <w:rPr>
                <w:rFonts w:ascii="Arial" w:hAnsi="Arial"/>
              </w:rPr>
            </w:pPr>
            <w:r>
              <w:rPr>
                <w:rFonts w:ascii="Arial" w:hAnsi="Arial"/>
              </w:rPr>
              <w:t>07/01/2021</w:t>
            </w:r>
          </w:p>
        </w:tc>
        <w:tc>
          <w:tcPr>
            <w:tcW w:w="17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3F1A" w:rsidRPr="00DC51EB" w:rsidRDefault="00661AB1" w:rsidP="005862D1">
            <w:pPr>
              <w:pStyle w:val="CrescendoStyleTableText"/>
              <w:ind w:left="0"/>
              <w:jc w:val="left"/>
              <w:rPr>
                <w:rFonts w:ascii="Arial" w:hAnsi="Arial"/>
              </w:rPr>
            </w:pPr>
            <w:r>
              <w:rPr>
                <w:rFonts w:ascii="Arial" w:hAnsi="Arial"/>
              </w:rPr>
              <w:t>First Issue</w:t>
            </w:r>
          </w:p>
        </w:tc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3F1A" w:rsidRPr="00DC51EB" w:rsidRDefault="002B3488" w:rsidP="005862D1">
            <w:pPr>
              <w:pStyle w:val="CrescendoStyleTableText"/>
              <w:ind w:left="0"/>
              <w:jc w:val="left"/>
              <w:rPr>
                <w:rFonts w:ascii="Arial" w:hAnsi="Arial"/>
              </w:rPr>
            </w:pPr>
            <w:r>
              <w:rPr>
                <w:rFonts w:ascii="Arial" w:hAnsi="Arial"/>
              </w:rPr>
              <w:t>In Review</w:t>
            </w:r>
          </w:p>
        </w:tc>
      </w:tr>
      <w:tr w:rsidR="006F3F1A" w:rsidRPr="00DC51EB" w:rsidTr="0047421C">
        <w:trPr>
          <w:cantSplit/>
          <w:trHeight w:val="397"/>
          <w:jc w:val="center"/>
        </w:trPr>
        <w:tc>
          <w:tcPr>
            <w:tcW w:w="12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3F1A" w:rsidRPr="00DC51EB" w:rsidRDefault="00E7280B" w:rsidP="005862D1">
            <w:pPr>
              <w:pStyle w:val="CrescendoStyleTableText"/>
              <w:ind w:left="0"/>
              <w:jc w:val="left"/>
              <w:rPr>
                <w:rFonts w:ascii="Arial" w:hAnsi="Arial"/>
              </w:rPr>
            </w:pPr>
            <w:r>
              <w:rPr>
                <w:rFonts w:ascii="Arial" w:hAnsi="Arial"/>
              </w:rPr>
              <w:t>1.1</w:t>
            </w:r>
          </w:p>
        </w:tc>
        <w:tc>
          <w:tcPr>
            <w:tcW w:w="8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3F1A" w:rsidRPr="00DC51EB" w:rsidRDefault="00E7280B" w:rsidP="005862D1">
            <w:pPr>
              <w:pStyle w:val="CrescendoStyleTableText"/>
              <w:ind w:left="0"/>
              <w:jc w:val="left"/>
              <w:rPr>
                <w:rFonts w:ascii="Arial" w:hAnsi="Arial"/>
              </w:rPr>
            </w:pPr>
            <w:r>
              <w:rPr>
                <w:rFonts w:ascii="Arial" w:hAnsi="Arial"/>
              </w:rPr>
              <w:t>14/01/2021</w:t>
            </w:r>
          </w:p>
        </w:tc>
        <w:tc>
          <w:tcPr>
            <w:tcW w:w="17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3F1A" w:rsidRPr="00DC51EB" w:rsidRDefault="00E7280B" w:rsidP="005862D1">
            <w:pPr>
              <w:pStyle w:val="CrescendoStyleTableText"/>
              <w:ind w:left="0"/>
              <w:jc w:val="left"/>
              <w:rPr>
                <w:rFonts w:ascii="Arial" w:hAnsi="Arial"/>
              </w:rPr>
            </w:pPr>
            <w:r>
              <w:rPr>
                <w:rFonts w:ascii="Arial" w:hAnsi="Arial"/>
              </w:rPr>
              <w:t>Review changes</w:t>
            </w:r>
          </w:p>
        </w:tc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3F1A" w:rsidRPr="00DC51EB" w:rsidRDefault="00E7280B" w:rsidP="005862D1">
            <w:pPr>
              <w:pStyle w:val="CrescendoStyleTableText"/>
              <w:ind w:left="0"/>
              <w:jc w:val="left"/>
              <w:rPr>
                <w:rFonts w:ascii="Arial" w:hAnsi="Arial"/>
              </w:rPr>
            </w:pPr>
            <w:r>
              <w:rPr>
                <w:rFonts w:ascii="Arial" w:hAnsi="Arial"/>
              </w:rPr>
              <w:t>Reviewed</w:t>
            </w:r>
          </w:p>
        </w:tc>
      </w:tr>
      <w:tr w:rsidR="006F3F1A" w:rsidRPr="00DC51EB" w:rsidTr="0047421C">
        <w:trPr>
          <w:cantSplit/>
          <w:trHeight w:val="397"/>
          <w:jc w:val="center"/>
        </w:trPr>
        <w:tc>
          <w:tcPr>
            <w:tcW w:w="12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3F1A" w:rsidRPr="00DC51EB" w:rsidRDefault="006F3F1A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  <w:tc>
          <w:tcPr>
            <w:tcW w:w="8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3F1A" w:rsidRPr="00DC51EB" w:rsidRDefault="006F3F1A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  <w:tc>
          <w:tcPr>
            <w:tcW w:w="17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3F1A" w:rsidRPr="00DC51EB" w:rsidRDefault="006F3F1A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3F1A" w:rsidRPr="00DC51EB" w:rsidRDefault="006F3F1A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</w:tr>
      <w:tr w:rsidR="006F3F1A" w:rsidRPr="00DC51EB" w:rsidTr="0047421C">
        <w:trPr>
          <w:cantSplit/>
          <w:trHeight w:val="397"/>
          <w:jc w:val="center"/>
        </w:trPr>
        <w:tc>
          <w:tcPr>
            <w:tcW w:w="12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3F1A" w:rsidRPr="00DC51EB" w:rsidRDefault="006F3F1A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  <w:tc>
          <w:tcPr>
            <w:tcW w:w="8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3F1A" w:rsidRPr="00DC51EB" w:rsidRDefault="006F3F1A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  <w:tc>
          <w:tcPr>
            <w:tcW w:w="17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3F1A" w:rsidRPr="00DC51EB" w:rsidRDefault="006F3F1A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3F1A" w:rsidRPr="00DC51EB" w:rsidRDefault="006F3F1A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</w:tr>
      <w:tr w:rsidR="006F3F1A" w:rsidRPr="00DC51EB" w:rsidTr="0047421C">
        <w:trPr>
          <w:cantSplit/>
          <w:trHeight w:val="397"/>
          <w:jc w:val="center"/>
        </w:trPr>
        <w:tc>
          <w:tcPr>
            <w:tcW w:w="12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3F1A" w:rsidRPr="00DC51EB" w:rsidRDefault="006F3F1A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  <w:tc>
          <w:tcPr>
            <w:tcW w:w="8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3F1A" w:rsidRPr="00DC51EB" w:rsidRDefault="006F3F1A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  <w:tc>
          <w:tcPr>
            <w:tcW w:w="17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3F1A" w:rsidRPr="00DC51EB" w:rsidRDefault="006F3F1A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3F1A" w:rsidRPr="00DC51EB" w:rsidRDefault="006F3F1A" w:rsidP="005862D1">
            <w:pPr>
              <w:pStyle w:val="CrescendoStyleTableText"/>
              <w:jc w:val="left"/>
              <w:rPr>
                <w:rFonts w:ascii="Arial" w:hAnsi="Arial"/>
              </w:rPr>
            </w:pPr>
          </w:p>
        </w:tc>
      </w:tr>
      <w:tr w:rsidR="006F3F1A" w:rsidRPr="00DC51EB" w:rsidTr="0047421C">
        <w:trPr>
          <w:cantSplit/>
          <w:trHeight w:val="397"/>
          <w:jc w:val="center"/>
        </w:trPr>
        <w:tc>
          <w:tcPr>
            <w:tcW w:w="12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3F1A" w:rsidRPr="00DC51EB" w:rsidRDefault="006F3F1A" w:rsidP="006D3A86">
            <w:pPr>
              <w:pStyle w:val="CrescendoStyleTableText"/>
              <w:rPr>
                <w:rFonts w:ascii="Arial" w:hAnsi="Arial"/>
              </w:rPr>
            </w:pPr>
          </w:p>
        </w:tc>
        <w:tc>
          <w:tcPr>
            <w:tcW w:w="8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3F1A" w:rsidRPr="00DC51EB" w:rsidRDefault="006F3F1A" w:rsidP="006D3A86">
            <w:pPr>
              <w:pStyle w:val="CrescendoStyleTableText"/>
              <w:rPr>
                <w:rFonts w:ascii="Arial" w:hAnsi="Arial"/>
              </w:rPr>
            </w:pPr>
          </w:p>
        </w:tc>
        <w:tc>
          <w:tcPr>
            <w:tcW w:w="17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3F1A" w:rsidRPr="00DC51EB" w:rsidRDefault="006F3F1A" w:rsidP="006D3A86">
            <w:pPr>
              <w:pStyle w:val="CrescendoStyleTableText"/>
              <w:rPr>
                <w:rFonts w:ascii="Arial" w:hAnsi="Arial"/>
              </w:rPr>
            </w:pPr>
          </w:p>
        </w:tc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3F1A" w:rsidRPr="00DC51EB" w:rsidRDefault="006F3F1A" w:rsidP="006D3A86">
            <w:pPr>
              <w:pStyle w:val="CrescendoStyleTableText"/>
              <w:rPr>
                <w:rFonts w:ascii="Arial" w:hAnsi="Arial"/>
              </w:rPr>
            </w:pPr>
          </w:p>
        </w:tc>
      </w:tr>
    </w:tbl>
    <w:p w:rsidR="00A031CA" w:rsidRPr="00DC51EB" w:rsidRDefault="00A031CA">
      <w:pPr>
        <w:tabs>
          <w:tab w:val="clear" w:pos="1304"/>
        </w:tabs>
        <w:rPr>
          <w:b/>
          <w:caps/>
          <w:lang w:val="en-GB"/>
        </w:rPr>
      </w:pPr>
      <w:r w:rsidRPr="00DC51EB">
        <w:rPr>
          <w:b/>
          <w:caps/>
          <w:lang w:val="en-GB"/>
        </w:rPr>
        <w:br w:type="page"/>
      </w:r>
    </w:p>
    <w:p w:rsidR="00D805B0" w:rsidRPr="00DC51EB" w:rsidRDefault="00D805B0" w:rsidP="008553BA">
      <w:pPr>
        <w:rPr>
          <w:b/>
          <w:caps/>
          <w:lang w:val="en-GB"/>
        </w:rPr>
      </w:pPr>
    </w:p>
    <w:sdt>
      <w:sdtPr>
        <w:rPr>
          <w:rFonts w:ascii="Times New Roman" w:eastAsia="Times New Roman" w:hAnsi="Times New Roman" w:cs="Times New Roman"/>
          <w:color w:val="auto"/>
          <w:sz w:val="24"/>
          <w:szCs w:val="24"/>
          <w:lang w:val="en-GB"/>
        </w:rPr>
        <w:id w:val="69851231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13729E" w:rsidRPr="00DC51EB" w:rsidRDefault="0013729E" w:rsidP="0047421C">
          <w:pPr>
            <w:pStyle w:val="En-ttedetabledesmatires"/>
            <w:spacing w:before="480" w:after="240"/>
            <w:rPr>
              <w:rFonts w:ascii="Times New Roman" w:hAnsi="Times New Roman" w:cs="Times New Roman"/>
              <w:b/>
              <w:caps/>
              <w:color w:val="auto"/>
              <w:sz w:val="24"/>
              <w:szCs w:val="24"/>
              <w:lang w:val="en-GB"/>
            </w:rPr>
          </w:pPr>
          <w:r w:rsidRPr="00DC51EB">
            <w:rPr>
              <w:rFonts w:ascii="Times New Roman" w:hAnsi="Times New Roman" w:cs="Times New Roman"/>
              <w:b/>
              <w:caps/>
              <w:color w:val="auto"/>
              <w:sz w:val="24"/>
              <w:szCs w:val="24"/>
              <w:lang w:val="en-GB"/>
            </w:rPr>
            <w:t>Contents</w:t>
          </w:r>
        </w:p>
        <w:p w:rsidR="00B532EF" w:rsidRDefault="0013729E">
          <w:pPr>
            <w:pStyle w:val="TM1"/>
            <w:rPr>
              <w:rFonts w:asciiTheme="minorHAnsi" w:eastAsiaTheme="minorEastAsia" w:hAnsiTheme="minorHAnsi" w:cstheme="minorBidi"/>
              <w:caps w:val="0"/>
              <w:noProof/>
              <w:sz w:val="22"/>
              <w:szCs w:val="22"/>
              <w:lang w:val="fr-FR" w:eastAsia="fr-FR"/>
            </w:rPr>
          </w:pPr>
          <w:r w:rsidRPr="00DC51EB">
            <w:rPr>
              <w:lang w:val="en-GB"/>
            </w:rPr>
            <w:fldChar w:fldCharType="begin"/>
          </w:r>
          <w:r w:rsidRPr="00DC51EB">
            <w:rPr>
              <w:lang w:val="en-GB"/>
            </w:rPr>
            <w:instrText xml:space="preserve"> TOC \o "1-3" \h \z \u </w:instrText>
          </w:r>
          <w:r w:rsidRPr="00DC51EB">
            <w:rPr>
              <w:lang w:val="en-GB"/>
            </w:rPr>
            <w:fldChar w:fldCharType="separate"/>
          </w:r>
          <w:hyperlink w:anchor="_Toc60913475" w:history="1">
            <w:r w:rsidR="00B532EF" w:rsidRPr="008944E6">
              <w:rPr>
                <w:rStyle w:val="Lienhypertexte"/>
                <w:noProof/>
                <w:lang w:val="en-GB"/>
              </w:rPr>
              <w:t>Abbreviations</w:t>
            </w:r>
            <w:r w:rsidR="00B532EF">
              <w:rPr>
                <w:noProof/>
                <w:webHidden/>
              </w:rPr>
              <w:tab/>
            </w:r>
            <w:r w:rsidR="00B532EF">
              <w:rPr>
                <w:noProof/>
                <w:webHidden/>
              </w:rPr>
              <w:fldChar w:fldCharType="begin"/>
            </w:r>
            <w:r w:rsidR="00B532EF">
              <w:rPr>
                <w:noProof/>
                <w:webHidden/>
              </w:rPr>
              <w:instrText xml:space="preserve"> PAGEREF _Toc60913475 \h </w:instrText>
            </w:r>
            <w:r w:rsidR="00B532EF">
              <w:rPr>
                <w:noProof/>
                <w:webHidden/>
              </w:rPr>
            </w:r>
            <w:r w:rsidR="00B532EF">
              <w:rPr>
                <w:noProof/>
                <w:webHidden/>
              </w:rPr>
              <w:fldChar w:fldCharType="separate"/>
            </w:r>
            <w:r w:rsidR="00B532EF">
              <w:rPr>
                <w:noProof/>
                <w:webHidden/>
              </w:rPr>
              <w:t>4</w:t>
            </w:r>
            <w:r w:rsidR="00B532EF">
              <w:rPr>
                <w:noProof/>
                <w:webHidden/>
              </w:rPr>
              <w:fldChar w:fldCharType="end"/>
            </w:r>
          </w:hyperlink>
        </w:p>
        <w:p w:rsidR="00B532EF" w:rsidRDefault="00260C9F">
          <w:pPr>
            <w:pStyle w:val="TM1"/>
            <w:rPr>
              <w:rFonts w:asciiTheme="minorHAnsi" w:eastAsiaTheme="minorEastAsia" w:hAnsiTheme="minorHAnsi" w:cstheme="minorBidi"/>
              <w:caps w:val="0"/>
              <w:noProof/>
              <w:sz w:val="22"/>
              <w:szCs w:val="22"/>
              <w:lang w:val="fr-FR" w:eastAsia="fr-FR"/>
            </w:rPr>
          </w:pPr>
          <w:hyperlink w:anchor="_Toc60913476" w:history="1">
            <w:r w:rsidR="00B532EF" w:rsidRPr="008944E6">
              <w:rPr>
                <w:rStyle w:val="Lienhypertexte"/>
                <w:noProof/>
                <w:lang w:val="en-GB"/>
              </w:rPr>
              <w:t>Deliverable files</w:t>
            </w:r>
            <w:r w:rsidR="00B532EF">
              <w:rPr>
                <w:noProof/>
                <w:webHidden/>
              </w:rPr>
              <w:tab/>
            </w:r>
            <w:r w:rsidR="00B532EF">
              <w:rPr>
                <w:noProof/>
                <w:webHidden/>
              </w:rPr>
              <w:fldChar w:fldCharType="begin"/>
            </w:r>
            <w:r w:rsidR="00B532EF">
              <w:rPr>
                <w:noProof/>
                <w:webHidden/>
              </w:rPr>
              <w:instrText xml:space="preserve"> PAGEREF _Toc60913476 \h </w:instrText>
            </w:r>
            <w:r w:rsidR="00B532EF">
              <w:rPr>
                <w:noProof/>
                <w:webHidden/>
              </w:rPr>
            </w:r>
            <w:r w:rsidR="00B532EF">
              <w:rPr>
                <w:noProof/>
                <w:webHidden/>
              </w:rPr>
              <w:fldChar w:fldCharType="separate"/>
            </w:r>
            <w:r w:rsidR="00B532EF">
              <w:rPr>
                <w:noProof/>
                <w:webHidden/>
              </w:rPr>
              <w:t>5</w:t>
            </w:r>
            <w:r w:rsidR="00B532EF">
              <w:rPr>
                <w:noProof/>
                <w:webHidden/>
              </w:rPr>
              <w:fldChar w:fldCharType="end"/>
            </w:r>
          </w:hyperlink>
        </w:p>
        <w:p w:rsidR="00B532EF" w:rsidRDefault="00260C9F">
          <w:pPr>
            <w:pStyle w:val="TM1"/>
            <w:rPr>
              <w:rFonts w:asciiTheme="minorHAnsi" w:eastAsiaTheme="minorEastAsia" w:hAnsiTheme="minorHAnsi" w:cstheme="minorBidi"/>
              <w:caps w:val="0"/>
              <w:noProof/>
              <w:sz w:val="22"/>
              <w:szCs w:val="22"/>
              <w:lang w:val="fr-FR" w:eastAsia="fr-FR"/>
            </w:rPr>
          </w:pPr>
          <w:hyperlink w:anchor="_Toc60913477" w:history="1">
            <w:r w:rsidR="00B532EF" w:rsidRPr="008944E6">
              <w:rPr>
                <w:rStyle w:val="Lienhypertexte"/>
                <w:noProof/>
                <w:lang w:val="en-GB"/>
              </w:rPr>
              <w:t>References</w:t>
            </w:r>
            <w:r w:rsidR="00B532EF">
              <w:rPr>
                <w:noProof/>
                <w:webHidden/>
              </w:rPr>
              <w:tab/>
            </w:r>
            <w:r w:rsidR="00B532EF">
              <w:rPr>
                <w:noProof/>
                <w:webHidden/>
              </w:rPr>
              <w:fldChar w:fldCharType="begin"/>
            </w:r>
            <w:r w:rsidR="00B532EF">
              <w:rPr>
                <w:noProof/>
                <w:webHidden/>
              </w:rPr>
              <w:instrText xml:space="preserve"> PAGEREF _Toc60913477 \h </w:instrText>
            </w:r>
            <w:r w:rsidR="00B532EF">
              <w:rPr>
                <w:noProof/>
                <w:webHidden/>
              </w:rPr>
            </w:r>
            <w:r w:rsidR="00B532EF">
              <w:rPr>
                <w:noProof/>
                <w:webHidden/>
              </w:rPr>
              <w:fldChar w:fldCharType="separate"/>
            </w:r>
            <w:r w:rsidR="00B532EF">
              <w:rPr>
                <w:noProof/>
                <w:webHidden/>
              </w:rPr>
              <w:t>6</w:t>
            </w:r>
            <w:r w:rsidR="00B532EF">
              <w:rPr>
                <w:noProof/>
                <w:webHidden/>
              </w:rPr>
              <w:fldChar w:fldCharType="end"/>
            </w:r>
          </w:hyperlink>
        </w:p>
        <w:p w:rsidR="0013729E" w:rsidRPr="00DC51EB" w:rsidRDefault="0013729E">
          <w:pPr>
            <w:rPr>
              <w:lang w:val="en-GB"/>
            </w:rPr>
          </w:pPr>
          <w:r w:rsidRPr="00DC51EB">
            <w:rPr>
              <w:b/>
              <w:bCs/>
              <w:lang w:val="en-GB"/>
            </w:rPr>
            <w:fldChar w:fldCharType="end"/>
          </w:r>
        </w:p>
      </w:sdtContent>
    </w:sdt>
    <w:p w:rsidR="0047421C" w:rsidRPr="00DC51EB" w:rsidRDefault="0047421C" w:rsidP="0047421C">
      <w:pPr>
        <w:rPr>
          <w:lang w:val="en-GB"/>
        </w:rPr>
      </w:pPr>
    </w:p>
    <w:p w:rsidR="007B0F96" w:rsidRDefault="007B0F96" w:rsidP="00DC51EB">
      <w:pPr>
        <w:pStyle w:val="Titre1"/>
        <w:numPr>
          <w:ilvl w:val="0"/>
          <w:numId w:val="0"/>
        </w:numPr>
        <w:ind w:left="1304" w:hanging="1304"/>
        <w:rPr>
          <w:lang w:val="en-GB"/>
        </w:rPr>
      </w:pPr>
      <w:bookmarkStart w:id="0" w:name="_Toc60913475"/>
      <w:r w:rsidRPr="00DC51EB">
        <w:rPr>
          <w:lang w:val="en-GB"/>
        </w:rPr>
        <w:t>Abbreviations</w:t>
      </w:r>
      <w:bookmarkEnd w:id="0"/>
    </w:p>
    <w:p w:rsidR="00DC51EB" w:rsidRDefault="00DC51EB" w:rsidP="00DC51EB">
      <w:pPr>
        <w:rPr>
          <w:lang w:val="en-GB"/>
        </w:rPr>
      </w:pPr>
      <w:r>
        <w:rPr>
          <w:lang w:val="en-GB"/>
        </w:rPr>
        <w:t>List of abbrevi</w:t>
      </w:r>
      <w:r w:rsidR="00CA44D7">
        <w:rPr>
          <w:lang w:val="en-GB"/>
        </w:rPr>
        <w:t>ations/</w:t>
      </w:r>
      <w:r>
        <w:rPr>
          <w:lang w:val="en-GB"/>
        </w:rPr>
        <w:t>acronyms used in document:</w:t>
      </w:r>
    </w:p>
    <w:p w:rsidR="00DC51EB" w:rsidRPr="00DC51EB" w:rsidRDefault="00DC51EB" w:rsidP="00DC51EB">
      <w:pPr>
        <w:rPr>
          <w:lang w:val="en-GB"/>
        </w:rPr>
      </w:pPr>
    </w:p>
    <w:p w:rsidR="0047421C" w:rsidRPr="00DC51EB" w:rsidRDefault="0047421C" w:rsidP="0047421C">
      <w:pPr>
        <w:rPr>
          <w:b/>
          <w:lang w:val="en-GB"/>
        </w:rPr>
      </w:pPr>
      <w:r w:rsidRPr="00DC51EB">
        <w:rPr>
          <w:b/>
          <w:lang w:val="en-GB"/>
        </w:rPr>
        <w:t>Abbreviation</w:t>
      </w:r>
      <w:r w:rsidRPr="00DC51EB">
        <w:rPr>
          <w:b/>
          <w:lang w:val="en-GB"/>
        </w:rPr>
        <w:tab/>
      </w:r>
      <w:r w:rsidRPr="00DC51EB">
        <w:rPr>
          <w:b/>
          <w:lang w:val="en-GB"/>
        </w:rPr>
        <w:tab/>
        <w:t>Definition</w:t>
      </w:r>
    </w:p>
    <w:p w:rsidR="0047421C" w:rsidRPr="00DC51EB" w:rsidRDefault="005E6DFA" w:rsidP="0047421C">
      <w:pPr>
        <w:rPr>
          <w:lang w:val="en-GB"/>
        </w:rPr>
      </w:pPr>
      <w:r>
        <w:rPr>
          <w:lang w:val="en-GB"/>
        </w:rPr>
        <w:t>CRML</w:t>
      </w:r>
      <w:r w:rsidR="0047421C" w:rsidRPr="00DC51EB">
        <w:rPr>
          <w:lang w:val="en-GB"/>
        </w:rPr>
        <w:tab/>
      </w:r>
      <w:r w:rsidR="0047421C" w:rsidRPr="00DC51EB">
        <w:rPr>
          <w:lang w:val="en-GB"/>
        </w:rPr>
        <w:tab/>
      </w:r>
      <w:r w:rsidR="0047421C" w:rsidRPr="00DC51EB">
        <w:rPr>
          <w:lang w:val="en-GB"/>
        </w:rPr>
        <w:tab/>
      </w:r>
      <w:r>
        <w:rPr>
          <w:lang w:val="en-GB"/>
        </w:rPr>
        <w:t>Common Requirement Modelling Language</w:t>
      </w:r>
    </w:p>
    <w:p w:rsidR="0047421C" w:rsidRPr="00DC51EB" w:rsidRDefault="005E6DFA" w:rsidP="0047421C">
      <w:pPr>
        <w:rPr>
          <w:lang w:val="en-GB"/>
        </w:rPr>
      </w:pPr>
      <w:r>
        <w:rPr>
          <w:lang w:val="en-GB"/>
        </w:rPr>
        <w:t>ETL</w:t>
      </w:r>
      <w:r w:rsidR="0047421C" w:rsidRPr="00DC51EB">
        <w:rPr>
          <w:lang w:val="en-GB"/>
        </w:rPr>
        <w:tab/>
      </w:r>
      <w:r w:rsidR="0047421C" w:rsidRPr="00DC51EB">
        <w:rPr>
          <w:lang w:val="en-GB"/>
        </w:rPr>
        <w:tab/>
      </w:r>
      <w:r w:rsidR="0047421C" w:rsidRPr="00DC51EB">
        <w:rPr>
          <w:lang w:val="en-GB"/>
        </w:rPr>
        <w:tab/>
      </w:r>
      <w:r>
        <w:rPr>
          <w:lang w:val="en-GB"/>
        </w:rPr>
        <w:t>Extended Temporal Language</w:t>
      </w:r>
    </w:p>
    <w:p w:rsidR="0047421C" w:rsidRPr="00DC51EB" w:rsidRDefault="005E6DFA" w:rsidP="0047421C">
      <w:pPr>
        <w:rPr>
          <w:lang w:val="en-GB"/>
        </w:rPr>
      </w:pPr>
      <w:r>
        <w:rPr>
          <w:lang w:val="en-GB"/>
        </w:rPr>
        <w:t>FORM-L</w:t>
      </w:r>
      <w:r w:rsidR="0047421C" w:rsidRPr="00DC51EB">
        <w:rPr>
          <w:lang w:val="en-GB"/>
        </w:rPr>
        <w:tab/>
      </w:r>
      <w:r w:rsidR="0047421C" w:rsidRPr="00DC51EB">
        <w:rPr>
          <w:lang w:val="en-GB"/>
        </w:rPr>
        <w:tab/>
      </w:r>
      <w:r w:rsidR="0047421C" w:rsidRPr="00DC51EB">
        <w:rPr>
          <w:lang w:val="en-GB"/>
        </w:rPr>
        <w:tab/>
      </w:r>
      <w:r>
        <w:rPr>
          <w:lang w:val="en-GB"/>
        </w:rPr>
        <w:t>Formal Requirement Modelling Language</w:t>
      </w:r>
    </w:p>
    <w:p w:rsidR="0047421C" w:rsidRPr="00DC51EB" w:rsidRDefault="0047421C" w:rsidP="0047421C">
      <w:pPr>
        <w:rPr>
          <w:lang w:val="en-GB"/>
        </w:rPr>
      </w:pPr>
    </w:p>
    <w:p w:rsidR="0047421C" w:rsidRPr="00DC51EB" w:rsidRDefault="0047421C">
      <w:pPr>
        <w:tabs>
          <w:tab w:val="clear" w:pos="1304"/>
        </w:tabs>
        <w:rPr>
          <w:rFonts w:cs="Arial"/>
          <w:b/>
          <w:bCs/>
          <w:caps/>
          <w:kern w:val="28"/>
          <w:lang w:val="en-GB"/>
        </w:rPr>
      </w:pPr>
      <w:r w:rsidRPr="00DC51EB">
        <w:rPr>
          <w:lang w:val="en-GB"/>
        </w:rPr>
        <w:br w:type="page"/>
      </w:r>
    </w:p>
    <w:p w:rsidR="00FB14A9" w:rsidRDefault="00FB14A9" w:rsidP="00FB14A9">
      <w:pPr>
        <w:pStyle w:val="Titre1"/>
        <w:numPr>
          <w:ilvl w:val="0"/>
          <w:numId w:val="0"/>
        </w:numPr>
        <w:ind w:left="1304" w:hanging="1304"/>
        <w:rPr>
          <w:lang w:val="en-GB"/>
        </w:rPr>
      </w:pPr>
      <w:bookmarkStart w:id="1" w:name="_Toc60913476"/>
      <w:r>
        <w:rPr>
          <w:lang w:val="en-GB"/>
        </w:rPr>
        <w:lastRenderedPageBreak/>
        <w:t>Deliverable files</w:t>
      </w:r>
      <w:bookmarkEnd w:id="1"/>
    </w:p>
    <w:p w:rsidR="007B0F96" w:rsidRDefault="00F87A3A" w:rsidP="007B0F96">
      <w:pPr>
        <w:rPr>
          <w:lang w:val="en-GB"/>
        </w:rPr>
      </w:pPr>
      <w:r>
        <w:rPr>
          <w:lang w:val="en-GB"/>
        </w:rPr>
        <w:t xml:space="preserve">The first version of the CRML </w:t>
      </w:r>
      <w:bookmarkStart w:id="2" w:name="_GoBack"/>
      <w:r>
        <w:rPr>
          <w:lang w:val="en-GB"/>
        </w:rPr>
        <w:t>specification</w:t>
      </w:r>
      <w:bookmarkEnd w:id="2"/>
      <w:r>
        <w:rPr>
          <w:lang w:val="en-GB"/>
        </w:rPr>
        <w:t xml:space="preserve"> can be found in file ‘</w:t>
      </w:r>
      <w:r w:rsidRPr="00F87A3A">
        <w:rPr>
          <w:lang w:val="en-GB"/>
        </w:rPr>
        <w:t>EMBRACE_D2.1 CRML specification v1.0</w:t>
      </w:r>
      <w:r>
        <w:rPr>
          <w:lang w:val="en-GB"/>
        </w:rPr>
        <w:t xml:space="preserve">.pptx’. The </w:t>
      </w:r>
      <w:proofErr w:type="spellStart"/>
      <w:r>
        <w:rPr>
          <w:lang w:val="en-GB"/>
        </w:rPr>
        <w:t>Modelica</w:t>
      </w:r>
      <w:proofErr w:type="spellEnd"/>
      <w:r>
        <w:rPr>
          <w:lang w:val="en-GB"/>
        </w:rPr>
        <w:t xml:space="preserve"> prototype of CRML can be found in file CRML.mo.</w:t>
      </w:r>
    </w:p>
    <w:p w:rsidR="00F87A3A" w:rsidRDefault="00F87A3A" w:rsidP="007B0F96">
      <w:pPr>
        <w:rPr>
          <w:lang w:val="en-GB"/>
        </w:rPr>
      </w:pPr>
    </w:p>
    <w:p w:rsidR="00F87A3A" w:rsidRPr="00DC51EB" w:rsidRDefault="00F87A3A" w:rsidP="007B0F96">
      <w:pPr>
        <w:rPr>
          <w:lang w:val="en-GB"/>
        </w:rPr>
      </w:pPr>
      <w:r>
        <w:rPr>
          <w:lang w:val="en-GB"/>
        </w:rPr>
        <w:t xml:space="preserve">Both files are not meant for public release before the end of the </w:t>
      </w:r>
      <w:r w:rsidR="00017E22">
        <w:rPr>
          <w:lang w:val="en-GB"/>
        </w:rPr>
        <w:t xml:space="preserve">EMBRACE </w:t>
      </w:r>
      <w:r>
        <w:rPr>
          <w:lang w:val="en-GB"/>
        </w:rPr>
        <w:t>project.</w:t>
      </w:r>
    </w:p>
    <w:p w:rsidR="007B0F96" w:rsidRPr="00DC51EB" w:rsidRDefault="007B0F96">
      <w:pPr>
        <w:tabs>
          <w:tab w:val="clear" w:pos="1304"/>
        </w:tabs>
        <w:rPr>
          <w:rFonts w:cs="Arial"/>
          <w:b/>
          <w:bCs/>
          <w:caps/>
          <w:kern w:val="28"/>
          <w:lang w:val="en-GB"/>
        </w:rPr>
      </w:pPr>
      <w:r w:rsidRPr="00DC51EB">
        <w:rPr>
          <w:lang w:val="en-GB"/>
        </w:rPr>
        <w:br w:type="page"/>
      </w:r>
    </w:p>
    <w:p w:rsidR="00B04184" w:rsidRDefault="00B04184" w:rsidP="00CA44D7">
      <w:pPr>
        <w:pStyle w:val="Titre1"/>
        <w:numPr>
          <w:ilvl w:val="0"/>
          <w:numId w:val="0"/>
        </w:numPr>
        <w:ind w:left="1304" w:hanging="1304"/>
        <w:rPr>
          <w:lang w:val="en-GB"/>
        </w:rPr>
      </w:pPr>
      <w:bookmarkStart w:id="3" w:name="_Toc60913477"/>
      <w:r w:rsidRPr="00DC51EB">
        <w:rPr>
          <w:lang w:val="en-GB"/>
        </w:rPr>
        <w:lastRenderedPageBreak/>
        <w:t>References</w:t>
      </w:r>
      <w:bookmarkEnd w:id="3"/>
    </w:p>
    <w:p w:rsidR="00992E09" w:rsidRDefault="00992E09" w:rsidP="007D1A4F">
      <w:pPr>
        <w:rPr>
          <w:lang w:val="en-US"/>
        </w:rPr>
      </w:pPr>
      <w:r>
        <w:rPr>
          <w:lang w:val="en-US"/>
        </w:rPr>
        <w:t>Azzouzi E. (2021), “Multi-faceted Modeling of Multi-Energy Systems: Stakeholders Coordination,” PhD Thesis, to be published.</w:t>
      </w:r>
    </w:p>
    <w:p w:rsidR="00992E09" w:rsidRDefault="00992E09" w:rsidP="007D1A4F">
      <w:pPr>
        <w:rPr>
          <w:lang w:val="en-US"/>
        </w:rPr>
      </w:pPr>
    </w:p>
    <w:p w:rsidR="00ED40E8" w:rsidRPr="00ED40E8" w:rsidRDefault="00ED40E8" w:rsidP="007D1A4F">
      <w:pPr>
        <w:rPr>
          <w:lang w:val="en-US"/>
        </w:rPr>
      </w:pPr>
      <w:proofErr w:type="spellStart"/>
      <w:r w:rsidRPr="00ED40E8">
        <w:rPr>
          <w:lang w:val="en-US"/>
        </w:rPr>
        <w:t>Azzouzi</w:t>
      </w:r>
      <w:proofErr w:type="spellEnd"/>
      <w:r w:rsidRPr="00ED40E8">
        <w:rPr>
          <w:lang w:val="en-US"/>
        </w:rPr>
        <w:t xml:space="preserve"> E., </w:t>
      </w:r>
      <w:proofErr w:type="spellStart"/>
      <w:r w:rsidRPr="00ED40E8">
        <w:rPr>
          <w:lang w:val="en-US"/>
        </w:rPr>
        <w:t>Bouskela</w:t>
      </w:r>
      <w:proofErr w:type="spellEnd"/>
      <w:r w:rsidRPr="00ED40E8">
        <w:rPr>
          <w:lang w:val="en-US"/>
        </w:rPr>
        <w:t xml:space="preserve"> D., </w:t>
      </w:r>
      <w:proofErr w:type="spellStart"/>
      <w:r w:rsidRPr="00ED40E8">
        <w:rPr>
          <w:lang w:val="en-US"/>
        </w:rPr>
        <w:t>Jardin</w:t>
      </w:r>
      <w:proofErr w:type="spellEnd"/>
      <w:r w:rsidRPr="00ED40E8">
        <w:rPr>
          <w:lang w:val="en-US"/>
        </w:rPr>
        <w:t xml:space="preserve"> A., </w:t>
      </w:r>
      <w:proofErr w:type="spellStart"/>
      <w:r w:rsidRPr="00ED40E8">
        <w:rPr>
          <w:lang w:val="en-US"/>
        </w:rPr>
        <w:t>Mhenni</w:t>
      </w:r>
      <w:proofErr w:type="spellEnd"/>
      <w:r w:rsidRPr="00ED40E8">
        <w:rPr>
          <w:lang w:val="en-US"/>
        </w:rPr>
        <w:t xml:space="preserve"> F., and </w:t>
      </w:r>
      <w:proofErr w:type="spellStart"/>
      <w:r w:rsidRPr="00ED40E8">
        <w:rPr>
          <w:lang w:val="en-US"/>
        </w:rPr>
        <w:t>Choley</w:t>
      </w:r>
      <w:proofErr w:type="spellEnd"/>
      <w:r w:rsidRPr="00ED40E8">
        <w:rPr>
          <w:lang w:val="en-US"/>
        </w:rPr>
        <w:t xml:space="preserve"> </w:t>
      </w:r>
      <w:r>
        <w:rPr>
          <w:lang w:val="en-US"/>
        </w:rPr>
        <w:t xml:space="preserve">J-Y. (2021), “A Model Based Engineering Methodology for Stakeholders Coordination in a System of Systems Framework,” </w:t>
      </w:r>
      <w:proofErr w:type="gramStart"/>
      <w:r>
        <w:rPr>
          <w:lang w:val="en-US"/>
        </w:rPr>
        <w:t>IEEE  Systems</w:t>
      </w:r>
      <w:proofErr w:type="gramEnd"/>
      <w:r>
        <w:rPr>
          <w:lang w:val="en-US"/>
        </w:rPr>
        <w:t xml:space="preserve"> Journal, to be published.</w:t>
      </w:r>
    </w:p>
    <w:p w:rsidR="00603AC4" w:rsidRPr="00603AC4" w:rsidRDefault="00603AC4" w:rsidP="00ED1975">
      <w:pPr>
        <w:tabs>
          <w:tab w:val="clear" w:pos="1304"/>
        </w:tabs>
        <w:spacing w:before="100" w:beforeAutospacing="1" w:after="100" w:afterAutospacing="1"/>
        <w:rPr>
          <w:lang w:val="en-US" w:eastAsia="fr-FR"/>
        </w:rPr>
      </w:pPr>
      <w:proofErr w:type="spellStart"/>
      <w:r w:rsidRPr="00ED40E8">
        <w:rPr>
          <w:lang w:val="en-US"/>
        </w:rPr>
        <w:t>Azzouzi</w:t>
      </w:r>
      <w:proofErr w:type="spellEnd"/>
      <w:r w:rsidRPr="00ED40E8">
        <w:rPr>
          <w:lang w:val="en-US"/>
        </w:rPr>
        <w:t xml:space="preserve"> E., </w:t>
      </w:r>
      <w:proofErr w:type="spellStart"/>
      <w:r w:rsidR="00D84120" w:rsidRPr="00ED40E8">
        <w:rPr>
          <w:lang w:val="en-US"/>
        </w:rPr>
        <w:t>Jardin</w:t>
      </w:r>
      <w:proofErr w:type="spellEnd"/>
      <w:r w:rsidR="00D84120" w:rsidRPr="00ED40E8">
        <w:rPr>
          <w:lang w:val="en-US"/>
        </w:rPr>
        <w:t xml:space="preserve"> A., </w:t>
      </w:r>
      <w:proofErr w:type="spellStart"/>
      <w:r w:rsidRPr="00ED40E8">
        <w:rPr>
          <w:lang w:val="en-US"/>
        </w:rPr>
        <w:t>Bouskela</w:t>
      </w:r>
      <w:proofErr w:type="spellEnd"/>
      <w:r w:rsidRPr="00ED40E8">
        <w:rPr>
          <w:lang w:val="en-US"/>
        </w:rPr>
        <w:t xml:space="preserve"> D., </w:t>
      </w:r>
      <w:proofErr w:type="spellStart"/>
      <w:r w:rsidRPr="00ED40E8">
        <w:rPr>
          <w:lang w:val="en-US"/>
        </w:rPr>
        <w:t>Mhenni</w:t>
      </w:r>
      <w:proofErr w:type="spellEnd"/>
      <w:r w:rsidRPr="00ED40E8">
        <w:rPr>
          <w:lang w:val="en-US"/>
        </w:rPr>
        <w:t xml:space="preserve"> F., and </w:t>
      </w:r>
      <w:proofErr w:type="spellStart"/>
      <w:r w:rsidRPr="00ED40E8">
        <w:rPr>
          <w:lang w:val="en-US"/>
        </w:rPr>
        <w:t>Choley</w:t>
      </w:r>
      <w:proofErr w:type="spellEnd"/>
      <w:r w:rsidRPr="00ED40E8">
        <w:rPr>
          <w:lang w:val="en-US"/>
        </w:rPr>
        <w:t xml:space="preserve"> </w:t>
      </w:r>
      <w:r>
        <w:rPr>
          <w:lang w:val="en-US"/>
        </w:rPr>
        <w:t>J-Y. (2020), “</w:t>
      </w:r>
      <w:r w:rsidRPr="00603AC4">
        <w:rPr>
          <w:lang w:val="en-US"/>
        </w:rPr>
        <w:t>Towards a Rigorous Approach to Coordinate Stakeholders of a Multi-energy Cyber-Physical System</w:t>
      </w:r>
      <w:r>
        <w:rPr>
          <w:lang w:val="en-US"/>
        </w:rPr>
        <w:t xml:space="preserve">,” in </w:t>
      </w:r>
      <w:r w:rsidRPr="00E7280B">
        <w:rPr>
          <w:lang w:val="en-US"/>
        </w:rPr>
        <w:t xml:space="preserve">CPI 2019: Advances in Integrated Design and Production, </w:t>
      </w:r>
      <w:r w:rsidRPr="00E7280B">
        <w:rPr>
          <w:rStyle w:val="page-numbers-info"/>
          <w:lang w:val="en-US"/>
        </w:rPr>
        <w:t>pp 28-41.</w:t>
      </w:r>
    </w:p>
    <w:p w:rsidR="007D1A4F" w:rsidRDefault="007D1A4F" w:rsidP="007D1A4F">
      <w:pPr>
        <w:rPr>
          <w:lang w:val="en-GB"/>
        </w:rPr>
      </w:pPr>
      <w:r w:rsidRPr="007D1A4F">
        <w:rPr>
          <w:lang w:val="en-GB"/>
        </w:rPr>
        <w:t xml:space="preserve">Bouskela D., Nguyen T. and </w:t>
      </w:r>
      <w:proofErr w:type="spellStart"/>
      <w:r w:rsidRPr="007D1A4F">
        <w:rPr>
          <w:lang w:val="en-GB"/>
        </w:rPr>
        <w:t>Jardin</w:t>
      </w:r>
      <w:proofErr w:type="spellEnd"/>
      <w:r w:rsidRPr="007D1A4F">
        <w:rPr>
          <w:lang w:val="en-GB"/>
        </w:rPr>
        <w:t xml:space="preserve"> A. (2017), “Toward a Rigorous Approach for Verifying Cyber-Physical Systems Against Requirements,” Canadian J. of Electrical and Computer Engineering, Vol. 40-2, pp. 66-73.</w:t>
      </w:r>
    </w:p>
    <w:p w:rsidR="007D1A4F" w:rsidRPr="007D1A4F" w:rsidRDefault="007D1A4F" w:rsidP="007D1A4F">
      <w:pPr>
        <w:rPr>
          <w:lang w:val="en-GB"/>
        </w:rPr>
      </w:pPr>
    </w:p>
    <w:p w:rsidR="007D1A4F" w:rsidRPr="007D1A4F" w:rsidRDefault="007D1A4F" w:rsidP="007D1A4F">
      <w:pPr>
        <w:rPr>
          <w:lang w:val="en-GB"/>
        </w:rPr>
      </w:pPr>
      <w:proofErr w:type="spellStart"/>
      <w:r w:rsidRPr="007D1A4F">
        <w:rPr>
          <w:lang w:val="en-GB"/>
        </w:rPr>
        <w:t>Bouskela</w:t>
      </w:r>
      <w:proofErr w:type="spellEnd"/>
      <w:r w:rsidRPr="007D1A4F">
        <w:rPr>
          <w:lang w:val="en-GB"/>
        </w:rPr>
        <w:t xml:space="preserve"> D. and </w:t>
      </w:r>
      <w:proofErr w:type="spellStart"/>
      <w:r w:rsidRPr="007D1A4F">
        <w:rPr>
          <w:lang w:val="en-GB"/>
        </w:rPr>
        <w:t>Jardin</w:t>
      </w:r>
      <w:proofErr w:type="spellEnd"/>
      <w:r w:rsidRPr="007D1A4F">
        <w:rPr>
          <w:lang w:val="en-GB"/>
        </w:rPr>
        <w:t xml:space="preserve"> (2018), “ETL: A New Temporal Language for the Verification of Cyber-Physical Systems,” 2018 Annual IEEE International Systems Conference (</w:t>
      </w:r>
      <w:proofErr w:type="spellStart"/>
      <w:r w:rsidRPr="007D1A4F">
        <w:rPr>
          <w:lang w:val="en-GB"/>
        </w:rPr>
        <w:t>SysCon</w:t>
      </w:r>
      <w:proofErr w:type="spellEnd"/>
      <w:r w:rsidRPr="007D1A4F">
        <w:rPr>
          <w:lang w:val="en-GB"/>
        </w:rPr>
        <w:t>).</w:t>
      </w:r>
    </w:p>
    <w:sectPr w:rsidR="007D1A4F" w:rsidRPr="007D1A4F" w:rsidSect="00EB73E4">
      <w:headerReference w:type="default" r:id="rId13"/>
      <w:footerReference w:type="default" r:id="rId14"/>
      <w:headerReference w:type="first" r:id="rId15"/>
      <w:footerReference w:type="first" r:id="rId16"/>
      <w:pgSz w:w="11906" w:h="16838" w:code="9"/>
      <w:pgMar w:top="1418" w:right="1418" w:bottom="1418" w:left="1418" w:header="567" w:footer="31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60C9F" w:rsidRDefault="00260C9F">
      <w:r>
        <w:separator/>
      </w:r>
    </w:p>
  </w:endnote>
  <w:endnote w:type="continuationSeparator" w:id="0">
    <w:p w:rsidR="00260C9F" w:rsidRDefault="00260C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﷽﷽﷽﷽﷽﷽﷽﷽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Grilledutableau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530"/>
      <w:gridCol w:w="4530"/>
    </w:tblGrid>
    <w:tr w:rsidR="00EB73E4" w:rsidRPr="00AB6EFB" w:rsidTr="0047421C">
      <w:tc>
        <w:tcPr>
          <w:tcW w:w="4530" w:type="dxa"/>
        </w:tcPr>
        <w:p w:rsidR="00EB73E4" w:rsidRPr="00AB6EFB" w:rsidRDefault="004D1E30" w:rsidP="003B1AA0">
          <w:pPr>
            <w:pStyle w:val="Pieddepage"/>
            <w:tabs>
              <w:tab w:val="clear" w:pos="1304"/>
              <w:tab w:val="clear" w:pos="4153"/>
              <w:tab w:val="clear" w:pos="8306"/>
              <w:tab w:val="left" w:pos="1682"/>
            </w:tabs>
            <w:rPr>
              <w:sz w:val="20"/>
            </w:rPr>
          </w:pPr>
          <w:r>
            <w:rPr>
              <w:sz w:val="20"/>
            </w:rPr>
            <w:t>EMBRACE</w:t>
          </w:r>
          <w:r w:rsidR="003B1AA0" w:rsidRPr="00AB6EFB">
            <w:rPr>
              <w:sz w:val="20"/>
            </w:rPr>
            <w:t xml:space="preserve">, </w:t>
          </w:r>
          <w:r w:rsidR="00EB73E4" w:rsidRPr="00AB6EFB">
            <w:rPr>
              <w:sz w:val="20"/>
            </w:rPr>
            <w:t xml:space="preserve">ITEA3 Project no. </w:t>
          </w:r>
          <w:r>
            <w:rPr>
              <w:rFonts w:ascii="Segoe UI" w:hAnsi="Segoe UI" w:cs="Segoe UI"/>
              <w:color w:val="212529"/>
              <w:shd w:val="clear" w:color="auto" w:fill="FFFFFF"/>
            </w:rPr>
            <w:t>18039</w:t>
          </w:r>
        </w:p>
      </w:tc>
      <w:tc>
        <w:tcPr>
          <w:tcW w:w="4530" w:type="dxa"/>
        </w:tcPr>
        <w:p w:rsidR="00EB73E4" w:rsidRPr="00AB6EFB" w:rsidRDefault="003B1AA0" w:rsidP="003B1AA0">
          <w:pPr>
            <w:pStyle w:val="Pieddepage"/>
            <w:jc w:val="right"/>
            <w:rPr>
              <w:sz w:val="20"/>
            </w:rPr>
          </w:pPr>
          <w:r w:rsidRPr="00AB6EFB">
            <w:rPr>
              <w:noProof/>
              <w:sz w:val="20"/>
            </w:rPr>
            <w:t xml:space="preserve">Page </w:t>
          </w:r>
          <w:r w:rsidRPr="00AB6EFB">
            <w:rPr>
              <w:bCs/>
              <w:noProof/>
              <w:sz w:val="20"/>
            </w:rPr>
            <w:fldChar w:fldCharType="begin"/>
          </w:r>
          <w:r w:rsidRPr="00AB6EFB">
            <w:rPr>
              <w:bCs/>
              <w:noProof/>
              <w:sz w:val="20"/>
            </w:rPr>
            <w:instrText xml:space="preserve"> PAGE  \* Arabic  \* MERGEFORMAT </w:instrText>
          </w:r>
          <w:r w:rsidRPr="00AB6EFB">
            <w:rPr>
              <w:bCs/>
              <w:noProof/>
              <w:sz w:val="20"/>
            </w:rPr>
            <w:fldChar w:fldCharType="separate"/>
          </w:r>
          <w:r w:rsidR="00656AAB">
            <w:rPr>
              <w:bCs/>
              <w:noProof/>
              <w:sz w:val="20"/>
            </w:rPr>
            <w:t>6</w:t>
          </w:r>
          <w:r w:rsidRPr="00AB6EFB">
            <w:rPr>
              <w:bCs/>
              <w:noProof/>
              <w:sz w:val="20"/>
            </w:rPr>
            <w:fldChar w:fldCharType="end"/>
          </w:r>
          <w:r w:rsidRPr="00AB6EFB">
            <w:rPr>
              <w:noProof/>
              <w:sz w:val="20"/>
            </w:rPr>
            <w:t xml:space="preserve"> of </w:t>
          </w:r>
          <w:r w:rsidRPr="00AB6EFB">
            <w:rPr>
              <w:bCs/>
              <w:noProof/>
              <w:sz w:val="20"/>
            </w:rPr>
            <w:fldChar w:fldCharType="begin"/>
          </w:r>
          <w:r w:rsidRPr="00AB6EFB">
            <w:rPr>
              <w:bCs/>
              <w:noProof/>
              <w:sz w:val="20"/>
            </w:rPr>
            <w:instrText xml:space="preserve"> NUMPAGES  \* Arabic  \* MERGEFORMAT </w:instrText>
          </w:r>
          <w:r w:rsidRPr="00AB6EFB">
            <w:rPr>
              <w:bCs/>
              <w:noProof/>
              <w:sz w:val="20"/>
            </w:rPr>
            <w:fldChar w:fldCharType="separate"/>
          </w:r>
          <w:r w:rsidR="00656AAB">
            <w:rPr>
              <w:bCs/>
              <w:noProof/>
              <w:sz w:val="20"/>
            </w:rPr>
            <w:t>6</w:t>
          </w:r>
          <w:r w:rsidRPr="00AB6EFB">
            <w:rPr>
              <w:bCs/>
              <w:noProof/>
              <w:sz w:val="20"/>
            </w:rPr>
            <w:fldChar w:fldCharType="end"/>
          </w:r>
        </w:p>
      </w:tc>
    </w:tr>
  </w:tbl>
  <w:p w:rsidR="00BC1079" w:rsidRPr="00EB73E4" w:rsidRDefault="00BC1079" w:rsidP="00EB73E4">
    <w:pPr>
      <w:pStyle w:val="Pieddepag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3294" w:rsidRDefault="00263294" w:rsidP="00EB73E4">
    <w:pPr>
      <w:pStyle w:val="Pieddepage"/>
      <w:jc w:val="left"/>
    </w:pPr>
  </w:p>
  <w:p w:rsidR="00BC1079" w:rsidRPr="00DB1575" w:rsidRDefault="00BC1079" w:rsidP="003A06D5">
    <w:pPr>
      <w:pStyle w:val="Pieddepage"/>
      <w:tabs>
        <w:tab w:val="clear" w:pos="1304"/>
        <w:tab w:val="clear" w:pos="4153"/>
        <w:tab w:val="clear" w:pos="8306"/>
      </w:tabs>
      <w:rPr>
        <w:rFonts w:ascii="Arial" w:hAnsi="Arial" w:cs="Arial"/>
        <w:sz w:val="12"/>
        <w:szCs w:val="1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60C9F" w:rsidRDefault="00260C9F">
      <w:r>
        <w:separator/>
      </w:r>
    </w:p>
  </w:footnote>
  <w:footnote w:type="continuationSeparator" w:id="0">
    <w:p w:rsidR="00260C9F" w:rsidRDefault="00260C9F">
      <w:r>
        <w:continuationSeparator/>
      </w:r>
    </w:p>
  </w:footnote>
  <w:footnote w:id="1">
    <w:p w:rsidR="00A90121" w:rsidRPr="007A3B27" w:rsidRDefault="00A90121" w:rsidP="00A90121">
      <w:pPr>
        <w:pStyle w:val="Notedebasdepage"/>
        <w:rPr>
          <w:sz w:val="20"/>
          <w:lang w:val="en-GB"/>
        </w:rPr>
      </w:pPr>
      <w:r w:rsidRPr="00D805B0">
        <w:rPr>
          <w:rStyle w:val="Appelnotedebasdep"/>
        </w:rPr>
        <w:footnoteRef/>
      </w:r>
      <w:r w:rsidRPr="00D805B0">
        <w:t xml:space="preserve"> </w:t>
      </w:r>
      <w:r w:rsidRPr="00D805B0">
        <w:rPr>
          <w:lang w:val="en-GB"/>
        </w:rPr>
        <w:t>Access classification as per definitions in PCA; PU = Public, CO = Confidential. Access classification per deliverable stated in FPP.</w:t>
      </w:r>
    </w:p>
  </w:footnote>
  <w:footnote w:id="2">
    <w:p w:rsidR="00A90121" w:rsidRPr="001B7B07" w:rsidRDefault="00A90121" w:rsidP="00A90121">
      <w:pPr>
        <w:pStyle w:val="Notedebasdepage"/>
        <w:rPr>
          <w:lang w:val="en-GB"/>
        </w:rPr>
      </w:pPr>
      <w:r>
        <w:rPr>
          <w:rStyle w:val="Appelnotedebasdep"/>
        </w:rPr>
        <w:footnoteRef/>
      </w:r>
      <w:r>
        <w:t xml:space="preserve"> </w:t>
      </w:r>
      <w:r w:rsidRPr="001B7B07">
        <w:rPr>
          <w:lang w:val="en-GB"/>
        </w:rPr>
        <w:t>Del</w:t>
      </w:r>
      <w:r>
        <w:rPr>
          <w:lang w:val="en-GB"/>
        </w:rPr>
        <w:t xml:space="preserve">iverable type according to FPP, note that all non-report </w:t>
      </w:r>
      <w:r w:rsidRPr="001B7B07">
        <w:rPr>
          <w:lang w:val="en-GB"/>
        </w:rPr>
        <w:t>deliverables must be accompanied by a deliverable report</w:t>
      </w:r>
      <w:r>
        <w:rPr>
          <w:lang w:val="en-GB"/>
        </w:rPr>
        <w:t>.</w:t>
      </w:r>
    </w:p>
  </w:footnote>
  <w:footnote w:id="3">
    <w:p w:rsidR="00A90121" w:rsidRPr="00D805B0" w:rsidRDefault="00A90121" w:rsidP="00A90121">
      <w:pPr>
        <w:pStyle w:val="Notedebasdepage"/>
        <w:rPr>
          <w:lang w:val="en-GB"/>
        </w:rPr>
      </w:pPr>
      <w:r>
        <w:rPr>
          <w:rStyle w:val="Appelnotedebasdep"/>
        </w:rPr>
        <w:footnoteRef/>
      </w:r>
      <w:r>
        <w:t xml:space="preserve"> </w:t>
      </w:r>
      <w:r>
        <w:rPr>
          <w:lang w:val="en-GB"/>
        </w:rPr>
        <w:t>Due month(s)</w:t>
      </w:r>
      <w:r w:rsidRPr="00D805B0">
        <w:rPr>
          <w:lang w:val="en-GB"/>
        </w:rPr>
        <w:t xml:space="preserve"> according to FPP.</w:t>
      </w:r>
    </w:p>
  </w:footnote>
  <w:footnote w:id="4">
    <w:p w:rsidR="00A90121" w:rsidRPr="00A031CA" w:rsidRDefault="00A90121" w:rsidP="00A90121">
      <w:pPr>
        <w:pStyle w:val="Notedebasdepage"/>
      </w:pPr>
      <w:r>
        <w:rPr>
          <w:rStyle w:val="Appelnotedebasdep"/>
        </w:rPr>
        <w:footnoteRef/>
      </w:r>
      <w:r>
        <w:t xml:space="preserve"> </w:t>
      </w:r>
      <w:r w:rsidRPr="00A90121">
        <w:t>It is mandatory to provide an executive summary for each deliverable.</w:t>
      </w:r>
    </w:p>
  </w:footnote>
  <w:footnote w:id="5">
    <w:p w:rsidR="005862D1" w:rsidRPr="005862D1" w:rsidRDefault="005862D1">
      <w:pPr>
        <w:pStyle w:val="Notedebasdepage"/>
      </w:pPr>
      <w:r>
        <w:rPr>
          <w:rStyle w:val="Appelnotedebasdep"/>
        </w:rPr>
        <w:footnoteRef/>
      </w:r>
      <w:r>
        <w:t xml:space="preserve"> Indicate Main Author(s) with an “X” in this column.</w:t>
      </w:r>
    </w:p>
  </w:footnote>
  <w:footnote w:id="6">
    <w:p w:rsidR="005862D1" w:rsidRDefault="005862D1" w:rsidP="00D805B0">
      <w:pPr>
        <w:pStyle w:val="Notedebasdepage"/>
      </w:pPr>
      <w:r>
        <w:rPr>
          <w:rStyle w:val="Appelnotedebasdep"/>
        </w:rPr>
        <w:footnoteRef/>
      </w:r>
      <w:r>
        <w:t xml:space="preserve"> Deliverable leader according to FPP, role definition in PCA.</w:t>
      </w:r>
    </w:p>
  </w:footnote>
  <w:footnote w:id="7">
    <w:p w:rsidR="005862D1" w:rsidRDefault="005862D1" w:rsidP="00D805B0">
      <w:pPr>
        <w:pStyle w:val="Notedebasdepage"/>
      </w:pPr>
      <w:r>
        <w:rPr>
          <w:rStyle w:val="Appelnotedebasdep"/>
        </w:rPr>
        <w:footnoteRef/>
      </w:r>
      <w:r>
        <w:t xml:space="preserve"> Person(s) from contributing partners for the deliverable, expected contributing partners stated in FPP.</w:t>
      </w:r>
    </w:p>
  </w:footnote>
  <w:footnote w:id="8">
    <w:p w:rsidR="005862D1" w:rsidRDefault="005862D1" w:rsidP="00D805B0">
      <w:pPr>
        <w:pStyle w:val="Notedebasdepage"/>
      </w:pPr>
      <w:r>
        <w:rPr>
          <w:rStyle w:val="Appelnotedebasdep"/>
        </w:rPr>
        <w:footnoteRef/>
      </w:r>
      <w:r>
        <w:t xml:space="preserve"> Typically person(s) with appropriate expertise to assess deliverable structure and quality.</w:t>
      </w:r>
    </w:p>
  </w:footnote>
  <w:footnote w:id="9">
    <w:p w:rsidR="006F3F1A" w:rsidRPr="006F3F1A" w:rsidRDefault="006F3F1A">
      <w:pPr>
        <w:pStyle w:val="Notedebasdepage"/>
        <w:rPr>
          <w:lang w:val="en-GB"/>
        </w:rPr>
      </w:pPr>
      <w:r>
        <w:rPr>
          <w:rStyle w:val="Appelnotedebasdep"/>
        </w:rPr>
        <w:footnoteRef/>
      </w:r>
      <w:r>
        <w:t xml:space="preserve"> Status = “Draft”, “In Review”,</w:t>
      </w:r>
      <w:r w:rsidRPr="006F3F1A">
        <w:t xml:space="preserve"> “Released</w:t>
      </w:r>
      <w:r>
        <w:t>”.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Grilledutableau"/>
      <w:tblW w:w="906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539"/>
      <w:gridCol w:w="5521"/>
    </w:tblGrid>
    <w:tr w:rsidR="007B2CC8" w:rsidRPr="00AB6EFB" w:rsidTr="00A031CA">
      <w:tc>
        <w:tcPr>
          <w:tcW w:w="3539" w:type="dxa"/>
          <w:vAlign w:val="center"/>
        </w:tcPr>
        <w:p w:rsidR="00A031CA" w:rsidRDefault="0047796C" w:rsidP="003B1AA0">
          <w:pPr>
            <w:pStyle w:val="Pieddepage"/>
            <w:tabs>
              <w:tab w:val="clear" w:pos="1304"/>
              <w:tab w:val="clear" w:pos="4153"/>
              <w:tab w:val="clear" w:pos="8306"/>
              <w:tab w:val="left" w:pos="1682"/>
            </w:tabs>
          </w:pPr>
          <w:r w:rsidRPr="0047796C">
            <w:rPr>
              <w:noProof/>
              <w:lang w:val="fr-FR" w:eastAsia="fr-FR"/>
            </w:rPr>
            <w:drawing>
              <wp:inline distT="0" distB="0" distL="0" distR="0" wp14:anchorId="20B8F727" wp14:editId="62146F41">
                <wp:extent cx="1878618" cy="497792"/>
                <wp:effectExtent l="0" t="0" r="1270" b="0"/>
                <wp:docPr id="17" name="Picture 1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85247" cy="52604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:rsidR="00A031CA" w:rsidRDefault="00A031CA" w:rsidP="003B1AA0">
          <w:pPr>
            <w:pStyle w:val="Pieddepage"/>
            <w:tabs>
              <w:tab w:val="clear" w:pos="1304"/>
              <w:tab w:val="clear" w:pos="4153"/>
              <w:tab w:val="clear" w:pos="8306"/>
              <w:tab w:val="left" w:pos="1682"/>
            </w:tabs>
          </w:pPr>
        </w:p>
      </w:tc>
      <w:tc>
        <w:tcPr>
          <w:tcW w:w="5521" w:type="dxa"/>
          <w:vAlign w:val="center"/>
        </w:tcPr>
        <w:p w:rsidR="003B1AA0" w:rsidRPr="00AB6EFB" w:rsidRDefault="00DE4DD7" w:rsidP="00DE4DD7">
          <w:pPr>
            <w:pStyle w:val="Pieddepage"/>
            <w:jc w:val="right"/>
            <w:rPr>
              <w:sz w:val="20"/>
            </w:rPr>
          </w:pPr>
          <w:r>
            <w:rPr>
              <w:sz w:val="20"/>
            </w:rPr>
            <w:t>D2.1</w:t>
          </w:r>
          <w:r w:rsidR="003B1AA0" w:rsidRPr="00AB6EFB">
            <w:rPr>
              <w:sz w:val="20"/>
            </w:rPr>
            <w:t xml:space="preserve"> </w:t>
          </w:r>
          <w:r>
            <w:rPr>
              <w:sz w:val="20"/>
            </w:rPr>
            <w:t>CRML specification</w:t>
          </w:r>
        </w:p>
      </w:tc>
    </w:tr>
  </w:tbl>
  <w:p w:rsidR="007A3B27" w:rsidRDefault="007A3B27" w:rsidP="001712C5">
    <w:pPr>
      <w:pStyle w:val="En-tt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Grilledutableau"/>
      <w:tblW w:w="10065" w:type="dxa"/>
      <w:tblInd w:w="-147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5011"/>
      <w:gridCol w:w="5054"/>
    </w:tblGrid>
    <w:tr w:rsidR="00EB73E4" w:rsidTr="003B1AA0">
      <w:tc>
        <w:tcPr>
          <w:tcW w:w="5011" w:type="dxa"/>
          <w:vAlign w:val="center"/>
        </w:tcPr>
        <w:p w:rsidR="00EB73E4" w:rsidRPr="00B04184" w:rsidRDefault="004D1E30" w:rsidP="00EB73E4">
          <w:pPr>
            <w:pStyle w:val="En-tte"/>
            <w:rPr>
              <w:rFonts w:ascii="Arial" w:hAnsi="Arial" w:cs="Arial"/>
              <w:sz w:val="20"/>
            </w:rPr>
          </w:pPr>
          <w:r>
            <w:rPr>
              <w:rFonts w:ascii="Arial" w:hAnsi="Arial" w:cs="Arial"/>
              <w:sz w:val="20"/>
            </w:rPr>
            <w:t>EMBRACE</w:t>
          </w:r>
        </w:p>
        <w:p w:rsidR="003B1AA0" w:rsidRPr="004D1E30" w:rsidRDefault="003B1AA0" w:rsidP="004D1E30">
          <w:pPr>
            <w:tabs>
              <w:tab w:val="clear" w:pos="1304"/>
            </w:tabs>
            <w:jc w:val="left"/>
            <w:rPr>
              <w:lang w:eastAsia="en-GB"/>
            </w:rPr>
          </w:pPr>
          <w:r w:rsidRPr="00B04184">
            <w:rPr>
              <w:rFonts w:ascii="Arial" w:hAnsi="Arial" w:cs="Arial"/>
              <w:sz w:val="20"/>
            </w:rPr>
            <w:t xml:space="preserve">ITEA3 Project no. </w:t>
          </w:r>
          <w:r w:rsidR="004D1E30">
            <w:rPr>
              <w:rFonts w:ascii="Segoe UI" w:hAnsi="Segoe UI" w:cs="Segoe UI"/>
              <w:color w:val="212529"/>
              <w:shd w:val="clear" w:color="auto" w:fill="FFFFFF"/>
            </w:rPr>
            <w:t>18039</w:t>
          </w:r>
        </w:p>
      </w:tc>
      <w:tc>
        <w:tcPr>
          <w:tcW w:w="5054" w:type="dxa"/>
          <w:vAlign w:val="center"/>
        </w:tcPr>
        <w:p w:rsidR="00EB73E4" w:rsidRDefault="00EB73E4" w:rsidP="00EB73E4">
          <w:pPr>
            <w:pStyle w:val="En-tte"/>
            <w:jc w:val="right"/>
          </w:pPr>
          <w:r>
            <w:rPr>
              <w:noProof/>
              <w:lang w:val="fr-FR" w:eastAsia="fr-FR"/>
            </w:rPr>
            <w:drawing>
              <wp:inline distT="0" distB="0" distL="0" distR="0" wp14:anchorId="3BF7CD48" wp14:editId="2C8B0F82">
                <wp:extent cx="2383790" cy="507906"/>
                <wp:effectExtent l="0" t="0" r="0" b="6985"/>
                <wp:docPr id="7" name="Picture 7" descr="itea3_templ_base_word-top-2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tea3_templ_base_word-top-2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30490" r="11178" b="27329"/>
                        <a:stretch/>
                      </pic:blipFill>
                      <pic:spPr bwMode="auto">
                        <a:xfrm>
                          <a:off x="0" y="0"/>
                          <a:ext cx="2386330" cy="508447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</w:tc>
    </w:tr>
  </w:tbl>
  <w:p w:rsidR="00EB73E4" w:rsidRDefault="00EB73E4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20305AA0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B2948BB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5430304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2006D1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0CA0A420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14A72F2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7EB0B1C6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9A92686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B4BAF88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D8B672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2286FB6"/>
    <w:multiLevelType w:val="hybridMultilevel"/>
    <w:tmpl w:val="BDD62E00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0319042B"/>
    <w:multiLevelType w:val="multilevel"/>
    <w:tmpl w:val="C06EB272"/>
    <w:lvl w:ilvl="0">
      <w:start w:val="1"/>
      <w:numFmt w:val="decimal"/>
      <w:lvlText w:val="%1"/>
      <w:lvlJc w:val="left"/>
      <w:pPr>
        <w:tabs>
          <w:tab w:val="num" w:pos="-1304"/>
        </w:tabs>
        <w:ind w:left="1304" w:hanging="1304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2" w15:restartNumberingAfterBreak="0">
    <w:nsid w:val="07E17963"/>
    <w:multiLevelType w:val="hybridMultilevel"/>
    <w:tmpl w:val="32A8DB8E"/>
    <w:lvl w:ilvl="0" w:tplc="040C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3" w15:restartNumberingAfterBreak="0">
    <w:nsid w:val="10DD1AAD"/>
    <w:multiLevelType w:val="hybridMultilevel"/>
    <w:tmpl w:val="442257CA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38DF0E9E"/>
    <w:multiLevelType w:val="multilevel"/>
    <w:tmpl w:val="0FBC232E"/>
    <w:lvl w:ilvl="0">
      <w:start w:val="1"/>
      <w:numFmt w:val="decimal"/>
      <w:pStyle w:val="Titre1"/>
      <w:lvlText w:val="%1"/>
      <w:lvlJc w:val="left"/>
      <w:pPr>
        <w:tabs>
          <w:tab w:val="num" w:pos="-1304"/>
        </w:tabs>
        <w:ind w:left="1304" w:hanging="1304"/>
      </w:pPr>
      <w:rPr>
        <w:rFonts w:hint="default"/>
      </w:rPr>
    </w:lvl>
    <w:lvl w:ilvl="1">
      <w:start w:val="1"/>
      <w:numFmt w:val="decimal"/>
      <w:pStyle w:val="Titre2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Titre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5" w15:restartNumberingAfterBreak="0">
    <w:nsid w:val="534709B1"/>
    <w:multiLevelType w:val="hybridMultilevel"/>
    <w:tmpl w:val="F462D74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3471DB4"/>
    <w:multiLevelType w:val="hybridMultilevel"/>
    <w:tmpl w:val="7F28C852"/>
    <w:lvl w:ilvl="0" w:tplc="040C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7" w15:restartNumberingAfterBreak="0">
    <w:nsid w:val="535E731A"/>
    <w:multiLevelType w:val="hybridMultilevel"/>
    <w:tmpl w:val="DCFAFCE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6FC73D1"/>
    <w:multiLevelType w:val="multilevel"/>
    <w:tmpl w:val="FA0C66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4"/>
  </w:num>
  <w:num w:numId="2">
    <w:abstractNumId w:val="11"/>
  </w:num>
  <w:num w:numId="3">
    <w:abstractNumId w:val="8"/>
  </w:num>
  <w:num w:numId="4">
    <w:abstractNumId w:val="3"/>
  </w:num>
  <w:num w:numId="5">
    <w:abstractNumId w:val="2"/>
  </w:num>
  <w:num w:numId="6">
    <w:abstractNumId w:val="1"/>
  </w:num>
  <w:num w:numId="7">
    <w:abstractNumId w:val="0"/>
  </w:num>
  <w:num w:numId="8">
    <w:abstractNumId w:val="9"/>
  </w:num>
  <w:num w:numId="9">
    <w:abstractNumId w:val="7"/>
  </w:num>
  <w:num w:numId="10">
    <w:abstractNumId w:val="6"/>
  </w:num>
  <w:num w:numId="11">
    <w:abstractNumId w:val="5"/>
  </w:num>
  <w:num w:numId="12">
    <w:abstractNumId w:val="4"/>
  </w:num>
  <w:num w:numId="13">
    <w:abstractNumId w:val="13"/>
  </w:num>
  <w:num w:numId="14">
    <w:abstractNumId w:val="15"/>
  </w:num>
  <w:num w:numId="15">
    <w:abstractNumId w:val="17"/>
  </w:num>
  <w:num w:numId="16">
    <w:abstractNumId w:val="10"/>
  </w:num>
  <w:num w:numId="17">
    <w:abstractNumId w:val="16"/>
  </w:num>
  <w:num w:numId="18">
    <w:abstractNumId w:val="12"/>
  </w:num>
  <w:num w:numId="19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hideSpellingErrors/>
  <w:hideGrammaticalErrors/>
  <w:activeWritingStyle w:appName="MSWord" w:lang="sv-SE" w:vendorID="0" w:dllVersion="512" w:checkStyle="1"/>
  <w:activeWritingStyle w:appName="MSWord" w:lang="sv-SE" w:vendorID="666" w:dllVersion="513" w:checkStyle="1"/>
  <w:activeWritingStyle w:appName="MSWord" w:lang="sv-SE" w:vendorID="22" w:dllVersion="513" w:checkStyle="1"/>
  <w:proofState w:spelling="clean"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trackRevisions/>
  <w:defaultTabStop w:val="720"/>
  <w:hyphenationZone w:val="425"/>
  <w:drawingGridHorizontalSpacing w:val="57"/>
  <w:drawingGridVerticalSpacing w:val="57"/>
  <w:doNotShadeFormData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C4ED5"/>
    <w:rsid w:val="00017E22"/>
    <w:rsid w:val="00022C0B"/>
    <w:rsid w:val="00022E74"/>
    <w:rsid w:val="00027B9F"/>
    <w:rsid w:val="00034F51"/>
    <w:rsid w:val="00061010"/>
    <w:rsid w:val="000646C5"/>
    <w:rsid w:val="000778D1"/>
    <w:rsid w:val="000779ED"/>
    <w:rsid w:val="00087BD4"/>
    <w:rsid w:val="000902A1"/>
    <w:rsid w:val="000A6B28"/>
    <w:rsid w:val="000B234D"/>
    <w:rsid w:val="000B2798"/>
    <w:rsid w:val="000C0A1F"/>
    <w:rsid w:val="000C3815"/>
    <w:rsid w:val="000C4645"/>
    <w:rsid w:val="000D5F94"/>
    <w:rsid w:val="000E4CD3"/>
    <w:rsid w:val="000F3B02"/>
    <w:rsid w:val="00101827"/>
    <w:rsid w:val="001315A2"/>
    <w:rsid w:val="0013729E"/>
    <w:rsid w:val="001466D7"/>
    <w:rsid w:val="00155584"/>
    <w:rsid w:val="001655E4"/>
    <w:rsid w:val="0017073C"/>
    <w:rsid w:val="001712C5"/>
    <w:rsid w:val="001738C2"/>
    <w:rsid w:val="00174163"/>
    <w:rsid w:val="00177D9A"/>
    <w:rsid w:val="001814EB"/>
    <w:rsid w:val="00181D9A"/>
    <w:rsid w:val="00187CC3"/>
    <w:rsid w:val="001966C8"/>
    <w:rsid w:val="001B0314"/>
    <w:rsid w:val="001B0467"/>
    <w:rsid w:val="001B46EE"/>
    <w:rsid w:val="001B6783"/>
    <w:rsid w:val="001B7B07"/>
    <w:rsid w:val="001C0022"/>
    <w:rsid w:val="001C2B4A"/>
    <w:rsid w:val="001C609B"/>
    <w:rsid w:val="001D3BCB"/>
    <w:rsid w:val="001E6DFD"/>
    <w:rsid w:val="001F2518"/>
    <w:rsid w:val="002162D8"/>
    <w:rsid w:val="0023287D"/>
    <w:rsid w:val="002443F2"/>
    <w:rsid w:val="00244F72"/>
    <w:rsid w:val="00245124"/>
    <w:rsid w:val="002563CE"/>
    <w:rsid w:val="0025784C"/>
    <w:rsid w:val="00257C61"/>
    <w:rsid w:val="00260C9F"/>
    <w:rsid w:val="00263294"/>
    <w:rsid w:val="00263FFD"/>
    <w:rsid w:val="00270C64"/>
    <w:rsid w:val="002808FD"/>
    <w:rsid w:val="002868A3"/>
    <w:rsid w:val="00286D94"/>
    <w:rsid w:val="00291F2D"/>
    <w:rsid w:val="00292AC2"/>
    <w:rsid w:val="00293CFD"/>
    <w:rsid w:val="002A283C"/>
    <w:rsid w:val="002A403F"/>
    <w:rsid w:val="002B3488"/>
    <w:rsid w:val="002C211B"/>
    <w:rsid w:val="002C4A04"/>
    <w:rsid w:val="002C4F08"/>
    <w:rsid w:val="002C66E6"/>
    <w:rsid w:val="002D2DA4"/>
    <w:rsid w:val="002D2FBD"/>
    <w:rsid w:val="002E2054"/>
    <w:rsid w:val="002E7790"/>
    <w:rsid w:val="002F6291"/>
    <w:rsid w:val="003007DB"/>
    <w:rsid w:val="003121A1"/>
    <w:rsid w:val="00316895"/>
    <w:rsid w:val="003251BB"/>
    <w:rsid w:val="003355D4"/>
    <w:rsid w:val="00350DCD"/>
    <w:rsid w:val="00374125"/>
    <w:rsid w:val="00383104"/>
    <w:rsid w:val="0039415D"/>
    <w:rsid w:val="003A06D5"/>
    <w:rsid w:val="003A330F"/>
    <w:rsid w:val="003A5F0C"/>
    <w:rsid w:val="003B1AA0"/>
    <w:rsid w:val="003B4AD7"/>
    <w:rsid w:val="003B611A"/>
    <w:rsid w:val="003C2D11"/>
    <w:rsid w:val="003C4F0D"/>
    <w:rsid w:val="003C7078"/>
    <w:rsid w:val="003D2E48"/>
    <w:rsid w:val="003D4251"/>
    <w:rsid w:val="003D4C17"/>
    <w:rsid w:val="003D5350"/>
    <w:rsid w:val="003D6390"/>
    <w:rsid w:val="003E603C"/>
    <w:rsid w:val="003F3A52"/>
    <w:rsid w:val="00401891"/>
    <w:rsid w:val="00413160"/>
    <w:rsid w:val="00421AC8"/>
    <w:rsid w:val="0042312C"/>
    <w:rsid w:val="0043341F"/>
    <w:rsid w:val="00444283"/>
    <w:rsid w:val="00450B01"/>
    <w:rsid w:val="00472C47"/>
    <w:rsid w:val="0047421C"/>
    <w:rsid w:val="00476D1F"/>
    <w:rsid w:val="0047796C"/>
    <w:rsid w:val="004841CF"/>
    <w:rsid w:val="00495FFA"/>
    <w:rsid w:val="004A0EAC"/>
    <w:rsid w:val="004A701B"/>
    <w:rsid w:val="004C5839"/>
    <w:rsid w:val="004D0DE6"/>
    <w:rsid w:val="004D1E30"/>
    <w:rsid w:val="004D232A"/>
    <w:rsid w:val="004D570C"/>
    <w:rsid w:val="004E010E"/>
    <w:rsid w:val="004E05D0"/>
    <w:rsid w:val="004E1D50"/>
    <w:rsid w:val="004F4ADE"/>
    <w:rsid w:val="00501433"/>
    <w:rsid w:val="00501D42"/>
    <w:rsid w:val="00502FD5"/>
    <w:rsid w:val="00514EC8"/>
    <w:rsid w:val="005152FE"/>
    <w:rsid w:val="00530746"/>
    <w:rsid w:val="0053178E"/>
    <w:rsid w:val="00533DA4"/>
    <w:rsid w:val="0054153B"/>
    <w:rsid w:val="00542358"/>
    <w:rsid w:val="005452ED"/>
    <w:rsid w:val="00552193"/>
    <w:rsid w:val="00553582"/>
    <w:rsid w:val="00553972"/>
    <w:rsid w:val="00561FF6"/>
    <w:rsid w:val="00573701"/>
    <w:rsid w:val="005862D1"/>
    <w:rsid w:val="00587860"/>
    <w:rsid w:val="005929CE"/>
    <w:rsid w:val="005A6A12"/>
    <w:rsid w:val="005A707C"/>
    <w:rsid w:val="005B341B"/>
    <w:rsid w:val="005B440C"/>
    <w:rsid w:val="005B68AE"/>
    <w:rsid w:val="005C0365"/>
    <w:rsid w:val="005C2552"/>
    <w:rsid w:val="005C26AD"/>
    <w:rsid w:val="005D0BEF"/>
    <w:rsid w:val="005D5F70"/>
    <w:rsid w:val="005E6DFA"/>
    <w:rsid w:val="00603AC4"/>
    <w:rsid w:val="00606EB8"/>
    <w:rsid w:val="006101D1"/>
    <w:rsid w:val="0061527E"/>
    <w:rsid w:val="00616FC5"/>
    <w:rsid w:val="00617451"/>
    <w:rsid w:val="00621C09"/>
    <w:rsid w:val="006302FF"/>
    <w:rsid w:val="0063476A"/>
    <w:rsid w:val="00646B8C"/>
    <w:rsid w:val="00654147"/>
    <w:rsid w:val="00656AAB"/>
    <w:rsid w:val="0066062A"/>
    <w:rsid w:val="00661AB1"/>
    <w:rsid w:val="00667870"/>
    <w:rsid w:val="006712A0"/>
    <w:rsid w:val="00677D28"/>
    <w:rsid w:val="006831D7"/>
    <w:rsid w:val="0068589C"/>
    <w:rsid w:val="00686D48"/>
    <w:rsid w:val="00695BAD"/>
    <w:rsid w:val="006A7572"/>
    <w:rsid w:val="006B13DA"/>
    <w:rsid w:val="006B1722"/>
    <w:rsid w:val="006B4D56"/>
    <w:rsid w:val="006B5F32"/>
    <w:rsid w:val="006D512A"/>
    <w:rsid w:val="006D7F79"/>
    <w:rsid w:val="006E0058"/>
    <w:rsid w:val="006E1993"/>
    <w:rsid w:val="006E3916"/>
    <w:rsid w:val="006F1EFC"/>
    <w:rsid w:val="006F3F1A"/>
    <w:rsid w:val="006F7D79"/>
    <w:rsid w:val="007010EF"/>
    <w:rsid w:val="007021B6"/>
    <w:rsid w:val="00705669"/>
    <w:rsid w:val="00714EF3"/>
    <w:rsid w:val="007159D6"/>
    <w:rsid w:val="0072249D"/>
    <w:rsid w:val="00735177"/>
    <w:rsid w:val="00735554"/>
    <w:rsid w:val="00735E50"/>
    <w:rsid w:val="00736B42"/>
    <w:rsid w:val="00737D60"/>
    <w:rsid w:val="00746F07"/>
    <w:rsid w:val="0075719D"/>
    <w:rsid w:val="00763611"/>
    <w:rsid w:val="00767837"/>
    <w:rsid w:val="00770E46"/>
    <w:rsid w:val="00776BF3"/>
    <w:rsid w:val="00782801"/>
    <w:rsid w:val="007850E5"/>
    <w:rsid w:val="007910CD"/>
    <w:rsid w:val="00792767"/>
    <w:rsid w:val="00795090"/>
    <w:rsid w:val="00797287"/>
    <w:rsid w:val="007A0359"/>
    <w:rsid w:val="007A3B27"/>
    <w:rsid w:val="007A755C"/>
    <w:rsid w:val="007B0F96"/>
    <w:rsid w:val="007B2CC8"/>
    <w:rsid w:val="007C0AA4"/>
    <w:rsid w:val="007D1A4F"/>
    <w:rsid w:val="007E224C"/>
    <w:rsid w:val="007E6426"/>
    <w:rsid w:val="007F41BB"/>
    <w:rsid w:val="007F45D4"/>
    <w:rsid w:val="0080067A"/>
    <w:rsid w:val="00800967"/>
    <w:rsid w:val="00802A17"/>
    <w:rsid w:val="00804A15"/>
    <w:rsid w:val="0081028A"/>
    <w:rsid w:val="00815264"/>
    <w:rsid w:val="00821476"/>
    <w:rsid w:val="0082256D"/>
    <w:rsid w:val="0082689F"/>
    <w:rsid w:val="00842B62"/>
    <w:rsid w:val="00854A29"/>
    <w:rsid w:val="008553BA"/>
    <w:rsid w:val="008A6343"/>
    <w:rsid w:val="008B236C"/>
    <w:rsid w:val="008C43B1"/>
    <w:rsid w:val="008C483C"/>
    <w:rsid w:val="008C6DB7"/>
    <w:rsid w:val="008E6277"/>
    <w:rsid w:val="008F179D"/>
    <w:rsid w:val="00922045"/>
    <w:rsid w:val="00924BF2"/>
    <w:rsid w:val="00925FA5"/>
    <w:rsid w:val="009705D5"/>
    <w:rsid w:val="009715D6"/>
    <w:rsid w:val="009718B6"/>
    <w:rsid w:val="00977508"/>
    <w:rsid w:val="00992E09"/>
    <w:rsid w:val="00995487"/>
    <w:rsid w:val="009A0617"/>
    <w:rsid w:val="009A14C8"/>
    <w:rsid w:val="009A3CDB"/>
    <w:rsid w:val="009B01F9"/>
    <w:rsid w:val="009B1FE2"/>
    <w:rsid w:val="009B2C0B"/>
    <w:rsid w:val="009B6211"/>
    <w:rsid w:val="009C1793"/>
    <w:rsid w:val="009C1B15"/>
    <w:rsid w:val="009C4A9E"/>
    <w:rsid w:val="009D3EA8"/>
    <w:rsid w:val="009E6C69"/>
    <w:rsid w:val="009F3FC0"/>
    <w:rsid w:val="009F6616"/>
    <w:rsid w:val="009F70D8"/>
    <w:rsid w:val="00A031CA"/>
    <w:rsid w:val="00A0331C"/>
    <w:rsid w:val="00A12CAC"/>
    <w:rsid w:val="00A2190E"/>
    <w:rsid w:val="00A27E7C"/>
    <w:rsid w:val="00A3517D"/>
    <w:rsid w:val="00A51BF2"/>
    <w:rsid w:val="00A54412"/>
    <w:rsid w:val="00A5517E"/>
    <w:rsid w:val="00A57A10"/>
    <w:rsid w:val="00A63057"/>
    <w:rsid w:val="00A63AF8"/>
    <w:rsid w:val="00A6434C"/>
    <w:rsid w:val="00A65F07"/>
    <w:rsid w:val="00A70240"/>
    <w:rsid w:val="00A804E4"/>
    <w:rsid w:val="00A8148F"/>
    <w:rsid w:val="00A90121"/>
    <w:rsid w:val="00A91953"/>
    <w:rsid w:val="00A940E0"/>
    <w:rsid w:val="00AB02A4"/>
    <w:rsid w:val="00AB6EFB"/>
    <w:rsid w:val="00AB77DC"/>
    <w:rsid w:val="00AC3004"/>
    <w:rsid w:val="00AC52AF"/>
    <w:rsid w:val="00AD228C"/>
    <w:rsid w:val="00AF10A3"/>
    <w:rsid w:val="00B009EE"/>
    <w:rsid w:val="00B02C2C"/>
    <w:rsid w:val="00B04184"/>
    <w:rsid w:val="00B102F6"/>
    <w:rsid w:val="00B121EC"/>
    <w:rsid w:val="00B15864"/>
    <w:rsid w:val="00B2379B"/>
    <w:rsid w:val="00B3202C"/>
    <w:rsid w:val="00B34E33"/>
    <w:rsid w:val="00B40D21"/>
    <w:rsid w:val="00B41673"/>
    <w:rsid w:val="00B42162"/>
    <w:rsid w:val="00B423BC"/>
    <w:rsid w:val="00B45F57"/>
    <w:rsid w:val="00B47C2B"/>
    <w:rsid w:val="00B51875"/>
    <w:rsid w:val="00B52225"/>
    <w:rsid w:val="00B532EF"/>
    <w:rsid w:val="00B53F2E"/>
    <w:rsid w:val="00B55A5D"/>
    <w:rsid w:val="00B63437"/>
    <w:rsid w:val="00B81FED"/>
    <w:rsid w:val="00B83EF0"/>
    <w:rsid w:val="00B91EBB"/>
    <w:rsid w:val="00BA00B3"/>
    <w:rsid w:val="00BB004E"/>
    <w:rsid w:val="00BB138C"/>
    <w:rsid w:val="00BC017D"/>
    <w:rsid w:val="00BC1079"/>
    <w:rsid w:val="00BC4851"/>
    <w:rsid w:val="00BC5A59"/>
    <w:rsid w:val="00BD2CBE"/>
    <w:rsid w:val="00BE521B"/>
    <w:rsid w:val="00BE62FE"/>
    <w:rsid w:val="00BE7367"/>
    <w:rsid w:val="00BF0ED8"/>
    <w:rsid w:val="00BF3001"/>
    <w:rsid w:val="00BF5DF5"/>
    <w:rsid w:val="00C10B7C"/>
    <w:rsid w:val="00C3071D"/>
    <w:rsid w:val="00C357DD"/>
    <w:rsid w:val="00C36700"/>
    <w:rsid w:val="00C41D5F"/>
    <w:rsid w:val="00C54D6C"/>
    <w:rsid w:val="00C706DE"/>
    <w:rsid w:val="00C710DB"/>
    <w:rsid w:val="00C8056A"/>
    <w:rsid w:val="00CA44D7"/>
    <w:rsid w:val="00CC595A"/>
    <w:rsid w:val="00CE1CD6"/>
    <w:rsid w:val="00CE31FA"/>
    <w:rsid w:val="00CF3DB2"/>
    <w:rsid w:val="00D02A0A"/>
    <w:rsid w:val="00D12565"/>
    <w:rsid w:val="00D14679"/>
    <w:rsid w:val="00D22187"/>
    <w:rsid w:val="00D43AE2"/>
    <w:rsid w:val="00D46FF4"/>
    <w:rsid w:val="00D53888"/>
    <w:rsid w:val="00D56019"/>
    <w:rsid w:val="00D64504"/>
    <w:rsid w:val="00D73E27"/>
    <w:rsid w:val="00D75797"/>
    <w:rsid w:val="00D774D5"/>
    <w:rsid w:val="00D77BE5"/>
    <w:rsid w:val="00D805B0"/>
    <w:rsid w:val="00D84120"/>
    <w:rsid w:val="00DA239C"/>
    <w:rsid w:val="00DA253D"/>
    <w:rsid w:val="00DA31EE"/>
    <w:rsid w:val="00DA5947"/>
    <w:rsid w:val="00DB1575"/>
    <w:rsid w:val="00DB508C"/>
    <w:rsid w:val="00DC2C94"/>
    <w:rsid w:val="00DC4ED5"/>
    <w:rsid w:val="00DC51EB"/>
    <w:rsid w:val="00DC5F68"/>
    <w:rsid w:val="00DD0DC8"/>
    <w:rsid w:val="00DD695F"/>
    <w:rsid w:val="00DE0897"/>
    <w:rsid w:val="00DE3D6C"/>
    <w:rsid w:val="00DE43BA"/>
    <w:rsid w:val="00DE4DD7"/>
    <w:rsid w:val="00DF1744"/>
    <w:rsid w:val="00DF238D"/>
    <w:rsid w:val="00DF6943"/>
    <w:rsid w:val="00E059C4"/>
    <w:rsid w:val="00E07864"/>
    <w:rsid w:val="00E171DB"/>
    <w:rsid w:val="00E2659C"/>
    <w:rsid w:val="00E270A2"/>
    <w:rsid w:val="00E377BF"/>
    <w:rsid w:val="00E66639"/>
    <w:rsid w:val="00E677D3"/>
    <w:rsid w:val="00E70FDF"/>
    <w:rsid w:val="00E7280B"/>
    <w:rsid w:val="00E7695D"/>
    <w:rsid w:val="00E77208"/>
    <w:rsid w:val="00E85ED8"/>
    <w:rsid w:val="00EB0E41"/>
    <w:rsid w:val="00EB562E"/>
    <w:rsid w:val="00EB6C54"/>
    <w:rsid w:val="00EB73E4"/>
    <w:rsid w:val="00EC053B"/>
    <w:rsid w:val="00ED1975"/>
    <w:rsid w:val="00ED40E8"/>
    <w:rsid w:val="00EE5629"/>
    <w:rsid w:val="00EF0D5F"/>
    <w:rsid w:val="00EF31A0"/>
    <w:rsid w:val="00EF491F"/>
    <w:rsid w:val="00F00BC3"/>
    <w:rsid w:val="00F03FB0"/>
    <w:rsid w:val="00F10EEE"/>
    <w:rsid w:val="00F12075"/>
    <w:rsid w:val="00F31362"/>
    <w:rsid w:val="00F37F9D"/>
    <w:rsid w:val="00F42017"/>
    <w:rsid w:val="00F5441A"/>
    <w:rsid w:val="00F54EEF"/>
    <w:rsid w:val="00F63256"/>
    <w:rsid w:val="00F64EF4"/>
    <w:rsid w:val="00F66A86"/>
    <w:rsid w:val="00F821E8"/>
    <w:rsid w:val="00F85621"/>
    <w:rsid w:val="00F87A3A"/>
    <w:rsid w:val="00F94C4D"/>
    <w:rsid w:val="00FB14A9"/>
    <w:rsid w:val="00FC125C"/>
    <w:rsid w:val="00FD219A"/>
    <w:rsid w:val="00FD4EDB"/>
    <w:rsid w:val="00FE41FB"/>
    <w:rsid w:val="00FF0DC5"/>
    <w:rsid w:val="00FF30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8BD9CEC3-918F-4C30-9C31-68F445C8A1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toc 1" w:uiPriority="39"/>
    <w:lsdException w:name="toc 2" w:uiPriority="39"/>
    <w:lsdException w:name="toc 3" w:uiPriority="39"/>
    <w:lsdException w:name="footer" w:uiPriority="99"/>
    <w:lsdException w:name="caption" w:qFormat="1"/>
    <w:lsdException w:name="Hyperlink" w:uiPriority="99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B68AE"/>
    <w:pPr>
      <w:tabs>
        <w:tab w:val="left" w:pos="1304"/>
      </w:tabs>
      <w:jc w:val="both"/>
    </w:pPr>
    <w:rPr>
      <w:sz w:val="24"/>
      <w:szCs w:val="24"/>
      <w:lang w:val="sv-SE" w:eastAsia="en-US"/>
    </w:rPr>
  </w:style>
  <w:style w:type="paragraph" w:styleId="Titre1">
    <w:name w:val="heading 1"/>
    <w:basedOn w:val="Normal"/>
    <w:next w:val="Normal"/>
    <w:qFormat/>
    <w:rsid w:val="00087BD4"/>
    <w:pPr>
      <w:keepNext/>
      <w:numPr>
        <w:numId w:val="1"/>
      </w:numPr>
      <w:tabs>
        <w:tab w:val="clear" w:pos="-1304"/>
      </w:tabs>
      <w:spacing w:before="480" w:after="240"/>
      <w:outlineLvl w:val="0"/>
    </w:pPr>
    <w:rPr>
      <w:rFonts w:cs="Arial"/>
      <w:b/>
      <w:bCs/>
      <w:caps/>
      <w:kern w:val="28"/>
    </w:rPr>
  </w:style>
  <w:style w:type="paragraph" w:styleId="Titre2">
    <w:name w:val="heading 2"/>
    <w:basedOn w:val="Titre1"/>
    <w:next w:val="Normal"/>
    <w:qFormat/>
    <w:rsid w:val="00F64EF4"/>
    <w:pPr>
      <w:numPr>
        <w:ilvl w:val="1"/>
      </w:numPr>
      <w:tabs>
        <w:tab w:val="clear" w:pos="576"/>
      </w:tabs>
      <w:spacing w:before="240"/>
      <w:ind w:left="1304" w:hanging="1304"/>
      <w:outlineLvl w:val="1"/>
    </w:pPr>
    <w:rPr>
      <w:bCs w:val="0"/>
      <w:iCs/>
      <w:caps w:val="0"/>
    </w:rPr>
  </w:style>
  <w:style w:type="paragraph" w:styleId="Titre3">
    <w:name w:val="heading 3"/>
    <w:basedOn w:val="Titre2"/>
    <w:next w:val="Normal"/>
    <w:qFormat/>
    <w:rsid w:val="00F64EF4"/>
    <w:pPr>
      <w:numPr>
        <w:ilvl w:val="2"/>
      </w:numPr>
      <w:tabs>
        <w:tab w:val="clear" w:pos="720"/>
      </w:tabs>
      <w:ind w:left="1304" w:hanging="1304"/>
      <w:outlineLvl w:val="2"/>
    </w:pPr>
    <w:rPr>
      <w:bCs/>
    </w:rPr>
  </w:style>
  <w:style w:type="paragraph" w:styleId="Titre4">
    <w:name w:val="heading 4"/>
    <w:basedOn w:val="Titre3"/>
    <w:next w:val="Normal"/>
    <w:qFormat/>
    <w:rsid w:val="00F64EF4"/>
    <w:pPr>
      <w:numPr>
        <w:ilvl w:val="3"/>
      </w:numPr>
      <w:tabs>
        <w:tab w:val="clear" w:pos="864"/>
      </w:tabs>
      <w:ind w:left="1304" w:hanging="1304"/>
      <w:outlineLvl w:val="3"/>
    </w:pPr>
    <w:rPr>
      <w:bCs w:val="0"/>
    </w:rPr>
  </w:style>
  <w:style w:type="paragraph" w:styleId="Titre5">
    <w:name w:val="heading 5"/>
    <w:basedOn w:val="Titre4"/>
    <w:next w:val="Normal"/>
    <w:qFormat/>
    <w:rsid w:val="00F64EF4"/>
    <w:pPr>
      <w:numPr>
        <w:ilvl w:val="4"/>
      </w:numPr>
      <w:tabs>
        <w:tab w:val="clear" w:pos="1008"/>
      </w:tabs>
      <w:ind w:left="1304" w:hanging="1304"/>
      <w:outlineLvl w:val="4"/>
    </w:pPr>
    <w:rPr>
      <w:bCs/>
      <w:iCs w:val="0"/>
    </w:rPr>
  </w:style>
  <w:style w:type="paragraph" w:styleId="Titre6">
    <w:name w:val="heading 6"/>
    <w:basedOn w:val="Titre5"/>
    <w:next w:val="Normal"/>
    <w:rsid w:val="00995487"/>
    <w:pPr>
      <w:numPr>
        <w:ilvl w:val="5"/>
      </w:numPr>
      <w:tabs>
        <w:tab w:val="clear" w:pos="1152"/>
      </w:tabs>
      <w:ind w:left="1304" w:hanging="1304"/>
      <w:outlineLvl w:val="5"/>
    </w:pPr>
    <w:rPr>
      <w:bCs w:val="0"/>
      <w:szCs w:val="22"/>
    </w:rPr>
  </w:style>
  <w:style w:type="paragraph" w:styleId="Titre7">
    <w:name w:val="heading 7"/>
    <w:basedOn w:val="Titre6"/>
    <w:next w:val="Normal"/>
    <w:rsid w:val="00995487"/>
    <w:pPr>
      <w:numPr>
        <w:ilvl w:val="6"/>
      </w:numPr>
      <w:tabs>
        <w:tab w:val="clear" w:pos="1296"/>
        <w:tab w:val="left" w:pos="1304"/>
      </w:tabs>
      <w:ind w:left="1304" w:hanging="1304"/>
      <w:outlineLvl w:val="6"/>
    </w:pPr>
    <w:rPr>
      <w:szCs w:val="24"/>
    </w:rPr>
  </w:style>
  <w:style w:type="paragraph" w:styleId="Titre8">
    <w:name w:val="heading 8"/>
    <w:basedOn w:val="Titre7"/>
    <w:next w:val="Normal"/>
    <w:rsid w:val="0081028A"/>
    <w:pPr>
      <w:numPr>
        <w:ilvl w:val="7"/>
      </w:numPr>
      <w:tabs>
        <w:tab w:val="clear" w:pos="1440"/>
      </w:tabs>
      <w:ind w:left="1304" w:hanging="1304"/>
      <w:outlineLvl w:val="7"/>
    </w:pPr>
    <w:rPr>
      <w:iCs/>
    </w:rPr>
  </w:style>
  <w:style w:type="paragraph" w:styleId="Titre9">
    <w:name w:val="heading 9"/>
    <w:basedOn w:val="Normal"/>
    <w:next w:val="Normal"/>
    <w:rsid w:val="004C5839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uiPriority w:val="99"/>
    <w:rsid w:val="004D232A"/>
    <w:rPr>
      <w:color w:val="0000FF"/>
      <w:u w:val="single"/>
    </w:rPr>
  </w:style>
  <w:style w:type="paragraph" w:styleId="En-tte">
    <w:name w:val="header"/>
    <w:basedOn w:val="Normal"/>
    <w:semiHidden/>
    <w:rsid w:val="002443F2"/>
    <w:pPr>
      <w:tabs>
        <w:tab w:val="center" w:pos="4153"/>
        <w:tab w:val="right" w:pos="8306"/>
      </w:tabs>
    </w:pPr>
  </w:style>
  <w:style w:type="paragraph" w:styleId="Pieddepage">
    <w:name w:val="footer"/>
    <w:basedOn w:val="Normal"/>
    <w:link w:val="PieddepageCar"/>
    <w:uiPriority w:val="99"/>
    <w:rsid w:val="002443F2"/>
    <w:pPr>
      <w:tabs>
        <w:tab w:val="center" w:pos="4153"/>
        <w:tab w:val="right" w:pos="8306"/>
      </w:tabs>
    </w:pPr>
  </w:style>
  <w:style w:type="paragraph" w:styleId="Textedebulles">
    <w:name w:val="Balloon Text"/>
    <w:basedOn w:val="Normal"/>
    <w:semiHidden/>
    <w:rsid w:val="008553BA"/>
    <w:rPr>
      <w:rFonts w:ascii="Tahoma" w:hAnsi="Tahoma" w:cs="Tahoma"/>
      <w:sz w:val="16"/>
      <w:szCs w:val="16"/>
    </w:rPr>
  </w:style>
  <w:style w:type="paragraph" w:styleId="TM1">
    <w:name w:val="toc 1"/>
    <w:basedOn w:val="Normal"/>
    <w:next w:val="Normal"/>
    <w:autoRedefine/>
    <w:uiPriority w:val="39"/>
    <w:rsid w:val="00181D9A"/>
    <w:pPr>
      <w:tabs>
        <w:tab w:val="clear" w:pos="1304"/>
        <w:tab w:val="right" w:leader="dot" w:pos="7655"/>
      </w:tabs>
      <w:ind w:left="680" w:right="567" w:hanging="680"/>
    </w:pPr>
    <w:rPr>
      <w:caps/>
    </w:rPr>
  </w:style>
  <w:style w:type="paragraph" w:styleId="TM2">
    <w:name w:val="toc 2"/>
    <w:basedOn w:val="TM1"/>
    <w:next w:val="TM1"/>
    <w:autoRedefine/>
    <w:uiPriority w:val="39"/>
    <w:rsid w:val="00257C61"/>
    <w:rPr>
      <w:caps w:val="0"/>
    </w:rPr>
  </w:style>
  <w:style w:type="paragraph" w:styleId="TM3">
    <w:name w:val="toc 3"/>
    <w:basedOn w:val="TM2"/>
    <w:next w:val="TM2"/>
    <w:autoRedefine/>
    <w:uiPriority w:val="39"/>
    <w:rsid w:val="00A940E0"/>
  </w:style>
  <w:style w:type="paragraph" w:styleId="TM4">
    <w:name w:val="toc 4"/>
    <w:basedOn w:val="TM2"/>
    <w:next w:val="TM2"/>
    <w:autoRedefine/>
    <w:semiHidden/>
    <w:rsid w:val="00A940E0"/>
  </w:style>
  <w:style w:type="paragraph" w:styleId="TM5">
    <w:name w:val="toc 5"/>
    <w:basedOn w:val="TM2"/>
    <w:next w:val="TM2"/>
    <w:autoRedefine/>
    <w:semiHidden/>
    <w:rsid w:val="00A940E0"/>
  </w:style>
  <w:style w:type="character" w:styleId="Numrodepage">
    <w:name w:val="page number"/>
    <w:basedOn w:val="Policepardfaut"/>
    <w:semiHidden/>
    <w:rsid w:val="00B83EF0"/>
  </w:style>
  <w:style w:type="paragraph" w:customStyle="1" w:styleId="Dokumentslag">
    <w:name w:val="Dokumentslag"/>
    <w:basedOn w:val="En-tte"/>
    <w:semiHidden/>
    <w:rsid w:val="00B02C2C"/>
    <w:pPr>
      <w:tabs>
        <w:tab w:val="clear" w:pos="4153"/>
        <w:tab w:val="clear" w:pos="8306"/>
      </w:tabs>
    </w:pPr>
    <w:rPr>
      <w:b/>
    </w:rPr>
  </w:style>
  <w:style w:type="paragraph" w:customStyle="1" w:styleId="Reg-nr">
    <w:name w:val="Reg-nr"/>
    <w:basedOn w:val="En-tte"/>
    <w:semiHidden/>
    <w:rsid w:val="00B02C2C"/>
    <w:pPr>
      <w:tabs>
        <w:tab w:val="clear" w:pos="4153"/>
        <w:tab w:val="clear" w:pos="8306"/>
      </w:tabs>
    </w:pPr>
  </w:style>
  <w:style w:type="paragraph" w:customStyle="1" w:styleId="Ledtext">
    <w:name w:val="Ledtext"/>
    <w:rsid w:val="003D2E48"/>
    <w:rPr>
      <w:rFonts w:ascii="Arial" w:hAnsi="Arial"/>
      <w:sz w:val="14"/>
      <w:lang w:val="sv-SE" w:eastAsia="sv-SE"/>
    </w:rPr>
  </w:style>
  <w:style w:type="paragraph" w:customStyle="1" w:styleId="Infoklass">
    <w:name w:val="Infoklass"/>
    <w:basedOn w:val="Normal"/>
    <w:semiHidden/>
    <w:rsid w:val="000C4645"/>
  </w:style>
  <w:style w:type="paragraph" w:customStyle="1" w:styleId="Utgva">
    <w:name w:val="Utgåva"/>
    <w:basedOn w:val="En-tte"/>
    <w:semiHidden/>
    <w:rsid w:val="00B02C2C"/>
    <w:pPr>
      <w:tabs>
        <w:tab w:val="clear" w:pos="4153"/>
        <w:tab w:val="clear" w:pos="8306"/>
      </w:tabs>
    </w:pPr>
  </w:style>
  <w:style w:type="character" w:styleId="Textedelespacerserv">
    <w:name w:val="Placeholder Text"/>
    <w:uiPriority w:val="99"/>
    <w:semiHidden/>
    <w:rsid w:val="00FF0DC5"/>
    <w:rPr>
      <w:color w:val="808080"/>
    </w:rPr>
  </w:style>
  <w:style w:type="paragraph" w:styleId="Tabledesillustrations">
    <w:name w:val="table of figures"/>
    <w:basedOn w:val="Normal"/>
    <w:next w:val="Normal"/>
    <w:semiHidden/>
    <w:rsid w:val="000B234D"/>
    <w:pPr>
      <w:tabs>
        <w:tab w:val="clear" w:pos="1304"/>
        <w:tab w:val="right" w:leader="dot" w:pos="7655"/>
      </w:tabs>
      <w:ind w:left="680" w:right="567" w:hanging="680"/>
    </w:pPr>
  </w:style>
  <w:style w:type="paragraph" w:styleId="Lgende">
    <w:name w:val="caption"/>
    <w:basedOn w:val="Normal"/>
    <w:next w:val="Normal"/>
    <w:qFormat/>
    <w:rsid w:val="005B440C"/>
    <w:rPr>
      <w:bCs/>
      <w:szCs w:val="20"/>
    </w:rPr>
  </w:style>
  <w:style w:type="paragraph" w:styleId="En-ttedetabledesmatires">
    <w:name w:val="TOC Heading"/>
    <w:basedOn w:val="Titre1"/>
    <w:next w:val="Normal"/>
    <w:uiPriority w:val="39"/>
    <w:unhideWhenUsed/>
    <w:rsid w:val="0013729E"/>
    <w:pPr>
      <w:keepLines/>
      <w:numPr>
        <w:numId w:val="0"/>
      </w:numPr>
      <w:tabs>
        <w:tab w:val="clear" w:pos="1304"/>
      </w:tabs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2E74B5" w:themeColor="accent1" w:themeShade="BF"/>
      <w:kern w:val="0"/>
      <w:sz w:val="32"/>
      <w:szCs w:val="32"/>
      <w:lang w:val="en-US"/>
    </w:rPr>
  </w:style>
  <w:style w:type="character" w:customStyle="1" w:styleId="PieddepageCar">
    <w:name w:val="Pied de page Car"/>
    <w:basedOn w:val="Policepardfaut"/>
    <w:link w:val="Pieddepage"/>
    <w:uiPriority w:val="99"/>
    <w:rsid w:val="00263294"/>
    <w:rPr>
      <w:sz w:val="24"/>
      <w:szCs w:val="24"/>
      <w:lang w:val="sv-SE" w:eastAsia="en-US"/>
    </w:rPr>
  </w:style>
  <w:style w:type="paragraph" w:customStyle="1" w:styleId="Crescendostylebodyoftext">
    <w:name w:val="Crescendo style body of text"/>
    <w:basedOn w:val="Titre5"/>
    <w:link w:val="CrescendostylebodyoftextCar"/>
    <w:rsid w:val="001315A2"/>
    <w:pPr>
      <w:keepNext w:val="0"/>
      <w:numPr>
        <w:ilvl w:val="0"/>
        <w:numId w:val="0"/>
      </w:numPr>
      <w:tabs>
        <w:tab w:val="clear" w:pos="1304"/>
      </w:tabs>
      <w:spacing w:before="120" w:after="60"/>
      <w:outlineLvl w:val="9"/>
    </w:pPr>
    <w:rPr>
      <w:rFonts w:ascii="Trebuchet MS" w:hAnsi="Trebuchet MS"/>
      <w:b w:val="0"/>
      <w:bCs w:val="0"/>
      <w:iCs/>
      <w:kern w:val="0"/>
      <w:lang w:val="en-GB" w:eastAsia="en-GB"/>
    </w:rPr>
  </w:style>
  <w:style w:type="paragraph" w:customStyle="1" w:styleId="CrescendostyleTitle0">
    <w:name w:val="Crescendo style Title 0"/>
    <w:basedOn w:val="Normal"/>
    <w:rsid w:val="001315A2"/>
    <w:pPr>
      <w:tabs>
        <w:tab w:val="clear" w:pos="1304"/>
        <w:tab w:val="left" w:pos="6660"/>
      </w:tabs>
      <w:spacing w:before="120" w:after="120"/>
    </w:pPr>
    <w:rPr>
      <w:rFonts w:ascii="Trebuchet MS" w:hAnsi="Trebuchet MS" w:cs="Arial"/>
      <w:b/>
      <w:color w:val="3366CC"/>
      <w:sz w:val="48"/>
      <w:szCs w:val="20"/>
      <w:lang w:val="en-GB"/>
    </w:rPr>
  </w:style>
  <w:style w:type="paragraph" w:styleId="Notedebasdepage">
    <w:name w:val="footnote text"/>
    <w:basedOn w:val="Normal"/>
    <w:link w:val="NotedebasdepageCar"/>
    <w:rsid w:val="001315A2"/>
    <w:pPr>
      <w:tabs>
        <w:tab w:val="clear" w:pos="1304"/>
      </w:tabs>
    </w:pPr>
    <w:rPr>
      <w:sz w:val="16"/>
      <w:szCs w:val="20"/>
      <w:lang w:val="en-US" w:eastAsia="fr-FR"/>
    </w:rPr>
  </w:style>
  <w:style w:type="character" w:customStyle="1" w:styleId="NotedebasdepageCar">
    <w:name w:val="Note de bas de page Car"/>
    <w:basedOn w:val="Policepardfaut"/>
    <w:link w:val="Notedebasdepage"/>
    <w:rsid w:val="001315A2"/>
    <w:rPr>
      <w:sz w:val="16"/>
      <w:lang w:val="en-US" w:eastAsia="fr-FR"/>
    </w:rPr>
  </w:style>
  <w:style w:type="paragraph" w:customStyle="1" w:styleId="CrescendoStyleTableTitle">
    <w:name w:val="Crescendo Style Table Title"/>
    <w:basedOn w:val="Normal"/>
    <w:autoRedefine/>
    <w:rsid w:val="001315A2"/>
    <w:pPr>
      <w:tabs>
        <w:tab w:val="clear" w:pos="1304"/>
      </w:tabs>
      <w:spacing w:before="60" w:after="60"/>
      <w:ind w:left="60"/>
    </w:pPr>
    <w:rPr>
      <w:rFonts w:ascii="Trebuchet MS" w:hAnsi="Trebuchet MS" w:cs="Arial"/>
      <w:b/>
      <w:sz w:val="22"/>
      <w:szCs w:val="20"/>
      <w:lang w:val="en-GB"/>
    </w:rPr>
  </w:style>
  <w:style w:type="paragraph" w:customStyle="1" w:styleId="CrescendoStyleTableText">
    <w:name w:val="Crescendo Style Table Text"/>
    <w:basedOn w:val="Normal"/>
    <w:rsid w:val="001315A2"/>
    <w:pPr>
      <w:tabs>
        <w:tab w:val="clear" w:pos="1304"/>
      </w:tabs>
      <w:spacing w:before="60" w:after="60"/>
      <w:ind w:left="60"/>
    </w:pPr>
    <w:rPr>
      <w:rFonts w:ascii="Trebuchet MS" w:hAnsi="Trebuchet MS" w:cs="Arial"/>
      <w:bCs/>
      <w:sz w:val="20"/>
      <w:szCs w:val="20"/>
      <w:lang w:val="en-GB"/>
    </w:rPr>
  </w:style>
  <w:style w:type="character" w:styleId="Appelnotedebasdep">
    <w:name w:val="footnote reference"/>
    <w:basedOn w:val="Policepardfaut"/>
    <w:rsid w:val="001315A2"/>
    <w:rPr>
      <w:position w:val="6"/>
      <w:sz w:val="16"/>
    </w:rPr>
  </w:style>
  <w:style w:type="character" w:customStyle="1" w:styleId="CrescendostylebodyoftextCar">
    <w:name w:val="Crescendo style body of text Car"/>
    <w:basedOn w:val="Policepardfaut"/>
    <w:link w:val="Crescendostylebodyoftext"/>
    <w:rsid w:val="001315A2"/>
    <w:rPr>
      <w:rFonts w:ascii="Trebuchet MS" w:hAnsi="Trebuchet MS" w:cs="Arial"/>
      <w:iCs/>
      <w:sz w:val="24"/>
      <w:szCs w:val="24"/>
    </w:rPr>
  </w:style>
  <w:style w:type="table" w:styleId="Grilledutableau">
    <w:name w:val="Table Grid"/>
    <w:basedOn w:val="TableauNormal"/>
    <w:rsid w:val="007A3B2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rescendostyletabletext0">
    <w:name w:val="crescendostyletabletext"/>
    <w:basedOn w:val="Normal"/>
    <w:rsid w:val="007B0F96"/>
    <w:pPr>
      <w:tabs>
        <w:tab w:val="clear" w:pos="1304"/>
      </w:tabs>
      <w:spacing w:before="60" w:after="60"/>
      <w:ind w:left="60"/>
    </w:pPr>
    <w:rPr>
      <w:rFonts w:ascii="Trebuchet MS" w:hAnsi="Trebuchet MS"/>
      <w:sz w:val="20"/>
      <w:szCs w:val="20"/>
      <w:lang w:val="en-US"/>
    </w:rPr>
  </w:style>
  <w:style w:type="character" w:customStyle="1" w:styleId="page-numbers-info">
    <w:name w:val="page-numbers-info"/>
    <w:basedOn w:val="Policepardfaut"/>
    <w:rsid w:val="00603AC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9748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169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52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940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962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28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7374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969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tiff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header" Target="header2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tif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a2988\Local%20Settings\Temporary%20Internet%20Files\Content.IE5\KLQJGXM7\Allm&#228;nblankett%2520_%2520General%2520form%5b1%5d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est xmlns="09dfaf65-b233-427f-ac25-489dd841c26e" xsi:nil="true"/>
  </documentManagement>
</p:properties>
</file>

<file path=customXml/item2.xml><?xml version="1.0" encoding="utf-8"?>
<LongProperties xmlns="http://schemas.microsoft.com/office/2006/metadata/longProperties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D2409A710F0804B9151398B783D4F3E" ma:contentTypeVersion="1" ma:contentTypeDescription="Create a new document." ma:contentTypeScope="" ma:versionID="35fa2a5124401d45096a6ade37f3354b">
  <xsd:schema xmlns:xsd="http://www.w3.org/2001/XMLSchema" xmlns:p="http://schemas.microsoft.com/office/2006/metadata/properties" xmlns:ns2="09dfaf65-b233-427f-ac25-489dd841c26e" targetNamespace="http://schemas.microsoft.com/office/2006/metadata/properties" ma:root="true" ma:fieldsID="eeed067970315fd5a0a116d2e4dbde09" ns2:_="">
    <xsd:import namespace="09dfaf65-b233-427f-ac25-489dd841c26e"/>
    <xsd:element name="properties">
      <xsd:complexType>
        <xsd:sequence>
          <xsd:element name="documentManagement">
            <xsd:complexType>
              <xsd:all>
                <xsd:element ref="ns2:Test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09dfaf65-b233-427f-ac25-489dd841c26e" elementFormDefault="qualified">
    <xsd:import namespace="http://schemas.microsoft.com/office/2006/documentManagement/types"/>
    <xsd:element name="Test" ma:index="8" nillable="true" ma:displayName="Test" ma:internalName="Test">
      <xsd:simpleType>
        <xsd:restriction base="dms:Text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 ma:readOnly="tru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9699F95-4735-47C8-9F34-D3CEED697E1F}">
  <ds:schemaRefs>
    <ds:schemaRef ds:uri="http://schemas.microsoft.com/office/2006/metadata/properties"/>
    <ds:schemaRef ds:uri="http://schemas.microsoft.com/office/infopath/2007/PartnerControls"/>
    <ds:schemaRef ds:uri="09dfaf65-b233-427f-ac25-489dd841c26e"/>
  </ds:schemaRefs>
</ds:datastoreItem>
</file>

<file path=customXml/itemProps2.xml><?xml version="1.0" encoding="utf-8"?>
<ds:datastoreItem xmlns:ds="http://schemas.openxmlformats.org/officeDocument/2006/customXml" ds:itemID="{DB25A974-4110-4859-9F97-9C99A22C0CF7}">
  <ds:schemaRefs>
    <ds:schemaRef ds:uri="http://schemas.microsoft.com/office/2006/metadata/longProperties"/>
  </ds:schemaRefs>
</ds:datastoreItem>
</file>

<file path=customXml/itemProps3.xml><?xml version="1.0" encoding="utf-8"?>
<ds:datastoreItem xmlns:ds="http://schemas.openxmlformats.org/officeDocument/2006/customXml" ds:itemID="{523E3800-00B4-4F8E-A2DB-1491F787022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9dfaf65-b233-427f-ac25-489dd841c26e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FBA08FEA-1A48-49B8-A9AF-016242AF6FF3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7D6C9F2A-1914-472A-95EB-4F5BC2F3C8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Allmänblankett%20_%20General%20form[1].dot</Template>
  <TotalTime>109</TotalTime>
  <Pages>6</Pages>
  <Words>744</Words>
  <Characters>4096</Characters>
  <Application>Microsoft Office Word</Application>
  <DocSecurity>0</DocSecurity>
  <Lines>34</Lines>
  <Paragraphs>9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HDBK-305 Use Case Examples</vt:lpstr>
      <vt:lpstr>HDBK-305 Use Case Examples</vt:lpstr>
    </vt:vector>
  </TitlesOfParts>
  <Company>SAAB AB</Company>
  <LinksUpToDate>false</LinksUpToDate>
  <CharactersWithSpaces>4831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HDBK-305 Use Case Examples</dc:title>
  <dc:subject/>
  <dc:creator>Eek Magnus</dc:creator>
  <cp:keywords/>
  <dc:description>IN 5000356-289_x000d_
Ägare:OTTODYMZ Kerstin Edlund / OFFSRB</dc:description>
  <cp:lastModifiedBy>BOUSKELA Daniel</cp:lastModifiedBy>
  <cp:revision>35</cp:revision>
  <cp:lastPrinted>2016-10-03T11:56:00Z</cp:lastPrinted>
  <dcterms:created xsi:type="dcterms:W3CDTF">2021-01-07T09:39:00Z</dcterms:created>
  <dcterms:modified xsi:type="dcterms:W3CDTF">2021-01-15T16:38:00Z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">
    <vt:lpwstr>Document</vt:lpwstr>
  </property>
</Properties>
</file>